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327" w:rsidRPr="00430327" w:rsidRDefault="00430327" w:rsidP="00430327">
      <w:pPr>
        <w:jc w:val="center"/>
        <w:rPr>
          <w:sz w:val="24"/>
          <w:szCs w:val="24"/>
        </w:rPr>
      </w:pPr>
      <w:r w:rsidRPr="00430327">
        <w:rPr>
          <w:sz w:val="24"/>
          <w:szCs w:val="24"/>
        </w:rPr>
        <w:t>Государственное бюджетное профессиональное образовательное учреждение</w:t>
      </w:r>
    </w:p>
    <w:p w:rsidR="00430327" w:rsidRPr="00430327" w:rsidRDefault="00430327" w:rsidP="00430327">
      <w:pPr>
        <w:jc w:val="center"/>
        <w:rPr>
          <w:sz w:val="24"/>
          <w:szCs w:val="24"/>
        </w:rPr>
      </w:pPr>
      <w:r w:rsidRPr="00430327">
        <w:rPr>
          <w:sz w:val="24"/>
          <w:szCs w:val="24"/>
        </w:rPr>
        <w:t>«Верхнеуральский агротехнологический техникум – казачий кадетский корпус»</w:t>
      </w:r>
    </w:p>
    <w:p w:rsidR="00430327" w:rsidRDefault="00430327" w:rsidP="00430327">
      <w:pPr>
        <w:jc w:val="center"/>
        <w:rPr>
          <w:sz w:val="28"/>
          <w:szCs w:val="28"/>
        </w:rPr>
      </w:pPr>
    </w:p>
    <w:p w:rsidR="00A0556D" w:rsidRPr="004B25F1" w:rsidRDefault="00A0556D" w:rsidP="00A0556D">
      <w:pPr>
        <w:spacing w:after="200"/>
        <w:jc w:val="right"/>
        <w:rPr>
          <w:sz w:val="28"/>
          <w:szCs w:val="28"/>
        </w:rPr>
      </w:pPr>
    </w:p>
    <w:p w:rsidR="00A0556D" w:rsidRPr="004B25F1" w:rsidRDefault="00A0556D" w:rsidP="00A0556D">
      <w:pPr>
        <w:spacing w:after="200"/>
        <w:jc w:val="center"/>
        <w:rPr>
          <w:b/>
          <w:bCs/>
          <w:sz w:val="32"/>
          <w:szCs w:val="32"/>
        </w:rPr>
      </w:pPr>
    </w:p>
    <w:p w:rsidR="00A0556D" w:rsidRPr="004B25F1" w:rsidRDefault="00A0556D" w:rsidP="00A0556D">
      <w:pPr>
        <w:spacing w:after="200"/>
        <w:jc w:val="center"/>
        <w:rPr>
          <w:b/>
          <w:bCs/>
          <w:sz w:val="32"/>
          <w:szCs w:val="32"/>
        </w:rPr>
      </w:pPr>
    </w:p>
    <w:p w:rsidR="00A0556D" w:rsidRPr="004B25F1" w:rsidRDefault="00A0556D" w:rsidP="00A0556D">
      <w:pPr>
        <w:spacing w:after="200"/>
        <w:jc w:val="center"/>
        <w:rPr>
          <w:b/>
          <w:bCs/>
          <w:sz w:val="32"/>
          <w:szCs w:val="32"/>
        </w:rPr>
      </w:pPr>
    </w:p>
    <w:p w:rsidR="00A0556D" w:rsidRPr="004B25F1" w:rsidRDefault="00A0556D" w:rsidP="00A0556D">
      <w:pPr>
        <w:spacing w:after="200"/>
        <w:jc w:val="center"/>
        <w:rPr>
          <w:b/>
          <w:bCs/>
          <w:sz w:val="32"/>
          <w:szCs w:val="32"/>
        </w:rPr>
      </w:pPr>
    </w:p>
    <w:p w:rsidR="00A0556D" w:rsidRPr="00A0556D" w:rsidRDefault="00A0556D" w:rsidP="00A0556D">
      <w:pPr>
        <w:spacing w:after="200"/>
        <w:jc w:val="center"/>
        <w:rPr>
          <w:b/>
          <w:bCs/>
          <w:sz w:val="28"/>
          <w:szCs w:val="28"/>
        </w:rPr>
      </w:pPr>
    </w:p>
    <w:p w:rsidR="00A0556D" w:rsidRPr="00A0556D" w:rsidRDefault="00A0556D" w:rsidP="00A0556D">
      <w:pPr>
        <w:contextualSpacing/>
        <w:jc w:val="center"/>
        <w:rPr>
          <w:b/>
          <w:bCs/>
          <w:sz w:val="28"/>
          <w:szCs w:val="28"/>
        </w:rPr>
      </w:pPr>
      <w:r w:rsidRPr="00A0556D">
        <w:rPr>
          <w:b/>
          <w:bCs/>
          <w:sz w:val="28"/>
          <w:szCs w:val="28"/>
        </w:rPr>
        <w:t>Комплект оценочных материалов</w:t>
      </w:r>
    </w:p>
    <w:p w:rsidR="00A0556D" w:rsidRPr="00A0556D" w:rsidRDefault="00A0556D" w:rsidP="00A0556D">
      <w:pPr>
        <w:contextualSpacing/>
        <w:jc w:val="center"/>
        <w:rPr>
          <w:sz w:val="28"/>
          <w:szCs w:val="28"/>
        </w:rPr>
      </w:pPr>
      <w:r w:rsidRPr="00A0556D">
        <w:rPr>
          <w:b/>
          <w:bCs/>
          <w:sz w:val="28"/>
          <w:szCs w:val="28"/>
        </w:rPr>
        <w:t>по дисциплине</w:t>
      </w:r>
    </w:p>
    <w:p w:rsidR="00A0556D" w:rsidRPr="00A0556D" w:rsidRDefault="001771F4" w:rsidP="00A0556D">
      <w:pPr>
        <w:contextualSpacing/>
        <w:jc w:val="center"/>
        <w:rPr>
          <w:b/>
          <w:i/>
          <w:sz w:val="28"/>
          <w:szCs w:val="28"/>
        </w:rPr>
      </w:pPr>
      <w:r>
        <w:rPr>
          <w:b/>
          <w:sz w:val="28"/>
          <w:szCs w:val="28"/>
        </w:rPr>
        <w:t xml:space="preserve">ОП.04 </w:t>
      </w:r>
      <w:r w:rsidR="00A0556D" w:rsidRPr="00A0556D">
        <w:rPr>
          <w:b/>
          <w:sz w:val="28"/>
          <w:szCs w:val="28"/>
        </w:rPr>
        <w:t>Материаловедение</w:t>
      </w:r>
      <w:r w:rsidR="00A0556D" w:rsidRPr="00A0556D">
        <w:rPr>
          <w:b/>
          <w:i/>
          <w:sz w:val="28"/>
          <w:szCs w:val="28"/>
        </w:rPr>
        <w:t xml:space="preserve"> </w:t>
      </w:r>
    </w:p>
    <w:p w:rsidR="00A0556D" w:rsidRPr="00A0556D" w:rsidRDefault="001771F4" w:rsidP="00A0556D">
      <w:pPr>
        <w:contextualSpacing/>
        <w:jc w:val="center"/>
        <w:rPr>
          <w:b/>
          <w:color w:val="000000"/>
          <w:sz w:val="28"/>
          <w:szCs w:val="28"/>
        </w:rPr>
      </w:pPr>
      <w:r>
        <w:rPr>
          <w:b/>
          <w:color w:val="000000"/>
          <w:sz w:val="28"/>
          <w:szCs w:val="28"/>
        </w:rPr>
        <w:t>по специальности</w:t>
      </w:r>
      <w:r w:rsidR="00A0556D" w:rsidRPr="00A0556D">
        <w:rPr>
          <w:b/>
          <w:color w:val="000000"/>
          <w:sz w:val="28"/>
          <w:szCs w:val="28"/>
        </w:rPr>
        <w:t xml:space="preserve"> 23.02.07 Техническое обслуживание и ремонт автотранспортных средств.</w:t>
      </w:r>
    </w:p>
    <w:p w:rsidR="00A0556D" w:rsidRPr="00A0556D" w:rsidRDefault="00A0556D" w:rsidP="00A0556D">
      <w:pPr>
        <w:spacing w:after="200" w:line="360" w:lineRule="auto"/>
        <w:jc w:val="both"/>
        <w:rPr>
          <w:b/>
          <w:bCs/>
          <w:sz w:val="28"/>
          <w:szCs w:val="28"/>
        </w:rPr>
      </w:pPr>
    </w:p>
    <w:p w:rsidR="00A0556D" w:rsidRPr="004B25F1" w:rsidRDefault="00A0556D" w:rsidP="00A0556D">
      <w:pPr>
        <w:spacing w:after="200" w:line="360" w:lineRule="auto"/>
        <w:jc w:val="both"/>
        <w:rPr>
          <w:rFonts w:ascii="Calibri" w:hAnsi="Calibri"/>
          <w:b/>
          <w:bCs/>
          <w:sz w:val="28"/>
          <w:szCs w:val="28"/>
        </w:rPr>
      </w:pPr>
    </w:p>
    <w:p w:rsidR="00A0556D" w:rsidRPr="004B25F1" w:rsidRDefault="00A0556D" w:rsidP="00A0556D">
      <w:pPr>
        <w:spacing w:after="200" w:line="360" w:lineRule="auto"/>
        <w:jc w:val="both"/>
        <w:rPr>
          <w:rFonts w:ascii="Calibri" w:hAnsi="Calibri"/>
          <w:b/>
          <w:bCs/>
          <w:sz w:val="28"/>
          <w:szCs w:val="28"/>
        </w:rPr>
      </w:pPr>
    </w:p>
    <w:p w:rsidR="00A0556D" w:rsidRPr="004B25F1" w:rsidRDefault="00A0556D" w:rsidP="00A0556D">
      <w:pPr>
        <w:spacing w:after="200" w:line="360" w:lineRule="auto"/>
        <w:jc w:val="both"/>
        <w:rPr>
          <w:rFonts w:ascii="Calibri" w:hAnsi="Calibri"/>
          <w:b/>
          <w:bCs/>
          <w:sz w:val="28"/>
          <w:szCs w:val="28"/>
        </w:rPr>
      </w:pPr>
    </w:p>
    <w:p w:rsidR="00A0556D" w:rsidRPr="004B25F1" w:rsidRDefault="00A0556D" w:rsidP="00A0556D">
      <w:pPr>
        <w:spacing w:after="200" w:line="360" w:lineRule="auto"/>
        <w:jc w:val="both"/>
        <w:rPr>
          <w:rFonts w:ascii="Calibri" w:hAnsi="Calibri"/>
          <w:b/>
          <w:bCs/>
          <w:sz w:val="28"/>
          <w:szCs w:val="28"/>
        </w:rPr>
      </w:pPr>
    </w:p>
    <w:p w:rsidR="00A0556D" w:rsidRPr="004B25F1" w:rsidRDefault="00A0556D" w:rsidP="00A0556D">
      <w:pPr>
        <w:spacing w:after="200" w:line="360" w:lineRule="auto"/>
        <w:jc w:val="both"/>
        <w:rPr>
          <w:rFonts w:ascii="Calibri" w:hAnsi="Calibri"/>
          <w:b/>
          <w:bCs/>
          <w:sz w:val="28"/>
          <w:szCs w:val="28"/>
        </w:rPr>
      </w:pPr>
    </w:p>
    <w:p w:rsidR="00A0556D" w:rsidRDefault="00A0556D" w:rsidP="00A0556D">
      <w:pPr>
        <w:spacing w:after="200" w:line="360" w:lineRule="auto"/>
        <w:jc w:val="center"/>
        <w:rPr>
          <w:bCs/>
          <w:sz w:val="24"/>
          <w:szCs w:val="24"/>
        </w:rPr>
      </w:pPr>
    </w:p>
    <w:p w:rsidR="00A0556D" w:rsidRDefault="00A0556D" w:rsidP="00A0556D">
      <w:pPr>
        <w:spacing w:after="200" w:line="360" w:lineRule="auto"/>
        <w:jc w:val="center"/>
        <w:rPr>
          <w:bCs/>
          <w:sz w:val="24"/>
          <w:szCs w:val="24"/>
        </w:rPr>
      </w:pPr>
    </w:p>
    <w:p w:rsidR="00A0556D" w:rsidRDefault="00A0556D" w:rsidP="00A0556D">
      <w:pPr>
        <w:spacing w:after="200" w:line="360" w:lineRule="auto"/>
        <w:jc w:val="center"/>
        <w:rPr>
          <w:bCs/>
          <w:sz w:val="24"/>
          <w:szCs w:val="24"/>
        </w:rPr>
      </w:pPr>
    </w:p>
    <w:p w:rsidR="00A0556D" w:rsidRDefault="00A0556D" w:rsidP="00A0556D">
      <w:pPr>
        <w:spacing w:after="200" w:line="360" w:lineRule="auto"/>
        <w:jc w:val="center"/>
        <w:rPr>
          <w:bCs/>
          <w:sz w:val="24"/>
          <w:szCs w:val="24"/>
        </w:rPr>
      </w:pPr>
    </w:p>
    <w:p w:rsidR="00A0556D" w:rsidRDefault="00A0556D" w:rsidP="00A0556D">
      <w:pPr>
        <w:spacing w:after="200" w:line="360" w:lineRule="auto"/>
        <w:jc w:val="center"/>
        <w:rPr>
          <w:bCs/>
          <w:sz w:val="24"/>
          <w:szCs w:val="24"/>
        </w:rPr>
      </w:pPr>
    </w:p>
    <w:p w:rsidR="00A0556D" w:rsidRDefault="00A0556D" w:rsidP="00A0556D">
      <w:pPr>
        <w:spacing w:after="200" w:line="360" w:lineRule="auto"/>
        <w:jc w:val="center"/>
        <w:rPr>
          <w:bCs/>
          <w:sz w:val="24"/>
          <w:szCs w:val="24"/>
        </w:rPr>
      </w:pPr>
      <w:r w:rsidRPr="004B25F1">
        <w:rPr>
          <w:bCs/>
          <w:sz w:val="24"/>
          <w:szCs w:val="24"/>
        </w:rPr>
        <w:t xml:space="preserve"> 202</w:t>
      </w:r>
      <w:r>
        <w:rPr>
          <w:bCs/>
          <w:sz w:val="24"/>
          <w:szCs w:val="24"/>
        </w:rPr>
        <w:t>5г</w:t>
      </w:r>
    </w:p>
    <w:p w:rsidR="00A0556D" w:rsidRDefault="00A0556D" w:rsidP="00A0556D">
      <w:pPr>
        <w:spacing w:after="200" w:line="276" w:lineRule="auto"/>
        <w:rPr>
          <w:bCs/>
          <w:sz w:val="24"/>
          <w:szCs w:val="24"/>
        </w:rPr>
      </w:pPr>
      <w:r>
        <w:rPr>
          <w:bCs/>
          <w:sz w:val="24"/>
          <w:szCs w:val="24"/>
        </w:rPr>
        <w:br w:type="page"/>
      </w:r>
    </w:p>
    <w:p w:rsidR="00A0556D" w:rsidRPr="00A0556D" w:rsidRDefault="00A0556D" w:rsidP="00A0556D">
      <w:pPr>
        <w:suppressAutoHyphens/>
        <w:ind w:firstLine="708"/>
        <w:contextualSpacing/>
        <w:jc w:val="both"/>
        <w:rPr>
          <w:i/>
          <w:sz w:val="24"/>
          <w:szCs w:val="24"/>
          <w:u w:val="single"/>
        </w:rPr>
      </w:pPr>
      <w:bookmarkStart w:id="0" w:name="_Hlk162257118"/>
      <w:r w:rsidRPr="005C1655">
        <w:rPr>
          <w:sz w:val="24"/>
          <w:szCs w:val="24"/>
        </w:rPr>
        <w:lastRenderedPageBreak/>
        <w:t xml:space="preserve">Комплект </w:t>
      </w:r>
      <w:r>
        <w:rPr>
          <w:sz w:val="24"/>
          <w:szCs w:val="24"/>
        </w:rPr>
        <w:t>оценочных материалов</w:t>
      </w:r>
      <w:r w:rsidRPr="005C1655">
        <w:rPr>
          <w:sz w:val="24"/>
          <w:szCs w:val="24"/>
        </w:rPr>
        <w:t xml:space="preserve"> разработан </w:t>
      </w:r>
      <w:r>
        <w:rPr>
          <w:sz w:val="24"/>
          <w:szCs w:val="24"/>
        </w:rPr>
        <w:t xml:space="preserve">в соответствии с рабочей </w:t>
      </w:r>
      <w:r w:rsidRPr="005C1655">
        <w:rPr>
          <w:sz w:val="24"/>
          <w:szCs w:val="24"/>
        </w:rPr>
        <w:t>программ</w:t>
      </w:r>
      <w:r>
        <w:rPr>
          <w:sz w:val="24"/>
          <w:szCs w:val="24"/>
        </w:rPr>
        <w:t>ой</w:t>
      </w:r>
      <w:r w:rsidRPr="005C1655">
        <w:rPr>
          <w:sz w:val="24"/>
          <w:szCs w:val="24"/>
        </w:rPr>
        <w:t xml:space="preserve"> </w:t>
      </w:r>
      <w:r w:rsidRPr="00A0556D">
        <w:rPr>
          <w:sz w:val="24"/>
          <w:szCs w:val="24"/>
        </w:rPr>
        <w:t xml:space="preserve">дисциплины </w:t>
      </w:r>
      <w:r w:rsidR="007D44D6">
        <w:rPr>
          <w:iCs/>
          <w:sz w:val="24"/>
          <w:szCs w:val="24"/>
        </w:rPr>
        <w:t>ОП.04 Материало</w:t>
      </w:r>
      <w:r w:rsidRPr="007D44D6">
        <w:rPr>
          <w:iCs/>
          <w:sz w:val="24"/>
          <w:szCs w:val="24"/>
        </w:rPr>
        <w:t>ведение</w:t>
      </w:r>
      <w:r w:rsidRPr="00A0556D">
        <w:rPr>
          <w:sz w:val="24"/>
          <w:szCs w:val="24"/>
        </w:rPr>
        <w:t xml:space="preserve">, входящей в состав образовательной программы СПО по специальности </w:t>
      </w:r>
      <w:r w:rsidRPr="00A0556D">
        <w:rPr>
          <w:b/>
          <w:color w:val="000000"/>
          <w:sz w:val="24"/>
          <w:szCs w:val="24"/>
        </w:rPr>
        <w:t>23.02.07 Техническое обслуживание и ремонт автотранспортных средств</w:t>
      </w: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A0556D">
        <w:rPr>
          <w:sz w:val="24"/>
          <w:szCs w:val="24"/>
        </w:rPr>
        <w:tab/>
        <w:t>Разработчик-организация: ГБПОУ «ВАТТ-ККК»</w:t>
      </w: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sidRPr="00A0556D">
        <w:rPr>
          <w:sz w:val="24"/>
          <w:szCs w:val="24"/>
        </w:rPr>
        <w:tab/>
        <w:t>Авторы-составители:</w:t>
      </w: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r>
        <w:rPr>
          <w:sz w:val="24"/>
          <w:szCs w:val="24"/>
        </w:rPr>
        <w:t>Каминский С.И преподаватель</w:t>
      </w: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rPr>
      </w:pP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A0556D" w:rsidRPr="00A0556D" w:rsidRDefault="00A0556D" w:rsidP="00A055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bookmarkEnd w:id="0"/>
    <w:p w:rsidR="00A0556D" w:rsidRDefault="00A0556D" w:rsidP="00A0556D">
      <w:pPr>
        <w:spacing w:after="200" w:line="276" w:lineRule="auto"/>
        <w:rPr>
          <w:color w:val="000000"/>
          <w:sz w:val="24"/>
        </w:rPr>
      </w:pPr>
    </w:p>
    <w:p w:rsidR="00A0556D" w:rsidRDefault="00A0556D" w:rsidP="00A0556D">
      <w:pPr>
        <w:spacing w:after="200" w:line="276" w:lineRule="auto"/>
        <w:rPr>
          <w:color w:val="000000"/>
          <w:sz w:val="24"/>
        </w:rPr>
      </w:pPr>
      <w:r>
        <w:rPr>
          <w:color w:val="000000"/>
          <w:sz w:val="24"/>
        </w:rPr>
        <w:br w:type="page"/>
      </w:r>
    </w:p>
    <w:p w:rsidR="00A0556D" w:rsidRPr="008328DE" w:rsidRDefault="00A0556D" w:rsidP="00A0556D">
      <w:pPr>
        <w:spacing w:after="200" w:line="276" w:lineRule="auto"/>
        <w:jc w:val="center"/>
        <w:rPr>
          <w:b/>
          <w:sz w:val="24"/>
          <w:szCs w:val="24"/>
        </w:rPr>
      </w:pPr>
      <w:r w:rsidRPr="008328DE">
        <w:rPr>
          <w:b/>
          <w:sz w:val="24"/>
          <w:szCs w:val="24"/>
        </w:rPr>
        <w:lastRenderedPageBreak/>
        <w:t xml:space="preserve">1. Паспорт комплекта </w:t>
      </w:r>
      <w:r>
        <w:rPr>
          <w:b/>
          <w:sz w:val="24"/>
          <w:szCs w:val="24"/>
        </w:rPr>
        <w:t>оценочных материалов</w:t>
      </w:r>
    </w:p>
    <w:p w:rsidR="00A0556D" w:rsidRPr="00AC3FD4" w:rsidRDefault="00A0556D" w:rsidP="00A0556D">
      <w:pPr>
        <w:spacing w:line="360" w:lineRule="auto"/>
        <w:ind w:firstLine="709"/>
        <w:outlineLvl w:val="0"/>
        <w:rPr>
          <w:b/>
          <w:sz w:val="24"/>
          <w:szCs w:val="24"/>
        </w:rPr>
      </w:pPr>
      <w:r w:rsidRPr="00AC3FD4">
        <w:rPr>
          <w:b/>
          <w:sz w:val="24"/>
          <w:szCs w:val="24"/>
        </w:rPr>
        <w:t>1.1. Область применения комплекта оценочных материалов</w:t>
      </w:r>
    </w:p>
    <w:p w:rsidR="00AC3FD4" w:rsidRPr="00844674" w:rsidRDefault="00AC3FD4" w:rsidP="00AC3FD4">
      <w:pPr>
        <w:ind w:firstLine="709"/>
        <w:jc w:val="both"/>
        <w:rPr>
          <w:sz w:val="24"/>
          <w:szCs w:val="24"/>
        </w:rPr>
      </w:pPr>
      <w:r w:rsidRPr="00844674">
        <w:rPr>
          <w:sz w:val="24"/>
          <w:szCs w:val="24"/>
        </w:rPr>
        <w:t xml:space="preserve">Комплект оценочных материалов предназначен для проверки и оценки результатов освоения учебной дисциплины </w:t>
      </w:r>
      <w:r w:rsidR="001E1BC6">
        <w:rPr>
          <w:iCs/>
          <w:sz w:val="24"/>
          <w:szCs w:val="24"/>
        </w:rPr>
        <w:t>ОП.04</w:t>
      </w:r>
      <w:r w:rsidRPr="00844674">
        <w:rPr>
          <w:iCs/>
          <w:sz w:val="24"/>
          <w:szCs w:val="24"/>
        </w:rPr>
        <w:t xml:space="preserve"> </w:t>
      </w:r>
      <w:r w:rsidR="001E1BC6">
        <w:rPr>
          <w:iCs/>
          <w:sz w:val="24"/>
          <w:szCs w:val="24"/>
        </w:rPr>
        <w:t>Материало</w:t>
      </w:r>
      <w:r w:rsidR="001E1BC6" w:rsidRPr="007D44D6">
        <w:rPr>
          <w:iCs/>
          <w:sz w:val="24"/>
          <w:szCs w:val="24"/>
        </w:rPr>
        <w:t>ведение</w:t>
      </w:r>
      <w:r w:rsidRPr="00844674">
        <w:rPr>
          <w:iCs/>
          <w:sz w:val="24"/>
          <w:szCs w:val="24"/>
        </w:rPr>
        <w:t>, входящей в состав образовательной программы СПО по специальности 23.02.07 Техническое обслуживание и ремонт автотранспортных средств</w:t>
      </w:r>
    </w:p>
    <w:p w:rsidR="00AC3FD4" w:rsidRPr="00844674" w:rsidRDefault="00AC3FD4" w:rsidP="00AC3FD4">
      <w:pPr>
        <w:ind w:firstLine="708"/>
        <w:jc w:val="both"/>
        <w:rPr>
          <w:sz w:val="24"/>
          <w:szCs w:val="24"/>
        </w:rPr>
      </w:pPr>
      <w:r w:rsidRPr="00844674">
        <w:rPr>
          <w:sz w:val="24"/>
          <w:szCs w:val="24"/>
        </w:rPr>
        <w:t>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компетенций.</w:t>
      </w:r>
    </w:p>
    <w:p w:rsidR="00AC3FD4" w:rsidRPr="00844674" w:rsidRDefault="00AC3FD4" w:rsidP="00AC3FD4">
      <w:pPr>
        <w:jc w:val="both"/>
        <w:outlineLvl w:val="0"/>
        <w:rPr>
          <w:b/>
          <w:sz w:val="24"/>
          <w:szCs w:val="24"/>
        </w:rPr>
      </w:pPr>
      <w:r w:rsidRPr="00844674">
        <w:rPr>
          <w:b/>
          <w:sz w:val="24"/>
          <w:szCs w:val="24"/>
        </w:rPr>
        <w:t>Комплект оценочных материалов позволяет оценивать:</w:t>
      </w:r>
    </w:p>
    <w:p w:rsidR="00AC3FD4" w:rsidRPr="00844674" w:rsidRDefault="00AC3FD4" w:rsidP="00AC3FD4">
      <w:pPr>
        <w:jc w:val="both"/>
        <w:rPr>
          <w:sz w:val="24"/>
          <w:szCs w:val="24"/>
        </w:rPr>
      </w:pPr>
      <w:r w:rsidRPr="00844674">
        <w:rPr>
          <w:sz w:val="24"/>
          <w:szCs w:val="24"/>
        </w:rPr>
        <w:t>1.Формирование элементов общих компетенций (ОК):</w:t>
      </w:r>
    </w:p>
    <w:p w:rsidR="00A0556D" w:rsidRPr="008328DE" w:rsidRDefault="00A0556D" w:rsidP="00A0556D">
      <w:pPr>
        <w:spacing w:before="240" w:line="276" w:lineRule="auto"/>
        <w:jc w:val="both"/>
        <w:outlineLvl w:val="0"/>
        <w:rPr>
          <w:b/>
          <w:sz w:val="24"/>
          <w:szCs w:val="24"/>
        </w:rPr>
      </w:pPr>
      <w:r w:rsidRPr="008328DE">
        <w:rPr>
          <w:b/>
          <w:sz w:val="24"/>
          <w:szCs w:val="24"/>
        </w:rPr>
        <w:t xml:space="preserve">Комплект </w:t>
      </w:r>
      <w:r>
        <w:rPr>
          <w:b/>
          <w:sz w:val="24"/>
          <w:szCs w:val="24"/>
        </w:rPr>
        <w:t>оценочных материалов</w:t>
      </w:r>
      <w:r w:rsidRPr="008328DE">
        <w:rPr>
          <w:b/>
          <w:sz w:val="24"/>
          <w:szCs w:val="24"/>
        </w:rPr>
        <w:t xml:space="preserve"> позволяет оценивать:</w:t>
      </w:r>
    </w:p>
    <w:p w:rsidR="00A0556D" w:rsidRPr="008328DE" w:rsidRDefault="00A0556D" w:rsidP="00A0556D">
      <w:pPr>
        <w:spacing w:line="276" w:lineRule="auto"/>
        <w:jc w:val="both"/>
        <w:rPr>
          <w:sz w:val="24"/>
          <w:szCs w:val="24"/>
        </w:rPr>
      </w:pPr>
      <w:r w:rsidRPr="008328DE">
        <w:rPr>
          <w:sz w:val="24"/>
          <w:szCs w:val="24"/>
        </w:rPr>
        <w:t>1.Формирование элементов общих компетенций (ОК):</w:t>
      </w:r>
    </w:p>
    <w:p w:rsidR="00A0556D" w:rsidRDefault="00A0556D" w:rsidP="00A0556D">
      <w:pPr>
        <w:spacing w:line="276" w:lineRule="auto"/>
        <w:jc w:val="both"/>
        <w:rPr>
          <w:b/>
          <w:sz w:val="24"/>
          <w:szCs w:val="24"/>
        </w:rPr>
      </w:pPr>
      <w:r w:rsidRPr="008328DE">
        <w:rPr>
          <w:b/>
          <w:sz w:val="24"/>
          <w:szCs w:val="24"/>
        </w:rPr>
        <w:t>Общие компетенции: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394"/>
      </w:tblGrid>
      <w:tr w:rsidR="00872333" w:rsidRPr="00872333" w:rsidTr="00872333">
        <w:tc>
          <w:tcPr>
            <w:tcW w:w="1129" w:type="dxa"/>
            <w:tcBorders>
              <w:top w:val="single" w:sz="4" w:space="0" w:color="auto"/>
              <w:left w:val="single" w:sz="4" w:space="0" w:color="auto"/>
              <w:right w:val="single" w:sz="4" w:space="0" w:color="auto"/>
            </w:tcBorders>
          </w:tcPr>
          <w:p w:rsidR="00872333" w:rsidRPr="00872333" w:rsidRDefault="00872333" w:rsidP="00872333">
            <w:pPr>
              <w:jc w:val="center"/>
              <w:rPr>
                <w:rFonts w:eastAsiaTheme="minorHAnsi"/>
                <w:b/>
                <w:sz w:val="24"/>
                <w:szCs w:val="24"/>
                <w:highlight w:val="green"/>
              </w:rPr>
            </w:pPr>
            <w:r>
              <w:rPr>
                <w:rFonts w:eastAsiaTheme="minorHAnsi"/>
                <w:b/>
                <w:i/>
                <w:sz w:val="24"/>
                <w:szCs w:val="24"/>
              </w:rPr>
              <w:t>Код ОК</w:t>
            </w:r>
          </w:p>
        </w:tc>
        <w:tc>
          <w:tcPr>
            <w:tcW w:w="3828" w:type="dxa"/>
            <w:tcBorders>
              <w:top w:val="single" w:sz="4" w:space="0" w:color="auto"/>
              <w:left w:val="single" w:sz="4" w:space="0" w:color="auto"/>
              <w:right w:val="single" w:sz="4" w:space="0" w:color="auto"/>
            </w:tcBorders>
          </w:tcPr>
          <w:p w:rsidR="00872333" w:rsidRPr="00872333" w:rsidRDefault="00872333" w:rsidP="00872333">
            <w:pPr>
              <w:jc w:val="center"/>
              <w:rPr>
                <w:rFonts w:eastAsiaTheme="minorHAnsi"/>
                <w:b/>
                <w:sz w:val="24"/>
                <w:szCs w:val="24"/>
              </w:rPr>
            </w:pPr>
            <w:r w:rsidRPr="00872333">
              <w:rPr>
                <w:rFonts w:eastAsiaTheme="minorHAnsi"/>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2333" w:rsidRPr="00872333" w:rsidRDefault="00872333" w:rsidP="00872333">
            <w:pPr>
              <w:jc w:val="center"/>
              <w:rPr>
                <w:rFonts w:eastAsiaTheme="minorHAnsi"/>
                <w:b/>
                <w:i/>
                <w:sz w:val="24"/>
                <w:szCs w:val="24"/>
              </w:rPr>
            </w:pPr>
            <w:r w:rsidRPr="00872333">
              <w:rPr>
                <w:rFonts w:eastAsiaTheme="minorHAnsi"/>
                <w:b/>
                <w:sz w:val="24"/>
                <w:szCs w:val="24"/>
              </w:rPr>
              <w:t>Знать</w:t>
            </w:r>
          </w:p>
        </w:tc>
      </w:tr>
      <w:tr w:rsidR="00872333" w:rsidRPr="00872333" w:rsidTr="00872333">
        <w:tc>
          <w:tcPr>
            <w:tcW w:w="1129" w:type="dxa"/>
            <w:tcBorders>
              <w:top w:val="single" w:sz="4" w:space="0" w:color="auto"/>
              <w:left w:val="single" w:sz="4" w:space="0" w:color="auto"/>
              <w:right w:val="single" w:sz="4" w:space="0" w:color="auto"/>
            </w:tcBorders>
          </w:tcPr>
          <w:p w:rsidR="00872333" w:rsidRPr="00872333" w:rsidRDefault="00872333" w:rsidP="00872333">
            <w:pPr>
              <w:widowControl w:val="0"/>
              <w:autoSpaceDE w:val="0"/>
              <w:autoSpaceDN w:val="0"/>
              <w:adjustRightInd w:val="0"/>
              <w:jc w:val="both"/>
              <w:rPr>
                <w:rFonts w:eastAsiaTheme="minorHAnsi" w:cstheme="minorBidi"/>
                <w:sz w:val="24"/>
                <w:szCs w:val="24"/>
              </w:rPr>
            </w:pPr>
            <w:r w:rsidRPr="00872333">
              <w:rPr>
                <w:rFonts w:eastAsiaTheme="minorHAnsi" w:cstheme="minorBidi"/>
                <w:sz w:val="24"/>
                <w:szCs w:val="24"/>
              </w:rPr>
              <w:t xml:space="preserve">ОК 01 </w:t>
            </w:r>
          </w:p>
          <w:p w:rsidR="00872333" w:rsidRPr="00872333" w:rsidRDefault="00872333" w:rsidP="00872333">
            <w:pPr>
              <w:widowControl w:val="0"/>
              <w:autoSpaceDE w:val="0"/>
              <w:autoSpaceDN w:val="0"/>
              <w:adjustRightInd w:val="0"/>
              <w:jc w:val="both"/>
              <w:rPr>
                <w:rFonts w:eastAsiaTheme="minorHAnsi" w:cstheme="minorBidi"/>
                <w:sz w:val="24"/>
                <w:szCs w:val="24"/>
              </w:rPr>
            </w:pPr>
            <w:r w:rsidRPr="00872333">
              <w:rPr>
                <w:rFonts w:eastAsiaTheme="minorHAnsi" w:cstheme="minorBidi"/>
                <w:sz w:val="24"/>
                <w:szCs w:val="24"/>
              </w:rPr>
              <w:t>ОК 02</w:t>
            </w:r>
          </w:p>
          <w:p w:rsidR="00872333" w:rsidRPr="00872333" w:rsidRDefault="00872333" w:rsidP="00872333">
            <w:pPr>
              <w:widowControl w:val="0"/>
              <w:autoSpaceDE w:val="0"/>
              <w:autoSpaceDN w:val="0"/>
              <w:adjustRightInd w:val="0"/>
              <w:jc w:val="both"/>
              <w:rPr>
                <w:rFonts w:eastAsiaTheme="minorHAnsi" w:cstheme="minorBidi"/>
                <w:sz w:val="24"/>
                <w:szCs w:val="24"/>
              </w:rPr>
            </w:pPr>
            <w:r w:rsidRPr="00872333">
              <w:rPr>
                <w:rFonts w:eastAsiaTheme="minorHAnsi" w:cstheme="minorBidi"/>
                <w:sz w:val="24"/>
                <w:szCs w:val="24"/>
              </w:rPr>
              <w:t>ОК 03</w:t>
            </w:r>
          </w:p>
          <w:p w:rsidR="00872333" w:rsidRPr="00872333" w:rsidRDefault="00872333" w:rsidP="00872333">
            <w:pPr>
              <w:widowControl w:val="0"/>
              <w:autoSpaceDE w:val="0"/>
              <w:autoSpaceDN w:val="0"/>
              <w:adjustRightInd w:val="0"/>
              <w:jc w:val="both"/>
              <w:rPr>
                <w:rFonts w:eastAsiaTheme="minorHAnsi"/>
                <w:bCs/>
                <w:sz w:val="24"/>
                <w:szCs w:val="24"/>
              </w:rPr>
            </w:pPr>
          </w:p>
        </w:tc>
        <w:tc>
          <w:tcPr>
            <w:tcW w:w="3828" w:type="dxa"/>
            <w:tcBorders>
              <w:top w:val="single" w:sz="4" w:space="0" w:color="auto"/>
              <w:left w:val="single" w:sz="4" w:space="0" w:color="auto"/>
              <w:right w:val="single" w:sz="4" w:space="0" w:color="auto"/>
            </w:tcBorders>
            <w:hideMark/>
          </w:tcPr>
          <w:p w:rsidR="00872333" w:rsidRPr="00872333" w:rsidRDefault="00872333" w:rsidP="00872333">
            <w:pPr>
              <w:tabs>
                <w:tab w:val="left" w:pos="273"/>
              </w:tabs>
              <w:suppressAutoHyphens/>
              <w:spacing w:after="120"/>
              <w:jc w:val="both"/>
              <w:rPr>
                <w:rFonts w:eastAsiaTheme="minorHAnsi" w:cstheme="minorBidi"/>
                <w:sz w:val="24"/>
                <w:szCs w:val="24"/>
              </w:rPr>
            </w:pPr>
            <w:r w:rsidRPr="00872333">
              <w:rPr>
                <w:rFonts w:eastAsiaTheme="minorHAnsi" w:cstheme="minorBidi"/>
                <w:sz w:val="24"/>
                <w:szCs w:val="24"/>
              </w:rPr>
              <w:t>определять свойства и классифицировать конструкционные и сырьевые материалы, применяемые в производстве, по маркировке, внешнему виду, происхождению, свойствам, составу, назначению и способу приготовления;</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подбирать конструкционные материалы по их назначению и условиям эксплуатации;</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подбирать способы и режимы обработки металлов (литьём, давлением, сваркой, резанием) для изготовления различных деталей.</w:t>
            </w:r>
          </w:p>
          <w:p w:rsidR="00872333" w:rsidRPr="00872333" w:rsidRDefault="00872333" w:rsidP="00872333">
            <w:pPr>
              <w:rPr>
                <w:rFonts w:eastAsiaTheme="minorHAnsi"/>
                <w:bCs/>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закономерностей процессов кристаллизации и структурообразования металлов и сплавов, защиты от коррозии;</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особенностей строения металлов и сплавов;</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классификации, основные виды, маркировку, область применения и виды обработки конструкционных материалов, основные сведения об их назначении и свойствах, принципы их выбора для применения в производстве;</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методов измерения параметров и определения свойств материалов;</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основных сведений о назначении и свойствах металлов и сплавов, о технологии их производства;</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основных свойств полимеров и их использование;</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 xml:space="preserve">основных свойств смазочных и </w:t>
            </w:r>
            <w:proofErr w:type="gramStart"/>
            <w:r w:rsidRPr="00872333">
              <w:rPr>
                <w:rFonts w:eastAsiaTheme="minorHAnsi" w:cstheme="minorBidi"/>
                <w:sz w:val="24"/>
                <w:szCs w:val="24"/>
              </w:rPr>
              <w:t>абразивных  материалов</w:t>
            </w:r>
            <w:proofErr w:type="gramEnd"/>
            <w:r w:rsidRPr="00872333">
              <w:rPr>
                <w:rFonts w:eastAsiaTheme="minorHAnsi" w:cstheme="minorBidi"/>
                <w:sz w:val="24"/>
                <w:szCs w:val="24"/>
              </w:rPr>
              <w:t>;</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способов получения композиционных материалов;</w:t>
            </w:r>
          </w:p>
          <w:p w:rsidR="00872333" w:rsidRPr="00872333" w:rsidRDefault="00872333" w:rsidP="00872333">
            <w:pPr>
              <w:suppressAutoHyphens/>
              <w:spacing w:after="120"/>
              <w:jc w:val="both"/>
              <w:rPr>
                <w:rFonts w:eastAsiaTheme="minorHAnsi" w:cstheme="minorBidi"/>
                <w:sz w:val="24"/>
                <w:szCs w:val="24"/>
              </w:rPr>
            </w:pPr>
            <w:r w:rsidRPr="00872333">
              <w:rPr>
                <w:rFonts w:eastAsiaTheme="minorHAnsi" w:cstheme="minorBidi"/>
                <w:sz w:val="24"/>
                <w:szCs w:val="24"/>
              </w:rPr>
              <w:t xml:space="preserve"> виды прокладочных и уплотнительных материалов</w:t>
            </w:r>
          </w:p>
          <w:p w:rsidR="00872333" w:rsidRPr="00872333" w:rsidRDefault="00872333" w:rsidP="00872333">
            <w:pPr>
              <w:rPr>
                <w:rFonts w:eastAsiaTheme="minorHAnsi"/>
                <w:bCs/>
                <w:i/>
                <w:sz w:val="24"/>
                <w:szCs w:val="24"/>
              </w:rPr>
            </w:pPr>
            <w:r w:rsidRPr="00872333">
              <w:rPr>
                <w:rFonts w:eastAsiaTheme="minorHAnsi" w:cstheme="minorBidi"/>
                <w:sz w:val="24"/>
                <w:szCs w:val="24"/>
              </w:rPr>
              <w:t>сущности технологических процессов литья, сварки, обработки металлов давлением и резанием.</w:t>
            </w:r>
          </w:p>
        </w:tc>
      </w:tr>
    </w:tbl>
    <w:p w:rsidR="00A0556D" w:rsidRPr="00BF609A" w:rsidRDefault="00A0556D" w:rsidP="00A0556D">
      <w:pPr>
        <w:pStyle w:val="1"/>
        <w:keepLines/>
        <w:numPr>
          <w:ilvl w:val="0"/>
          <w:numId w:val="40"/>
        </w:numPr>
        <w:spacing w:before="0" w:after="0"/>
        <w:jc w:val="both"/>
        <w:rPr>
          <w:b w:val="0"/>
          <w:bCs/>
        </w:rPr>
      </w:pPr>
      <w:r w:rsidRPr="00BF609A">
        <w:lastRenderedPageBreak/>
        <w:t>Контроль и оценка результатов освоения</w:t>
      </w:r>
      <w:r>
        <w:t xml:space="preserve"> учебной дисциплины</w:t>
      </w:r>
      <w:r w:rsidRPr="00BF609A">
        <w:t xml:space="preserve"> </w:t>
      </w:r>
    </w:p>
    <w:p w:rsidR="00A0556D" w:rsidRDefault="00A0556D" w:rsidP="00A0556D">
      <w:pPr>
        <w:ind w:left="15" w:firstLine="693"/>
        <w:jc w:val="both"/>
        <w:rPr>
          <w:sz w:val="24"/>
          <w:szCs w:val="24"/>
        </w:rPr>
      </w:pPr>
      <w:r w:rsidRPr="00EF5E6A">
        <w:rPr>
          <w:sz w:val="24"/>
          <w:szCs w:val="24"/>
        </w:rPr>
        <w:t xml:space="preserve">Контроль и оценка </w:t>
      </w:r>
      <w:r>
        <w:rPr>
          <w:sz w:val="24"/>
          <w:szCs w:val="24"/>
        </w:rPr>
        <w:t xml:space="preserve">результатов </w:t>
      </w:r>
      <w:r w:rsidRPr="00EF5E6A">
        <w:rPr>
          <w:sz w:val="24"/>
          <w:szCs w:val="24"/>
        </w:rPr>
        <w:t xml:space="preserve">раскрываются через усвоенные знания и приобретенные студентами умения, направленные на формирование </w:t>
      </w:r>
      <w:r>
        <w:rPr>
          <w:sz w:val="24"/>
          <w:szCs w:val="24"/>
        </w:rPr>
        <w:t xml:space="preserve">элементов </w:t>
      </w:r>
      <w:r w:rsidRPr="00EF5E6A">
        <w:rPr>
          <w:sz w:val="24"/>
          <w:szCs w:val="24"/>
        </w:rPr>
        <w:t xml:space="preserve">общих компетенций. </w:t>
      </w:r>
    </w:p>
    <w:p w:rsidR="00A0556D" w:rsidRDefault="00A0556D" w:rsidP="00A0556D">
      <w:pPr>
        <w:widowControl w:val="0"/>
        <w:ind w:firstLine="709"/>
        <w:jc w:val="right"/>
        <w:rPr>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A0556D" w:rsidRPr="00742852" w:rsidTr="009C2068">
        <w:tc>
          <w:tcPr>
            <w:tcW w:w="3539" w:type="dxa"/>
            <w:gridSpan w:val="2"/>
          </w:tcPr>
          <w:p w:rsidR="00A0556D" w:rsidRPr="004B25F1" w:rsidRDefault="00A0556D" w:rsidP="009C2068">
            <w:pPr>
              <w:spacing w:line="276" w:lineRule="auto"/>
              <w:jc w:val="center"/>
              <w:rPr>
                <w:b/>
                <w:bCs/>
                <w:sz w:val="24"/>
                <w:szCs w:val="24"/>
                <w:lang w:eastAsia="x-none"/>
              </w:rPr>
            </w:pPr>
            <w:r w:rsidRPr="004B25F1">
              <w:rPr>
                <w:b/>
                <w:bCs/>
                <w:sz w:val="24"/>
                <w:szCs w:val="24"/>
                <w:lang w:eastAsia="x-none"/>
              </w:rPr>
              <w:t xml:space="preserve">Формы и методы оценки и контроля </w:t>
            </w:r>
          </w:p>
        </w:tc>
        <w:tc>
          <w:tcPr>
            <w:tcW w:w="4111" w:type="dxa"/>
            <w:gridSpan w:val="2"/>
          </w:tcPr>
          <w:p w:rsidR="00A0556D" w:rsidRPr="00742852" w:rsidRDefault="00A0556D" w:rsidP="009C2068">
            <w:pPr>
              <w:spacing w:line="276" w:lineRule="auto"/>
              <w:jc w:val="center"/>
              <w:rPr>
                <w:sz w:val="24"/>
                <w:szCs w:val="24"/>
                <w:lang w:eastAsia="x-none"/>
              </w:rPr>
            </w:pPr>
            <w:r w:rsidRPr="00742852">
              <w:rPr>
                <w:sz w:val="24"/>
                <w:szCs w:val="24"/>
                <w:lang w:eastAsia="x-none"/>
              </w:rPr>
              <w:t>ФОС</w:t>
            </w:r>
          </w:p>
        </w:tc>
        <w:tc>
          <w:tcPr>
            <w:tcW w:w="1701" w:type="dxa"/>
          </w:tcPr>
          <w:p w:rsidR="00A0556D" w:rsidRPr="00742852" w:rsidRDefault="00A0556D" w:rsidP="009C2068">
            <w:pPr>
              <w:spacing w:line="276" w:lineRule="auto"/>
              <w:jc w:val="center"/>
              <w:rPr>
                <w:sz w:val="24"/>
                <w:szCs w:val="24"/>
                <w:lang w:eastAsia="x-none"/>
              </w:rPr>
            </w:pPr>
            <w:r>
              <w:rPr>
                <w:sz w:val="24"/>
                <w:szCs w:val="24"/>
                <w:lang w:eastAsia="x-none"/>
              </w:rPr>
              <w:t xml:space="preserve">Критерии оценивания </w:t>
            </w: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3.1.</w:t>
            </w:r>
            <w:r w:rsidRPr="00742852">
              <w:rPr>
                <w:sz w:val="24"/>
                <w:szCs w:val="24"/>
                <w:lang w:eastAsia="x-none"/>
              </w:rPr>
              <w:t>1</w:t>
            </w:r>
          </w:p>
        </w:tc>
        <w:tc>
          <w:tcPr>
            <w:tcW w:w="2843" w:type="dxa"/>
          </w:tcPr>
          <w:p w:rsidR="00A0556D" w:rsidRPr="00742852" w:rsidRDefault="00A0556D" w:rsidP="009C2068">
            <w:pPr>
              <w:spacing w:before="120" w:after="120" w:line="276" w:lineRule="auto"/>
              <w:rPr>
                <w:b/>
                <w:sz w:val="24"/>
                <w:szCs w:val="24"/>
                <w:lang w:eastAsia="x-none"/>
              </w:rPr>
            </w:pPr>
            <w:r w:rsidRPr="00742852">
              <w:rPr>
                <w:b/>
                <w:sz w:val="24"/>
                <w:szCs w:val="24"/>
                <w:lang w:eastAsia="x-none"/>
              </w:rPr>
              <w:t>Стартовая диагностика</w:t>
            </w:r>
            <w:r>
              <w:rPr>
                <w:b/>
                <w:sz w:val="24"/>
                <w:szCs w:val="24"/>
                <w:lang w:eastAsia="x-none"/>
              </w:rPr>
              <w:t xml:space="preserve"> (входной контроль)</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1</w:t>
            </w:r>
          </w:p>
        </w:tc>
        <w:tc>
          <w:tcPr>
            <w:tcW w:w="3775" w:type="dxa"/>
          </w:tcPr>
          <w:p w:rsidR="00A0556D" w:rsidRPr="00742852" w:rsidRDefault="00A0556D" w:rsidP="009C2068">
            <w:pPr>
              <w:spacing w:before="120" w:after="120" w:line="276" w:lineRule="auto"/>
              <w:jc w:val="center"/>
              <w:rPr>
                <w:sz w:val="24"/>
                <w:szCs w:val="24"/>
                <w:lang w:eastAsia="x-none"/>
              </w:rPr>
            </w:pPr>
            <w:r w:rsidRPr="00742852">
              <w:rPr>
                <w:sz w:val="24"/>
                <w:szCs w:val="24"/>
                <w:lang w:eastAsia="x-none"/>
              </w:rPr>
              <w:t>Диагностическая работа (нулевой срез)</w:t>
            </w:r>
            <w:r w:rsidR="00870716">
              <w:rPr>
                <w:sz w:val="24"/>
                <w:szCs w:val="24"/>
                <w:lang w:eastAsia="x-none"/>
              </w:rPr>
              <w:t>устный опрос</w:t>
            </w:r>
          </w:p>
        </w:tc>
        <w:tc>
          <w:tcPr>
            <w:tcW w:w="1701" w:type="dxa"/>
          </w:tcPr>
          <w:p w:rsidR="00A0556D" w:rsidRPr="00C12C20" w:rsidRDefault="00A0556D" w:rsidP="009C2068">
            <w:pPr>
              <w:jc w:val="center"/>
              <w:rPr>
                <w:rFonts w:eastAsiaTheme="minorHAnsi" w:cstheme="minorBidi"/>
                <w:sz w:val="24"/>
                <w:szCs w:val="24"/>
              </w:rPr>
            </w:pPr>
            <w:r w:rsidRPr="005C1655">
              <w:rPr>
                <w:rFonts w:eastAsiaTheme="minorHAnsi" w:cstheme="minorBidi"/>
                <w:sz w:val="24"/>
                <w:szCs w:val="24"/>
              </w:rPr>
              <w:t xml:space="preserve">Таблица </w:t>
            </w:r>
            <w:r w:rsidR="00083946">
              <w:rPr>
                <w:rFonts w:eastAsiaTheme="minorHAnsi" w:cstheme="minorBidi"/>
                <w:sz w:val="24"/>
                <w:szCs w:val="24"/>
              </w:rPr>
              <w:t>1</w:t>
            </w: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w:t>
            </w:r>
          </w:p>
        </w:tc>
        <w:tc>
          <w:tcPr>
            <w:tcW w:w="2843" w:type="dxa"/>
          </w:tcPr>
          <w:p w:rsidR="00A0556D" w:rsidRPr="00F151A0" w:rsidRDefault="00A0556D" w:rsidP="00F151A0">
            <w:pPr>
              <w:spacing w:line="276" w:lineRule="auto"/>
              <w:rPr>
                <w:b/>
                <w:sz w:val="24"/>
                <w:szCs w:val="24"/>
                <w:lang w:eastAsia="x-none"/>
              </w:rPr>
            </w:pPr>
            <w:r w:rsidRPr="00742852">
              <w:rPr>
                <w:b/>
                <w:sz w:val="24"/>
                <w:szCs w:val="24"/>
                <w:lang w:val="x-none" w:eastAsia="x-none"/>
              </w:rPr>
              <w:t>Текущий контроль</w:t>
            </w:r>
            <w:r w:rsidRPr="00742852">
              <w:rPr>
                <w:b/>
                <w:sz w:val="24"/>
                <w:szCs w:val="24"/>
                <w:lang w:eastAsia="x-none"/>
              </w:rPr>
              <w:t>:</w:t>
            </w:r>
            <w:r>
              <w:rPr>
                <w:b/>
                <w:sz w:val="24"/>
                <w:szCs w:val="24"/>
                <w:lang w:eastAsia="x-none"/>
              </w:rPr>
              <w:t xml:space="preserve"> </w:t>
            </w:r>
          </w:p>
        </w:tc>
        <w:tc>
          <w:tcPr>
            <w:tcW w:w="336" w:type="dxa"/>
          </w:tcPr>
          <w:p w:rsidR="00A0556D" w:rsidRPr="00742852" w:rsidRDefault="00A0556D" w:rsidP="009C2068">
            <w:pPr>
              <w:spacing w:line="276" w:lineRule="auto"/>
              <w:jc w:val="center"/>
              <w:rPr>
                <w:sz w:val="24"/>
                <w:szCs w:val="24"/>
                <w:lang w:eastAsia="x-none"/>
              </w:rPr>
            </w:pPr>
          </w:p>
        </w:tc>
        <w:tc>
          <w:tcPr>
            <w:tcW w:w="3775" w:type="dxa"/>
          </w:tcPr>
          <w:p w:rsidR="00A0556D" w:rsidRPr="00742852" w:rsidRDefault="00A0556D" w:rsidP="009C2068">
            <w:pPr>
              <w:spacing w:line="276" w:lineRule="auto"/>
              <w:jc w:val="center"/>
              <w:rPr>
                <w:sz w:val="24"/>
                <w:szCs w:val="24"/>
                <w:lang w:eastAsia="x-none"/>
              </w:rPr>
            </w:pPr>
          </w:p>
        </w:tc>
        <w:tc>
          <w:tcPr>
            <w:tcW w:w="1701" w:type="dxa"/>
          </w:tcPr>
          <w:p w:rsidR="00A0556D" w:rsidRPr="00742852" w:rsidRDefault="00A0556D" w:rsidP="009C2068">
            <w:pPr>
              <w:spacing w:line="276" w:lineRule="auto"/>
              <w:jc w:val="center"/>
              <w:rPr>
                <w:sz w:val="24"/>
                <w:szCs w:val="24"/>
                <w:lang w:eastAsia="x-none"/>
              </w:rPr>
            </w:pP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3.2.1</w:t>
            </w:r>
          </w:p>
        </w:tc>
        <w:tc>
          <w:tcPr>
            <w:tcW w:w="2843" w:type="dxa"/>
          </w:tcPr>
          <w:p w:rsidR="00A0556D" w:rsidRPr="00742852" w:rsidRDefault="00A0556D" w:rsidP="009C2068">
            <w:pPr>
              <w:spacing w:line="276" w:lineRule="auto"/>
              <w:rPr>
                <w:sz w:val="24"/>
                <w:szCs w:val="24"/>
                <w:lang w:eastAsia="x-none"/>
              </w:rPr>
            </w:pPr>
            <w:r w:rsidRPr="00742852">
              <w:rPr>
                <w:sz w:val="24"/>
                <w:szCs w:val="24"/>
                <w:lang w:eastAsia="x-none"/>
              </w:rPr>
              <w:t xml:space="preserve">- </w:t>
            </w:r>
            <w:r w:rsidRPr="00742852">
              <w:rPr>
                <w:sz w:val="24"/>
                <w:szCs w:val="24"/>
                <w:lang w:val="x-none" w:eastAsia="x-none"/>
              </w:rPr>
              <w:t>письменный</w:t>
            </w:r>
            <w:r w:rsidRPr="00742852">
              <w:rPr>
                <w:sz w:val="24"/>
                <w:szCs w:val="24"/>
                <w:lang w:eastAsia="x-none"/>
              </w:rPr>
              <w:t xml:space="preserve"> опрос</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2</w:t>
            </w:r>
          </w:p>
        </w:tc>
        <w:tc>
          <w:tcPr>
            <w:tcW w:w="3775" w:type="dxa"/>
          </w:tcPr>
          <w:p w:rsidR="00A0556D" w:rsidRPr="00742852" w:rsidRDefault="00A0556D" w:rsidP="009C2068">
            <w:pPr>
              <w:spacing w:line="276" w:lineRule="auto"/>
              <w:rPr>
                <w:sz w:val="24"/>
                <w:szCs w:val="24"/>
                <w:lang w:eastAsia="x-none"/>
              </w:rPr>
            </w:pPr>
            <w:r w:rsidRPr="00742852">
              <w:rPr>
                <w:sz w:val="24"/>
                <w:szCs w:val="24"/>
                <w:lang w:eastAsia="x-none"/>
              </w:rPr>
              <w:t>Критерии оценивания письменной  работы</w:t>
            </w:r>
          </w:p>
        </w:tc>
        <w:tc>
          <w:tcPr>
            <w:tcW w:w="1701" w:type="dxa"/>
          </w:tcPr>
          <w:p w:rsidR="00A0556D" w:rsidRPr="00742852" w:rsidRDefault="00870716" w:rsidP="009C2068">
            <w:pPr>
              <w:spacing w:line="276" w:lineRule="auto"/>
              <w:jc w:val="center"/>
              <w:rPr>
                <w:sz w:val="24"/>
                <w:szCs w:val="24"/>
                <w:lang w:eastAsia="x-none"/>
              </w:rPr>
            </w:pPr>
            <w:r>
              <w:rPr>
                <w:sz w:val="24"/>
                <w:szCs w:val="24"/>
              </w:rPr>
              <w:t>Таблица 2</w:t>
            </w: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3.2.2</w:t>
            </w:r>
          </w:p>
        </w:tc>
        <w:tc>
          <w:tcPr>
            <w:tcW w:w="2843" w:type="dxa"/>
          </w:tcPr>
          <w:p w:rsidR="00A0556D" w:rsidRPr="00742852" w:rsidRDefault="00A0556D" w:rsidP="009C2068">
            <w:pPr>
              <w:spacing w:line="276" w:lineRule="auto"/>
              <w:rPr>
                <w:sz w:val="24"/>
                <w:szCs w:val="24"/>
                <w:lang w:eastAsia="x-none"/>
              </w:rPr>
            </w:pPr>
            <w:r w:rsidRPr="00742852">
              <w:rPr>
                <w:sz w:val="24"/>
                <w:szCs w:val="24"/>
                <w:lang w:eastAsia="x-none"/>
              </w:rPr>
              <w:t xml:space="preserve">- </w:t>
            </w:r>
            <w:r w:rsidRPr="00742852">
              <w:rPr>
                <w:sz w:val="24"/>
                <w:szCs w:val="24"/>
                <w:lang w:val="x-none" w:eastAsia="x-none"/>
              </w:rPr>
              <w:t>устный</w:t>
            </w:r>
            <w:r w:rsidR="00870716">
              <w:rPr>
                <w:sz w:val="24"/>
                <w:szCs w:val="24"/>
                <w:lang w:eastAsia="x-none"/>
              </w:rPr>
              <w:t xml:space="preserve"> ответ</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3</w:t>
            </w:r>
          </w:p>
        </w:tc>
        <w:tc>
          <w:tcPr>
            <w:tcW w:w="3775" w:type="dxa"/>
          </w:tcPr>
          <w:p w:rsidR="00A0556D" w:rsidRPr="00742852" w:rsidRDefault="00A0556D" w:rsidP="009C2068">
            <w:pPr>
              <w:spacing w:line="276" w:lineRule="auto"/>
              <w:rPr>
                <w:sz w:val="24"/>
                <w:szCs w:val="24"/>
                <w:lang w:eastAsia="x-none"/>
              </w:rPr>
            </w:pPr>
            <w:r w:rsidRPr="00742852">
              <w:rPr>
                <w:sz w:val="24"/>
                <w:szCs w:val="24"/>
                <w:lang w:eastAsia="x-none"/>
              </w:rPr>
              <w:t>К</w:t>
            </w:r>
            <w:r w:rsidR="00870716">
              <w:rPr>
                <w:sz w:val="24"/>
                <w:szCs w:val="24"/>
                <w:lang w:eastAsia="x-none"/>
              </w:rPr>
              <w:t>ритерии оценивания устного ответа</w:t>
            </w:r>
          </w:p>
        </w:tc>
        <w:tc>
          <w:tcPr>
            <w:tcW w:w="1701" w:type="dxa"/>
          </w:tcPr>
          <w:p w:rsidR="00A0556D" w:rsidRDefault="00C067F9" w:rsidP="009C2068">
            <w:pPr>
              <w:spacing w:line="259" w:lineRule="auto"/>
              <w:jc w:val="center"/>
              <w:rPr>
                <w:sz w:val="24"/>
                <w:szCs w:val="24"/>
              </w:rPr>
            </w:pPr>
            <w:r>
              <w:rPr>
                <w:sz w:val="24"/>
                <w:szCs w:val="24"/>
              </w:rPr>
              <w:t>Таблица 4</w:t>
            </w:r>
          </w:p>
          <w:p w:rsidR="00A0556D" w:rsidRPr="00742852" w:rsidRDefault="00A0556D" w:rsidP="009C2068">
            <w:pPr>
              <w:spacing w:line="276" w:lineRule="auto"/>
              <w:jc w:val="center"/>
              <w:rPr>
                <w:sz w:val="24"/>
                <w:szCs w:val="24"/>
                <w:lang w:eastAsia="x-none"/>
              </w:rPr>
            </w:pP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3.2.3</w:t>
            </w:r>
          </w:p>
        </w:tc>
        <w:tc>
          <w:tcPr>
            <w:tcW w:w="2843" w:type="dxa"/>
          </w:tcPr>
          <w:p w:rsidR="00A0556D" w:rsidRPr="00742852" w:rsidRDefault="00A0556D" w:rsidP="009C2068">
            <w:pPr>
              <w:spacing w:line="276" w:lineRule="auto"/>
              <w:rPr>
                <w:sz w:val="24"/>
                <w:szCs w:val="24"/>
                <w:lang w:eastAsia="x-none"/>
              </w:rPr>
            </w:pPr>
            <w:r w:rsidRPr="00742852">
              <w:rPr>
                <w:sz w:val="24"/>
                <w:szCs w:val="24"/>
                <w:lang w:eastAsia="x-none"/>
              </w:rPr>
              <w:t xml:space="preserve">- </w:t>
            </w:r>
            <w:r w:rsidRPr="00742852">
              <w:rPr>
                <w:sz w:val="24"/>
                <w:szCs w:val="24"/>
                <w:lang w:val="x-none" w:eastAsia="x-none"/>
              </w:rPr>
              <w:t>тестирование</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4</w:t>
            </w:r>
          </w:p>
        </w:tc>
        <w:tc>
          <w:tcPr>
            <w:tcW w:w="3775" w:type="dxa"/>
          </w:tcPr>
          <w:p w:rsidR="00A0556D" w:rsidRPr="00742852" w:rsidRDefault="00A0556D" w:rsidP="009C2068">
            <w:pPr>
              <w:spacing w:line="276" w:lineRule="auto"/>
              <w:rPr>
                <w:sz w:val="24"/>
                <w:szCs w:val="24"/>
                <w:lang w:eastAsia="x-none"/>
              </w:rPr>
            </w:pPr>
            <w:r w:rsidRPr="00742852">
              <w:rPr>
                <w:sz w:val="24"/>
                <w:szCs w:val="24"/>
                <w:lang w:eastAsia="x-none"/>
              </w:rPr>
              <w:t>Критерии оценивания тестирования</w:t>
            </w:r>
          </w:p>
        </w:tc>
        <w:tc>
          <w:tcPr>
            <w:tcW w:w="1701" w:type="dxa"/>
          </w:tcPr>
          <w:p w:rsidR="00A0556D" w:rsidRPr="00742852" w:rsidRDefault="00A0556D" w:rsidP="009C2068">
            <w:pPr>
              <w:spacing w:line="276" w:lineRule="auto"/>
              <w:jc w:val="center"/>
              <w:rPr>
                <w:sz w:val="24"/>
                <w:szCs w:val="24"/>
                <w:lang w:eastAsia="x-none"/>
              </w:rPr>
            </w:pPr>
            <w:r w:rsidRPr="00BF609A">
              <w:rPr>
                <w:rFonts w:eastAsiaTheme="minorHAnsi" w:cstheme="minorBidi"/>
                <w:sz w:val="24"/>
                <w:szCs w:val="24"/>
              </w:rPr>
              <w:t xml:space="preserve">Таблица </w:t>
            </w:r>
            <w:r w:rsidR="00C067F9">
              <w:rPr>
                <w:rFonts w:eastAsiaTheme="minorHAnsi" w:cstheme="minorBidi"/>
                <w:sz w:val="24"/>
                <w:szCs w:val="24"/>
              </w:rPr>
              <w:t>3</w:t>
            </w: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3.2.4</w:t>
            </w:r>
          </w:p>
        </w:tc>
        <w:tc>
          <w:tcPr>
            <w:tcW w:w="2843" w:type="dxa"/>
          </w:tcPr>
          <w:p w:rsidR="00A0556D" w:rsidRPr="00742852" w:rsidRDefault="00A0556D" w:rsidP="009C2068">
            <w:pPr>
              <w:spacing w:line="276" w:lineRule="auto"/>
              <w:rPr>
                <w:sz w:val="24"/>
                <w:szCs w:val="24"/>
                <w:lang w:eastAsia="x-none"/>
              </w:rPr>
            </w:pPr>
            <w:r w:rsidRPr="00742852">
              <w:rPr>
                <w:sz w:val="24"/>
                <w:szCs w:val="24"/>
                <w:lang w:eastAsia="x-none"/>
              </w:rPr>
              <w:t xml:space="preserve">- </w:t>
            </w:r>
            <w:r w:rsidRPr="00742852">
              <w:rPr>
                <w:sz w:val="24"/>
                <w:szCs w:val="24"/>
                <w:lang w:val="x-none" w:eastAsia="x-none"/>
              </w:rPr>
              <w:t>практическ</w:t>
            </w:r>
            <w:r w:rsidRPr="00742852">
              <w:rPr>
                <w:sz w:val="24"/>
                <w:szCs w:val="24"/>
                <w:lang w:eastAsia="x-none"/>
              </w:rPr>
              <w:t>ие</w:t>
            </w:r>
            <w:r w:rsidRPr="00742852">
              <w:rPr>
                <w:sz w:val="24"/>
                <w:szCs w:val="24"/>
                <w:lang w:val="x-none" w:eastAsia="x-none"/>
              </w:rPr>
              <w:t xml:space="preserve"> задани</w:t>
            </w:r>
            <w:r w:rsidRPr="00742852">
              <w:rPr>
                <w:sz w:val="24"/>
                <w:szCs w:val="24"/>
                <w:lang w:eastAsia="x-none"/>
              </w:rPr>
              <w:t xml:space="preserve">я, </w:t>
            </w:r>
            <w:r w:rsidRPr="00742852">
              <w:rPr>
                <w:sz w:val="24"/>
                <w:szCs w:val="24"/>
                <w:lang w:val="x-none" w:eastAsia="x-none"/>
              </w:rPr>
              <w:t>упражнени</w:t>
            </w:r>
            <w:r w:rsidRPr="00742852">
              <w:rPr>
                <w:sz w:val="24"/>
                <w:szCs w:val="24"/>
                <w:lang w:eastAsia="x-none"/>
              </w:rPr>
              <w:t>я</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5</w:t>
            </w:r>
          </w:p>
        </w:tc>
        <w:tc>
          <w:tcPr>
            <w:tcW w:w="3775" w:type="dxa"/>
          </w:tcPr>
          <w:p w:rsidR="00A0556D" w:rsidRPr="00742852" w:rsidRDefault="00A0556D" w:rsidP="009C2068">
            <w:pPr>
              <w:spacing w:line="276" w:lineRule="auto"/>
              <w:rPr>
                <w:sz w:val="24"/>
                <w:szCs w:val="24"/>
                <w:lang w:eastAsia="x-none"/>
              </w:rPr>
            </w:pPr>
            <w:r w:rsidRPr="00742852">
              <w:rPr>
                <w:sz w:val="24"/>
                <w:szCs w:val="24"/>
                <w:lang w:eastAsia="x-none"/>
              </w:rPr>
              <w:t>Эталон (критерии оценивания письменной работы и устного опроса)</w:t>
            </w:r>
          </w:p>
        </w:tc>
        <w:tc>
          <w:tcPr>
            <w:tcW w:w="1701" w:type="dxa"/>
          </w:tcPr>
          <w:p w:rsidR="00A0556D" w:rsidRPr="00742852" w:rsidRDefault="00A0556D" w:rsidP="009C2068">
            <w:pPr>
              <w:spacing w:line="276" w:lineRule="auto"/>
              <w:jc w:val="center"/>
              <w:rPr>
                <w:sz w:val="24"/>
                <w:szCs w:val="24"/>
                <w:lang w:eastAsia="x-none"/>
              </w:rPr>
            </w:pPr>
            <w:r w:rsidRPr="00BF609A">
              <w:rPr>
                <w:rFonts w:eastAsiaTheme="minorHAnsi" w:cstheme="minorBidi"/>
                <w:sz w:val="24"/>
                <w:szCs w:val="24"/>
              </w:rPr>
              <w:t xml:space="preserve">Таблица </w:t>
            </w:r>
            <w:r w:rsidR="00C067F9">
              <w:rPr>
                <w:rFonts w:eastAsiaTheme="minorHAnsi" w:cstheme="minorBidi"/>
                <w:sz w:val="24"/>
                <w:szCs w:val="24"/>
              </w:rPr>
              <w:t>5,1</w:t>
            </w: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Pr>
                <w:sz w:val="24"/>
                <w:szCs w:val="24"/>
                <w:lang w:eastAsia="x-none"/>
              </w:rPr>
              <w:t>3.2.5</w:t>
            </w:r>
          </w:p>
        </w:tc>
        <w:tc>
          <w:tcPr>
            <w:tcW w:w="2843" w:type="dxa"/>
          </w:tcPr>
          <w:p w:rsidR="00A0556D" w:rsidRPr="00742852" w:rsidRDefault="00A0556D" w:rsidP="009C2068">
            <w:pPr>
              <w:spacing w:line="276" w:lineRule="auto"/>
              <w:rPr>
                <w:sz w:val="24"/>
                <w:szCs w:val="24"/>
                <w:lang w:eastAsia="x-none"/>
              </w:rPr>
            </w:pPr>
            <w:r w:rsidRPr="00742852">
              <w:rPr>
                <w:sz w:val="24"/>
                <w:szCs w:val="24"/>
                <w:lang w:eastAsia="x-none"/>
              </w:rPr>
              <w:t xml:space="preserve">- </w:t>
            </w:r>
            <w:r w:rsidRPr="00742852">
              <w:rPr>
                <w:sz w:val="24"/>
                <w:szCs w:val="24"/>
                <w:lang w:val="x-none" w:eastAsia="x-none"/>
              </w:rPr>
              <w:t>анализ текста</w:t>
            </w:r>
          </w:p>
        </w:tc>
        <w:tc>
          <w:tcPr>
            <w:tcW w:w="336" w:type="dxa"/>
          </w:tcPr>
          <w:p w:rsidR="00A0556D" w:rsidRPr="00742852" w:rsidRDefault="00A0556D" w:rsidP="009C2068">
            <w:pPr>
              <w:spacing w:line="276" w:lineRule="auto"/>
              <w:jc w:val="center"/>
              <w:rPr>
                <w:sz w:val="24"/>
                <w:szCs w:val="24"/>
                <w:lang w:eastAsia="x-none"/>
              </w:rPr>
            </w:pPr>
            <w:r w:rsidRPr="00742852">
              <w:rPr>
                <w:sz w:val="24"/>
                <w:szCs w:val="24"/>
                <w:lang w:eastAsia="x-none"/>
              </w:rPr>
              <w:t>6</w:t>
            </w:r>
          </w:p>
        </w:tc>
        <w:tc>
          <w:tcPr>
            <w:tcW w:w="3775" w:type="dxa"/>
          </w:tcPr>
          <w:p w:rsidR="00A0556D" w:rsidRPr="00742852" w:rsidRDefault="00A0556D" w:rsidP="009C2068">
            <w:pPr>
              <w:spacing w:line="276" w:lineRule="auto"/>
              <w:rPr>
                <w:sz w:val="24"/>
                <w:szCs w:val="24"/>
                <w:lang w:eastAsia="x-none"/>
              </w:rPr>
            </w:pPr>
            <w:r w:rsidRPr="00742852">
              <w:rPr>
                <w:sz w:val="24"/>
                <w:szCs w:val="24"/>
                <w:lang w:eastAsia="x-none"/>
              </w:rPr>
              <w:t>Алгоритм, критерии оценивания</w:t>
            </w:r>
          </w:p>
        </w:tc>
        <w:tc>
          <w:tcPr>
            <w:tcW w:w="1701" w:type="dxa"/>
          </w:tcPr>
          <w:p w:rsidR="00A0556D" w:rsidRPr="00742852" w:rsidRDefault="00A0556D" w:rsidP="009C2068">
            <w:pPr>
              <w:spacing w:line="276" w:lineRule="auto"/>
              <w:jc w:val="center"/>
              <w:rPr>
                <w:sz w:val="24"/>
                <w:szCs w:val="24"/>
                <w:lang w:eastAsia="x-none"/>
              </w:rPr>
            </w:pPr>
            <w:r w:rsidRPr="00BF609A">
              <w:rPr>
                <w:rFonts w:eastAsiaTheme="minorHAnsi" w:cstheme="minorBidi"/>
                <w:sz w:val="24"/>
                <w:szCs w:val="24"/>
              </w:rPr>
              <w:t xml:space="preserve">Таблица </w:t>
            </w:r>
          </w:p>
        </w:tc>
      </w:tr>
      <w:tr w:rsidR="00A0556D" w:rsidRPr="00742852" w:rsidTr="009C2068">
        <w:tc>
          <w:tcPr>
            <w:tcW w:w="696" w:type="dxa"/>
          </w:tcPr>
          <w:p w:rsidR="00A0556D" w:rsidRDefault="00A0556D" w:rsidP="009C2068">
            <w:pPr>
              <w:spacing w:line="276" w:lineRule="auto"/>
              <w:jc w:val="center"/>
              <w:rPr>
                <w:sz w:val="24"/>
                <w:szCs w:val="24"/>
                <w:lang w:eastAsia="x-none"/>
              </w:rPr>
            </w:pPr>
            <w:r>
              <w:rPr>
                <w:sz w:val="24"/>
                <w:szCs w:val="24"/>
                <w:lang w:eastAsia="x-none"/>
              </w:rPr>
              <w:t>3.2.6</w:t>
            </w:r>
          </w:p>
        </w:tc>
        <w:tc>
          <w:tcPr>
            <w:tcW w:w="2843" w:type="dxa"/>
          </w:tcPr>
          <w:p w:rsidR="00A0556D" w:rsidRPr="00742852" w:rsidRDefault="00A0556D" w:rsidP="009C2068">
            <w:pPr>
              <w:spacing w:line="276" w:lineRule="auto"/>
              <w:rPr>
                <w:sz w:val="24"/>
                <w:szCs w:val="24"/>
                <w:lang w:eastAsia="x-none"/>
              </w:rPr>
            </w:pPr>
            <w:r>
              <w:rPr>
                <w:sz w:val="24"/>
                <w:szCs w:val="24"/>
                <w:lang w:eastAsia="x-none"/>
              </w:rPr>
              <w:t xml:space="preserve">И </w:t>
            </w:r>
            <w:proofErr w:type="spellStart"/>
            <w:r>
              <w:rPr>
                <w:sz w:val="24"/>
                <w:szCs w:val="24"/>
                <w:lang w:eastAsia="x-none"/>
              </w:rPr>
              <w:t>т.д</w:t>
            </w:r>
            <w:proofErr w:type="spellEnd"/>
          </w:p>
        </w:tc>
        <w:tc>
          <w:tcPr>
            <w:tcW w:w="336" w:type="dxa"/>
          </w:tcPr>
          <w:p w:rsidR="00A0556D" w:rsidRPr="00742852" w:rsidRDefault="00A0556D" w:rsidP="009C2068">
            <w:pPr>
              <w:spacing w:line="276" w:lineRule="auto"/>
              <w:jc w:val="center"/>
              <w:rPr>
                <w:sz w:val="24"/>
                <w:szCs w:val="24"/>
                <w:lang w:eastAsia="x-none"/>
              </w:rPr>
            </w:pPr>
          </w:p>
        </w:tc>
        <w:tc>
          <w:tcPr>
            <w:tcW w:w="3775" w:type="dxa"/>
          </w:tcPr>
          <w:p w:rsidR="00A0556D" w:rsidRPr="00742852" w:rsidRDefault="00A0556D" w:rsidP="009C2068">
            <w:pPr>
              <w:spacing w:line="276" w:lineRule="auto"/>
              <w:rPr>
                <w:sz w:val="24"/>
                <w:szCs w:val="24"/>
                <w:lang w:eastAsia="x-none"/>
              </w:rPr>
            </w:pPr>
          </w:p>
        </w:tc>
        <w:tc>
          <w:tcPr>
            <w:tcW w:w="1701" w:type="dxa"/>
          </w:tcPr>
          <w:p w:rsidR="00A0556D" w:rsidRPr="00BF609A" w:rsidRDefault="00A0556D" w:rsidP="009C2068">
            <w:pPr>
              <w:spacing w:line="276" w:lineRule="auto"/>
              <w:jc w:val="center"/>
              <w:rPr>
                <w:rFonts w:eastAsiaTheme="minorHAnsi" w:cstheme="minorBidi"/>
                <w:sz w:val="24"/>
                <w:szCs w:val="24"/>
              </w:rPr>
            </w:pPr>
          </w:p>
        </w:tc>
      </w:tr>
      <w:tr w:rsidR="00A0556D" w:rsidRPr="00742852" w:rsidTr="009C2068">
        <w:tc>
          <w:tcPr>
            <w:tcW w:w="696" w:type="dxa"/>
          </w:tcPr>
          <w:p w:rsidR="00A0556D" w:rsidRPr="00742852" w:rsidRDefault="00A0556D" w:rsidP="009C2068">
            <w:pPr>
              <w:spacing w:line="276" w:lineRule="auto"/>
              <w:jc w:val="center"/>
              <w:rPr>
                <w:sz w:val="24"/>
                <w:szCs w:val="24"/>
                <w:lang w:eastAsia="x-none"/>
              </w:rPr>
            </w:pPr>
            <w:r w:rsidRPr="00742852">
              <w:rPr>
                <w:sz w:val="24"/>
                <w:szCs w:val="24"/>
                <w:lang w:eastAsia="x-none"/>
              </w:rPr>
              <w:t>3</w:t>
            </w:r>
            <w:r>
              <w:rPr>
                <w:sz w:val="24"/>
                <w:szCs w:val="24"/>
                <w:lang w:eastAsia="x-none"/>
              </w:rPr>
              <w:t>.3</w:t>
            </w:r>
          </w:p>
        </w:tc>
        <w:tc>
          <w:tcPr>
            <w:tcW w:w="2843" w:type="dxa"/>
          </w:tcPr>
          <w:p w:rsidR="00A0556D" w:rsidRPr="00742852" w:rsidRDefault="00A0556D" w:rsidP="009C2068">
            <w:pPr>
              <w:spacing w:line="276" w:lineRule="auto"/>
              <w:rPr>
                <w:b/>
                <w:sz w:val="24"/>
                <w:szCs w:val="24"/>
                <w:lang w:eastAsia="x-none"/>
              </w:rPr>
            </w:pPr>
            <w:r w:rsidRPr="00742852">
              <w:rPr>
                <w:b/>
                <w:sz w:val="24"/>
                <w:szCs w:val="24"/>
                <w:lang w:eastAsia="x-none"/>
              </w:rPr>
              <w:t>Промежуточная аттестация</w:t>
            </w:r>
          </w:p>
        </w:tc>
        <w:tc>
          <w:tcPr>
            <w:tcW w:w="336" w:type="dxa"/>
          </w:tcPr>
          <w:p w:rsidR="00A0556D" w:rsidRPr="00742852" w:rsidRDefault="00A0556D" w:rsidP="009C2068">
            <w:pPr>
              <w:spacing w:line="276" w:lineRule="auto"/>
              <w:jc w:val="center"/>
              <w:rPr>
                <w:sz w:val="24"/>
                <w:szCs w:val="24"/>
                <w:lang w:eastAsia="x-none"/>
              </w:rPr>
            </w:pPr>
          </w:p>
        </w:tc>
        <w:tc>
          <w:tcPr>
            <w:tcW w:w="3775" w:type="dxa"/>
          </w:tcPr>
          <w:p w:rsidR="00A0556D" w:rsidRPr="00742852" w:rsidRDefault="00174440" w:rsidP="009C2068">
            <w:pPr>
              <w:spacing w:line="276" w:lineRule="auto"/>
              <w:rPr>
                <w:sz w:val="24"/>
                <w:szCs w:val="24"/>
                <w:lang w:eastAsia="x-none"/>
              </w:rPr>
            </w:pPr>
            <w:r>
              <w:rPr>
                <w:rFonts w:eastAsiaTheme="minorHAnsi" w:cstheme="minorBidi"/>
                <w:sz w:val="24"/>
                <w:szCs w:val="24"/>
              </w:rPr>
              <w:t>З</w:t>
            </w:r>
            <w:r w:rsidR="00A0556D">
              <w:rPr>
                <w:rFonts w:eastAsiaTheme="minorHAnsi" w:cstheme="minorBidi"/>
                <w:sz w:val="24"/>
                <w:szCs w:val="24"/>
              </w:rPr>
              <w:t>ачет с оценкой</w:t>
            </w:r>
          </w:p>
        </w:tc>
        <w:tc>
          <w:tcPr>
            <w:tcW w:w="1701" w:type="dxa"/>
          </w:tcPr>
          <w:p w:rsidR="00A0556D" w:rsidRDefault="00A0556D" w:rsidP="009C2068">
            <w:pPr>
              <w:spacing w:line="276" w:lineRule="auto"/>
              <w:jc w:val="center"/>
              <w:rPr>
                <w:rFonts w:eastAsiaTheme="minorHAnsi" w:cstheme="minorBidi"/>
                <w:sz w:val="24"/>
                <w:szCs w:val="24"/>
              </w:rPr>
            </w:pPr>
            <w:r w:rsidRPr="00BF609A">
              <w:rPr>
                <w:rFonts w:eastAsiaTheme="minorHAnsi" w:cstheme="minorBidi"/>
                <w:sz w:val="24"/>
                <w:szCs w:val="24"/>
              </w:rPr>
              <w:t xml:space="preserve">Таблица </w:t>
            </w:r>
          </w:p>
        </w:tc>
      </w:tr>
    </w:tbl>
    <w:p w:rsidR="00A0556D" w:rsidRDefault="00A0556D" w:rsidP="00A0556D">
      <w:pPr>
        <w:ind w:left="15" w:right="40" w:firstLine="693"/>
        <w:rPr>
          <w:b/>
          <w:bCs/>
          <w:sz w:val="24"/>
          <w:szCs w:val="24"/>
        </w:rPr>
      </w:pPr>
    </w:p>
    <w:p w:rsidR="00A0556D" w:rsidRPr="00B9251C" w:rsidRDefault="00A0556D" w:rsidP="00A0556D">
      <w:pPr>
        <w:pStyle w:val="afe"/>
        <w:widowControl/>
        <w:numPr>
          <w:ilvl w:val="0"/>
          <w:numId w:val="40"/>
        </w:numPr>
        <w:autoSpaceDE/>
        <w:autoSpaceDN/>
        <w:adjustRightInd/>
        <w:spacing w:after="160" w:line="259" w:lineRule="auto"/>
        <w:rPr>
          <w:b/>
          <w:sz w:val="24"/>
          <w:szCs w:val="24"/>
        </w:rPr>
      </w:pPr>
      <w:r w:rsidRPr="00B9251C">
        <w:rPr>
          <w:b/>
          <w:sz w:val="24"/>
          <w:szCs w:val="24"/>
        </w:rPr>
        <w:t>Структура оценочных материалов для промежуточной аттестации</w:t>
      </w:r>
    </w:p>
    <w:p w:rsidR="00A0556D" w:rsidRPr="00AE6218" w:rsidRDefault="00A0556D" w:rsidP="0010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rPr>
          <w:b/>
          <w:sz w:val="24"/>
          <w:szCs w:val="24"/>
        </w:rPr>
      </w:pPr>
      <w:r w:rsidRPr="00AE6218">
        <w:rPr>
          <w:b/>
          <w:sz w:val="24"/>
          <w:szCs w:val="24"/>
        </w:rPr>
        <w:t>Пр</w:t>
      </w:r>
      <w:r w:rsidR="00102FEF">
        <w:rPr>
          <w:b/>
          <w:sz w:val="24"/>
          <w:szCs w:val="24"/>
        </w:rPr>
        <w:t>омежуточная аттестация по УД</w:t>
      </w:r>
      <w:r w:rsidRPr="00AE6218">
        <w:rPr>
          <w:b/>
          <w:sz w:val="24"/>
          <w:szCs w:val="24"/>
        </w:rPr>
        <w:t xml:space="preserve"> </w:t>
      </w:r>
    </w:p>
    <w:p w:rsidR="00A0556D" w:rsidRPr="00AE6218" w:rsidRDefault="00D10F30"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Pr>
          <w:bCs/>
          <w:sz w:val="24"/>
          <w:szCs w:val="24"/>
        </w:rPr>
        <w:t>Спецификация</w:t>
      </w:r>
      <w:r>
        <w:rPr>
          <w:rFonts w:eastAsiaTheme="minorHAnsi" w:cstheme="minorBidi"/>
          <w:sz w:val="24"/>
          <w:szCs w:val="24"/>
        </w:rPr>
        <w:t xml:space="preserve"> зачета с оценкой</w:t>
      </w:r>
      <w:r w:rsidR="00A0556D" w:rsidRPr="00AE6218">
        <w:rPr>
          <w:bCs/>
          <w:sz w:val="24"/>
          <w:szCs w:val="24"/>
        </w:rPr>
        <w:t xml:space="preserve"> по </w:t>
      </w:r>
      <w:r w:rsidR="00A0556D">
        <w:rPr>
          <w:bCs/>
          <w:sz w:val="24"/>
          <w:szCs w:val="24"/>
        </w:rPr>
        <w:t xml:space="preserve">учебной </w:t>
      </w:r>
      <w:proofErr w:type="gramStart"/>
      <w:r>
        <w:rPr>
          <w:bCs/>
          <w:sz w:val="24"/>
          <w:szCs w:val="24"/>
        </w:rPr>
        <w:t>дисциплине  ОП</w:t>
      </w:r>
      <w:proofErr w:type="gramEnd"/>
      <w:r>
        <w:rPr>
          <w:bCs/>
          <w:sz w:val="24"/>
          <w:szCs w:val="24"/>
        </w:rPr>
        <w:t>.04 Материаловедение</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proofErr w:type="gramStart"/>
      <w:r w:rsidRPr="00AE6218">
        <w:rPr>
          <w:bCs/>
          <w:sz w:val="24"/>
          <w:szCs w:val="24"/>
        </w:rPr>
        <w:t xml:space="preserve">Назначение </w:t>
      </w:r>
      <w:r w:rsidR="00D10F30">
        <w:rPr>
          <w:rFonts w:eastAsiaTheme="minorHAnsi" w:cstheme="minorBidi"/>
          <w:sz w:val="24"/>
          <w:szCs w:val="24"/>
        </w:rPr>
        <w:t xml:space="preserve"> зачета</w:t>
      </w:r>
      <w:proofErr w:type="gramEnd"/>
      <w:r w:rsidR="00D10F30">
        <w:rPr>
          <w:rFonts w:eastAsiaTheme="minorHAnsi" w:cstheme="minorBidi"/>
          <w:sz w:val="24"/>
          <w:szCs w:val="24"/>
        </w:rPr>
        <w:t xml:space="preserve"> с оценкой</w:t>
      </w:r>
      <w:r w:rsidRPr="00AE6218">
        <w:rPr>
          <w:bCs/>
          <w:sz w:val="24"/>
          <w:szCs w:val="24"/>
        </w:rPr>
        <w:t xml:space="preserve"> – оценить уровень</w:t>
      </w:r>
      <w:r w:rsidR="00D10F30">
        <w:rPr>
          <w:bCs/>
          <w:sz w:val="24"/>
          <w:szCs w:val="24"/>
        </w:rPr>
        <w:t xml:space="preserve"> подготовки студентов по</w:t>
      </w:r>
      <w:r>
        <w:rPr>
          <w:bCs/>
          <w:sz w:val="24"/>
          <w:szCs w:val="24"/>
        </w:rPr>
        <w:t xml:space="preserve"> </w:t>
      </w:r>
      <w:r w:rsidR="00D10F30">
        <w:rPr>
          <w:bCs/>
          <w:sz w:val="24"/>
          <w:szCs w:val="24"/>
        </w:rPr>
        <w:t>ОП.04 Материаловедение</w:t>
      </w:r>
      <w:r w:rsidR="00D10F30" w:rsidRPr="00AE6218">
        <w:rPr>
          <w:bCs/>
          <w:sz w:val="24"/>
          <w:szCs w:val="24"/>
        </w:rPr>
        <w:t xml:space="preserve"> </w:t>
      </w:r>
      <w:r w:rsidRPr="00AE6218">
        <w:rPr>
          <w:bCs/>
          <w:sz w:val="24"/>
          <w:szCs w:val="24"/>
        </w:rPr>
        <w:t xml:space="preserve">с целью установления их готовности к дальнейшему усвоению ОП </w:t>
      </w:r>
      <w:r w:rsidR="00D10F30">
        <w:rPr>
          <w:bCs/>
          <w:sz w:val="24"/>
          <w:szCs w:val="24"/>
        </w:rPr>
        <w:t xml:space="preserve">специальности </w:t>
      </w:r>
      <w:r w:rsidR="00D10F30" w:rsidRPr="00A0556D">
        <w:rPr>
          <w:b/>
          <w:color w:val="000000"/>
          <w:sz w:val="24"/>
          <w:szCs w:val="24"/>
        </w:rPr>
        <w:t>23.02.07 Техническое обслуживание и ремонт автотранспортных средств</w:t>
      </w:r>
      <w:r w:rsidRPr="00AE6218">
        <w:rPr>
          <w:bCs/>
          <w:sz w:val="24"/>
          <w:szCs w:val="24"/>
        </w:rPr>
        <w:t xml:space="preserve"> </w:t>
      </w:r>
    </w:p>
    <w:p w:rsidR="00A0556D" w:rsidRPr="00D10F30"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1</w:t>
      </w:r>
      <w:r>
        <w:rPr>
          <w:bCs/>
          <w:sz w:val="24"/>
          <w:szCs w:val="24"/>
        </w:rPr>
        <w:t>.</w:t>
      </w:r>
      <w:r w:rsidRPr="00AE6218">
        <w:rPr>
          <w:bCs/>
          <w:sz w:val="24"/>
          <w:szCs w:val="24"/>
        </w:rPr>
        <w:t xml:space="preserve"> Содержание </w:t>
      </w:r>
      <w:r w:rsidR="00D10F30">
        <w:rPr>
          <w:rFonts w:eastAsiaTheme="minorHAnsi" w:cstheme="minorBidi"/>
          <w:sz w:val="24"/>
          <w:szCs w:val="24"/>
        </w:rPr>
        <w:t>зачета с оценкой</w:t>
      </w:r>
      <w:r w:rsidRPr="00AE6218">
        <w:rPr>
          <w:bCs/>
          <w:sz w:val="24"/>
          <w:szCs w:val="24"/>
        </w:rPr>
        <w:t xml:space="preserve"> определя</w:t>
      </w:r>
      <w:r w:rsidR="00102FEF">
        <w:rPr>
          <w:bCs/>
          <w:sz w:val="24"/>
          <w:szCs w:val="24"/>
        </w:rPr>
        <w:t xml:space="preserve">ется в соответствии с ФГОС СПО </w:t>
      </w:r>
      <w:r w:rsidR="00D10F30">
        <w:rPr>
          <w:bCs/>
          <w:sz w:val="24"/>
          <w:szCs w:val="24"/>
        </w:rPr>
        <w:t xml:space="preserve">специальности </w:t>
      </w:r>
      <w:r w:rsidR="00D10F30" w:rsidRPr="00D10F30">
        <w:rPr>
          <w:color w:val="000000"/>
          <w:sz w:val="24"/>
          <w:szCs w:val="24"/>
        </w:rPr>
        <w:t>23.02.07 Техническое обслуживание и ремонт автотранспортных средств</w:t>
      </w:r>
      <w:r w:rsidRPr="00D10F30">
        <w:rPr>
          <w:bCs/>
          <w:sz w:val="24"/>
          <w:szCs w:val="24"/>
        </w:rPr>
        <w:t xml:space="preserve"> рабочей програм</w:t>
      </w:r>
      <w:r w:rsidR="00D10F30">
        <w:rPr>
          <w:bCs/>
          <w:sz w:val="24"/>
          <w:szCs w:val="24"/>
        </w:rPr>
        <w:t>мой дисциплины ОП.04 Материаловедение</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2</w:t>
      </w:r>
      <w:r>
        <w:rPr>
          <w:bCs/>
          <w:sz w:val="24"/>
          <w:szCs w:val="24"/>
        </w:rPr>
        <w:t>.</w:t>
      </w:r>
      <w:r w:rsidRPr="00AE6218">
        <w:rPr>
          <w:bCs/>
          <w:sz w:val="24"/>
          <w:szCs w:val="24"/>
        </w:rPr>
        <w:t xml:space="preserve"> Принципы отбора содержания </w:t>
      </w:r>
      <w:r w:rsidR="00872333">
        <w:rPr>
          <w:rFonts w:eastAsiaTheme="minorHAnsi" w:cstheme="minorBidi"/>
          <w:sz w:val="24"/>
          <w:szCs w:val="24"/>
        </w:rPr>
        <w:t>зачета с оценкой</w:t>
      </w:r>
      <w:r w:rsidRPr="00AE6218">
        <w:rPr>
          <w:bCs/>
          <w:sz w:val="24"/>
          <w:szCs w:val="24"/>
        </w:rPr>
        <w:t xml:space="preserve">: </w:t>
      </w:r>
    </w:p>
    <w:p w:rsidR="00A0556D" w:rsidRPr="00AE6218" w:rsidRDefault="00A0556D" w:rsidP="00D10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Ориентация на требовани</w:t>
      </w:r>
      <w:r w:rsidR="00D10F30">
        <w:rPr>
          <w:bCs/>
          <w:sz w:val="24"/>
          <w:szCs w:val="24"/>
        </w:rPr>
        <w:t>я к результатам освоения ОП.04 Материаловедение</w:t>
      </w:r>
      <w:r w:rsidRPr="00AE6218">
        <w:rPr>
          <w:bCs/>
          <w:sz w:val="24"/>
          <w:szCs w:val="24"/>
        </w:rPr>
        <w:t>, представленным в соответствии с ФГОС СПО</w:t>
      </w:r>
      <w:r w:rsidR="00102FEF">
        <w:rPr>
          <w:bCs/>
          <w:sz w:val="24"/>
          <w:szCs w:val="24"/>
        </w:rPr>
        <w:t xml:space="preserve"> </w:t>
      </w:r>
      <w:proofErr w:type="gramStart"/>
      <w:r w:rsidR="00D10F30">
        <w:rPr>
          <w:bCs/>
          <w:sz w:val="24"/>
          <w:szCs w:val="24"/>
        </w:rPr>
        <w:t xml:space="preserve">специальности </w:t>
      </w:r>
      <w:r w:rsidRPr="00AE6218">
        <w:rPr>
          <w:bCs/>
          <w:sz w:val="24"/>
          <w:szCs w:val="24"/>
        </w:rPr>
        <w:t xml:space="preserve"> </w:t>
      </w:r>
      <w:r w:rsidR="00D10F30" w:rsidRPr="00D10F30">
        <w:rPr>
          <w:color w:val="000000"/>
          <w:sz w:val="24"/>
          <w:szCs w:val="24"/>
        </w:rPr>
        <w:t>23.02.07</w:t>
      </w:r>
      <w:proofErr w:type="gramEnd"/>
      <w:r w:rsidR="00D10F30" w:rsidRPr="00D10F30">
        <w:rPr>
          <w:color w:val="000000"/>
          <w:sz w:val="24"/>
          <w:szCs w:val="24"/>
        </w:rPr>
        <w:t xml:space="preserve"> Техническое обслуживание и ремонт автотранспортных средств</w:t>
      </w:r>
      <w:r w:rsidR="00D10F30" w:rsidRPr="00D10F30">
        <w:rPr>
          <w:bCs/>
          <w:sz w:val="24"/>
          <w:szCs w:val="24"/>
        </w:rPr>
        <w:t xml:space="preserve"> рабочей програм</w:t>
      </w:r>
      <w:r w:rsidR="00D10F30">
        <w:rPr>
          <w:bCs/>
          <w:sz w:val="24"/>
          <w:szCs w:val="24"/>
        </w:rPr>
        <w:t>мой дисциплины ОП.04 Материаловедение</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 xml:space="preserve">- </w:t>
      </w:r>
    </w:p>
    <w:p w:rsidR="00A0556D" w:rsidRPr="00E30F85"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sz w:val="24"/>
          <w:szCs w:val="24"/>
        </w:rPr>
      </w:pPr>
      <w:r w:rsidRPr="00E30F85">
        <w:rPr>
          <w:b/>
          <w:bCs/>
          <w:sz w:val="24"/>
          <w:szCs w:val="24"/>
        </w:rPr>
        <w:t xml:space="preserve">Структура </w:t>
      </w:r>
      <w:r w:rsidR="00466A39">
        <w:rPr>
          <w:rFonts w:eastAsiaTheme="minorHAnsi" w:cstheme="minorBidi"/>
          <w:b/>
          <w:sz w:val="24"/>
          <w:szCs w:val="24"/>
        </w:rPr>
        <w:t>зачета с оценкой</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 xml:space="preserve">1 </w:t>
      </w:r>
      <w:r>
        <w:rPr>
          <w:bCs/>
          <w:sz w:val="24"/>
          <w:szCs w:val="24"/>
        </w:rPr>
        <w:t>З</w:t>
      </w:r>
      <w:r w:rsidR="00466A39">
        <w:rPr>
          <w:rFonts w:eastAsiaTheme="minorHAnsi" w:cstheme="minorBidi"/>
          <w:sz w:val="24"/>
          <w:szCs w:val="24"/>
        </w:rPr>
        <w:t>ачет</w:t>
      </w:r>
      <w:r w:rsidR="00872333">
        <w:rPr>
          <w:rFonts w:eastAsiaTheme="minorHAnsi" w:cstheme="minorBidi"/>
          <w:sz w:val="24"/>
          <w:szCs w:val="24"/>
        </w:rPr>
        <w:t xml:space="preserve"> с оценкой </w:t>
      </w:r>
      <w:r w:rsidRPr="00AE6218">
        <w:rPr>
          <w:bCs/>
          <w:sz w:val="24"/>
          <w:szCs w:val="24"/>
        </w:rPr>
        <w:t>состоит из обязательной и дополнительной части</w:t>
      </w:r>
      <w:r>
        <w:rPr>
          <w:bCs/>
          <w:sz w:val="24"/>
          <w:szCs w:val="24"/>
        </w:rPr>
        <w:t xml:space="preserve">, состоящих из заданий или вопросов.  </w:t>
      </w:r>
      <w:r w:rsidRPr="00AE6218">
        <w:rPr>
          <w:bCs/>
          <w:sz w:val="24"/>
          <w:szCs w:val="24"/>
        </w:rPr>
        <w:t xml:space="preserve"> </w:t>
      </w:r>
    </w:p>
    <w:p w:rsidR="00A0556D" w:rsidRPr="00AE6218" w:rsidRDefault="00466A39"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Pr>
          <w:bCs/>
          <w:sz w:val="24"/>
          <w:szCs w:val="24"/>
        </w:rPr>
        <w:t>2 Задания (вопросы)</w:t>
      </w:r>
      <w:r>
        <w:rPr>
          <w:rFonts w:eastAsiaTheme="minorHAnsi" w:cstheme="minorBidi"/>
          <w:sz w:val="24"/>
          <w:szCs w:val="24"/>
        </w:rPr>
        <w:t xml:space="preserve"> зачета с оценкой, </w:t>
      </w:r>
      <w:r w:rsidR="00A0556D" w:rsidRPr="00AE6218">
        <w:rPr>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A0556D">
        <w:rPr>
          <w:bCs/>
          <w:sz w:val="24"/>
          <w:szCs w:val="24"/>
        </w:rPr>
        <w:t>С СПО, рабочей программы УД</w:t>
      </w:r>
      <w:r w:rsidR="00A0556D" w:rsidRPr="00AE6218">
        <w:rPr>
          <w:bCs/>
          <w:sz w:val="24"/>
          <w:szCs w:val="24"/>
        </w:rPr>
        <w:t xml:space="preserve">.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lastRenderedPageBreak/>
        <w:t xml:space="preserve">3 </w:t>
      </w:r>
      <w:proofErr w:type="gramStart"/>
      <w:r w:rsidRPr="00AE6218">
        <w:rPr>
          <w:bCs/>
          <w:sz w:val="24"/>
          <w:szCs w:val="24"/>
        </w:rPr>
        <w:t xml:space="preserve">Задания </w:t>
      </w:r>
      <w:r w:rsidR="00466A39">
        <w:rPr>
          <w:rFonts w:eastAsiaTheme="minorHAnsi" w:cstheme="minorBidi"/>
          <w:sz w:val="24"/>
          <w:szCs w:val="24"/>
        </w:rPr>
        <w:t xml:space="preserve"> зачета</w:t>
      </w:r>
      <w:proofErr w:type="gramEnd"/>
      <w:r w:rsidR="00466A39">
        <w:rPr>
          <w:rFonts w:eastAsiaTheme="minorHAnsi" w:cstheme="minorBidi"/>
          <w:sz w:val="24"/>
          <w:szCs w:val="24"/>
        </w:rPr>
        <w:t xml:space="preserve"> с оценкой</w:t>
      </w:r>
      <w:r w:rsidRPr="00AE6218">
        <w:rPr>
          <w:bCs/>
          <w:sz w:val="24"/>
          <w:szCs w:val="24"/>
        </w:rPr>
        <w:t xml:space="preserve"> предлагаются в традиционной/тестовой </w:t>
      </w:r>
      <w:r w:rsidRPr="00B375D8">
        <w:rPr>
          <w:bCs/>
          <w:sz w:val="24"/>
          <w:szCs w:val="24"/>
        </w:rPr>
        <w:t>форме (устный, письменный).</w:t>
      </w:r>
      <w:r w:rsidRPr="00AE6218">
        <w:rPr>
          <w:bCs/>
          <w:sz w:val="24"/>
          <w:szCs w:val="24"/>
        </w:rPr>
        <w:t xml:space="preserve"> </w:t>
      </w:r>
    </w:p>
    <w:p w:rsidR="00A0556D"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 xml:space="preserve">4 Билеты </w:t>
      </w:r>
      <w:r w:rsidR="00466A39">
        <w:rPr>
          <w:rFonts w:eastAsiaTheme="minorHAnsi" w:cstheme="minorBidi"/>
          <w:sz w:val="24"/>
          <w:szCs w:val="24"/>
        </w:rPr>
        <w:t xml:space="preserve">зачета с </w:t>
      </w:r>
      <w:proofErr w:type="gramStart"/>
      <w:r w:rsidR="00466A39">
        <w:rPr>
          <w:rFonts w:eastAsiaTheme="minorHAnsi" w:cstheme="minorBidi"/>
          <w:sz w:val="24"/>
          <w:szCs w:val="24"/>
        </w:rPr>
        <w:t xml:space="preserve">оценкой </w:t>
      </w:r>
      <w:r w:rsidRPr="00AE6218">
        <w:rPr>
          <w:bCs/>
          <w:sz w:val="24"/>
          <w:szCs w:val="24"/>
        </w:rPr>
        <w:t xml:space="preserve"> равноценны</w:t>
      </w:r>
      <w:proofErr w:type="gramEnd"/>
      <w:r w:rsidRPr="00AE6218">
        <w:rPr>
          <w:bCs/>
          <w:sz w:val="24"/>
          <w:szCs w:val="24"/>
        </w:rPr>
        <w:t xml:space="preserve"> по трудности, одинаковы по структуре, параллельны по расположению заданий. Те</w:t>
      </w:r>
      <w:r>
        <w:rPr>
          <w:bCs/>
          <w:sz w:val="24"/>
          <w:szCs w:val="24"/>
        </w:rPr>
        <w:t>матика экзаменационных вопросов</w:t>
      </w:r>
      <w:r w:rsidRPr="00AE6218">
        <w:rPr>
          <w:bCs/>
          <w:sz w:val="24"/>
          <w:szCs w:val="24"/>
        </w:rPr>
        <w:t xml:space="preserve">: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Первый вопро</w:t>
      </w:r>
      <w:r>
        <w:rPr>
          <w:bCs/>
          <w:sz w:val="24"/>
          <w:szCs w:val="24"/>
        </w:rPr>
        <w:t>с</w:t>
      </w:r>
      <w:r w:rsidRPr="00AE6218">
        <w:rPr>
          <w:bCs/>
          <w:sz w:val="24"/>
          <w:szCs w:val="24"/>
        </w:rPr>
        <w:t xml:space="preserve"> – теоретически</w:t>
      </w:r>
      <w:r>
        <w:rPr>
          <w:bCs/>
          <w:sz w:val="24"/>
          <w:szCs w:val="24"/>
        </w:rPr>
        <w:t>й</w:t>
      </w:r>
      <w:r w:rsidRPr="00AE6218">
        <w:rPr>
          <w:bCs/>
          <w:sz w:val="24"/>
          <w:szCs w:val="24"/>
        </w:rPr>
        <w:t>, направленны</w:t>
      </w:r>
      <w:r>
        <w:rPr>
          <w:bCs/>
          <w:sz w:val="24"/>
          <w:szCs w:val="24"/>
        </w:rPr>
        <w:t>й</w:t>
      </w:r>
      <w:r w:rsidRPr="00AE6218">
        <w:rPr>
          <w:bCs/>
          <w:sz w:val="24"/>
          <w:szCs w:val="24"/>
        </w:rPr>
        <w:t xml:space="preserve"> на проверку знаний.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Pr>
          <w:bCs/>
          <w:sz w:val="24"/>
          <w:szCs w:val="24"/>
        </w:rPr>
        <w:t>Второй</w:t>
      </w:r>
      <w:r w:rsidRPr="00AE6218">
        <w:rPr>
          <w:bCs/>
          <w:sz w:val="24"/>
          <w:szCs w:val="24"/>
        </w:rPr>
        <w:t xml:space="preserve"> вопрос – практический, связан с решением задачи.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Тематика экзаменационных дополнительн</w:t>
      </w:r>
      <w:r>
        <w:rPr>
          <w:bCs/>
          <w:sz w:val="24"/>
          <w:szCs w:val="24"/>
        </w:rPr>
        <w:t>ых</w:t>
      </w:r>
      <w:r w:rsidRPr="00AE6218">
        <w:rPr>
          <w:bCs/>
          <w:sz w:val="24"/>
          <w:szCs w:val="24"/>
        </w:rPr>
        <w:t xml:space="preserve"> вопросов: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 xml:space="preserve">Теоретический вопрос, направлен на проверку понимания взаимосвязи теории и практики.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Практический вопрос, направлен на применение известных м</w:t>
      </w:r>
      <w:r>
        <w:rPr>
          <w:bCs/>
          <w:sz w:val="24"/>
          <w:szCs w:val="24"/>
        </w:rPr>
        <w:t xml:space="preserve">етодик расчета для определения. </w:t>
      </w:r>
    </w:p>
    <w:p w:rsidR="00A0556D"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p>
    <w:p w:rsidR="00A0556D"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sz w:val="24"/>
          <w:szCs w:val="24"/>
        </w:rPr>
      </w:pPr>
      <w:r w:rsidRPr="00E30F85">
        <w:rPr>
          <w:b/>
          <w:bCs/>
          <w:sz w:val="24"/>
          <w:szCs w:val="24"/>
        </w:rPr>
        <w:t>Время проведения</w:t>
      </w:r>
      <w:r>
        <w:rPr>
          <w:b/>
          <w:bCs/>
          <w:sz w:val="24"/>
          <w:szCs w:val="24"/>
        </w:rPr>
        <w:t>:</w:t>
      </w:r>
    </w:p>
    <w:p w:rsidR="00A0556D" w:rsidRPr="00BF6730" w:rsidRDefault="00C239F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Pr>
          <w:bCs/>
          <w:sz w:val="24"/>
          <w:szCs w:val="24"/>
        </w:rPr>
        <w:t>-</w:t>
      </w:r>
      <w:r w:rsidR="00A0556D" w:rsidRPr="00BF6730">
        <w:rPr>
          <w:rFonts w:eastAsiaTheme="minorHAnsi" w:cstheme="minorBidi"/>
          <w:sz w:val="24"/>
          <w:szCs w:val="24"/>
        </w:rPr>
        <w:t xml:space="preserve"> зачета с оце</w:t>
      </w:r>
      <w:r>
        <w:rPr>
          <w:rFonts w:eastAsiaTheme="minorHAnsi" w:cstheme="minorBidi"/>
          <w:sz w:val="24"/>
          <w:szCs w:val="24"/>
        </w:rPr>
        <w:t>нкой</w:t>
      </w:r>
      <w:r w:rsidR="00A0556D" w:rsidRPr="00BF6730">
        <w:rPr>
          <w:rFonts w:eastAsiaTheme="minorHAnsi" w:cstheme="minorBidi"/>
          <w:sz w:val="24"/>
          <w:szCs w:val="24"/>
        </w:rPr>
        <w:t xml:space="preserve"> </w:t>
      </w:r>
      <w:r w:rsidR="00A0556D">
        <w:rPr>
          <w:rFonts w:eastAsiaTheme="minorHAnsi" w:cstheme="minorBidi"/>
          <w:sz w:val="24"/>
          <w:szCs w:val="24"/>
        </w:rPr>
        <w:t>в ра</w:t>
      </w:r>
      <w:r w:rsidR="00872333">
        <w:rPr>
          <w:rFonts w:eastAsiaTheme="minorHAnsi" w:cstheme="minorBidi"/>
          <w:sz w:val="24"/>
          <w:szCs w:val="24"/>
        </w:rPr>
        <w:t>мках времени, отведенного на УД</w:t>
      </w:r>
      <w:r w:rsidR="00A0556D">
        <w:rPr>
          <w:rFonts w:eastAsiaTheme="minorHAnsi" w:cstheme="minorBidi"/>
          <w:sz w:val="24"/>
          <w:szCs w:val="24"/>
        </w:rPr>
        <w:t>.</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 xml:space="preserve">На подготовку к устному ответу студенту </w:t>
      </w:r>
      <w:r>
        <w:rPr>
          <w:bCs/>
          <w:sz w:val="24"/>
          <w:szCs w:val="24"/>
        </w:rPr>
        <w:t>о</w:t>
      </w:r>
      <w:r w:rsidR="00C239FD">
        <w:rPr>
          <w:bCs/>
          <w:sz w:val="24"/>
          <w:szCs w:val="24"/>
        </w:rPr>
        <w:t xml:space="preserve">тводится не более 30 </w:t>
      </w:r>
      <w:r w:rsidRPr="00AE6218">
        <w:rPr>
          <w:bCs/>
          <w:sz w:val="24"/>
          <w:szCs w:val="24"/>
        </w:rPr>
        <w:t>минут. Время устног</w:t>
      </w:r>
      <w:r w:rsidR="00C239FD">
        <w:rPr>
          <w:bCs/>
          <w:sz w:val="24"/>
          <w:szCs w:val="24"/>
        </w:rPr>
        <w:t>о ответа студента составляет 10</w:t>
      </w:r>
      <w:r w:rsidRPr="00AE6218">
        <w:rPr>
          <w:bCs/>
          <w:sz w:val="24"/>
          <w:szCs w:val="24"/>
        </w:rPr>
        <w:t xml:space="preserve"> минут. </w:t>
      </w:r>
    </w:p>
    <w:p w:rsidR="00A0556D" w:rsidRPr="00AE6218" w:rsidRDefault="00A0556D" w:rsidP="00A0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sz w:val="24"/>
          <w:szCs w:val="24"/>
        </w:rPr>
      </w:pPr>
      <w:r w:rsidRPr="00AE6218">
        <w:rPr>
          <w:bCs/>
          <w:sz w:val="24"/>
          <w:szCs w:val="24"/>
        </w:rPr>
        <w:t>На выполнение письменной</w:t>
      </w:r>
      <w:r w:rsidR="00B375D8">
        <w:rPr>
          <w:bCs/>
          <w:sz w:val="24"/>
          <w:szCs w:val="24"/>
        </w:rPr>
        <w:t xml:space="preserve"> работы отводится 30 </w:t>
      </w:r>
      <w:r>
        <w:rPr>
          <w:bCs/>
          <w:sz w:val="24"/>
          <w:szCs w:val="24"/>
        </w:rPr>
        <w:t>минут.</w:t>
      </w:r>
      <w:r w:rsidRPr="00AE6218">
        <w:rPr>
          <w:bCs/>
          <w:sz w:val="24"/>
          <w:szCs w:val="24"/>
        </w:rPr>
        <w:t xml:space="preserve"> </w:t>
      </w:r>
      <w:r>
        <w:rPr>
          <w:bCs/>
          <w:sz w:val="24"/>
          <w:szCs w:val="24"/>
        </w:rPr>
        <w:t xml:space="preserve">На ответ на дополнительные вопросы </w:t>
      </w:r>
      <w:r w:rsidR="00B375D8">
        <w:rPr>
          <w:bCs/>
          <w:sz w:val="24"/>
          <w:szCs w:val="24"/>
        </w:rPr>
        <w:t xml:space="preserve">студенту отводится не более 5 </w:t>
      </w:r>
      <w:r>
        <w:rPr>
          <w:bCs/>
          <w:sz w:val="24"/>
          <w:szCs w:val="24"/>
        </w:rPr>
        <w:t>минут.</w:t>
      </w:r>
    </w:p>
    <w:p w:rsidR="00A0556D" w:rsidRDefault="00A0556D" w:rsidP="00A0556D">
      <w:pPr>
        <w:ind w:left="15" w:right="40" w:firstLine="693"/>
        <w:rPr>
          <w:b/>
          <w:bCs/>
          <w:sz w:val="24"/>
          <w:szCs w:val="24"/>
        </w:rPr>
      </w:pPr>
    </w:p>
    <w:p w:rsidR="00A0556D" w:rsidRPr="00B9251C" w:rsidRDefault="00A0556D" w:rsidP="00A0556D">
      <w:pPr>
        <w:pStyle w:val="afe"/>
        <w:widowControl/>
        <w:numPr>
          <w:ilvl w:val="0"/>
          <w:numId w:val="40"/>
        </w:numPr>
        <w:autoSpaceDE/>
        <w:autoSpaceDN/>
        <w:adjustRightInd/>
        <w:ind w:right="40"/>
        <w:rPr>
          <w:b/>
          <w:bCs/>
          <w:sz w:val="24"/>
          <w:szCs w:val="24"/>
        </w:rPr>
      </w:pPr>
      <w:r w:rsidRPr="00B9251C">
        <w:rPr>
          <w:b/>
          <w:bCs/>
          <w:sz w:val="24"/>
          <w:szCs w:val="24"/>
        </w:rPr>
        <w:t>Типы оценочных мероприятий</w:t>
      </w:r>
    </w:p>
    <w:p w:rsidR="00A0556D" w:rsidRDefault="00A0556D" w:rsidP="00A0556D">
      <w:pPr>
        <w:spacing w:line="259" w:lineRule="auto"/>
        <w:jc w:val="right"/>
        <w:rPr>
          <w:sz w:val="24"/>
          <w:szCs w:val="24"/>
        </w:rPr>
      </w:pPr>
      <w:r w:rsidRPr="00EF5E6A">
        <w:rPr>
          <w:sz w:val="24"/>
          <w:szCs w:val="24"/>
        </w:rPr>
        <w:t xml:space="preserve"> </w:t>
      </w:r>
    </w:p>
    <w:tbl>
      <w:tblPr>
        <w:tblStyle w:val="TableGrid"/>
        <w:tblW w:w="9470" w:type="dxa"/>
        <w:tblInd w:w="5" w:type="dxa"/>
        <w:tblCellMar>
          <w:top w:w="34" w:type="dxa"/>
          <w:left w:w="106" w:type="dxa"/>
          <w:right w:w="114" w:type="dxa"/>
        </w:tblCellMar>
        <w:tblLook w:val="04A0" w:firstRow="1" w:lastRow="0" w:firstColumn="1" w:lastColumn="0" w:noHBand="0" w:noVBand="1"/>
      </w:tblPr>
      <w:tblGrid>
        <w:gridCol w:w="3392"/>
        <w:gridCol w:w="4660"/>
        <w:gridCol w:w="1418"/>
      </w:tblGrid>
      <w:tr w:rsidR="00A0556D" w:rsidRPr="00EF5E6A" w:rsidTr="00872333">
        <w:trPr>
          <w:trHeight w:val="547"/>
        </w:trPr>
        <w:tc>
          <w:tcPr>
            <w:tcW w:w="3392" w:type="dxa"/>
            <w:tcBorders>
              <w:top w:val="single" w:sz="4" w:space="0" w:color="000000"/>
              <w:left w:val="single" w:sz="4" w:space="0" w:color="000000"/>
              <w:bottom w:val="single" w:sz="4" w:space="0" w:color="000000"/>
              <w:right w:val="single" w:sz="4" w:space="0" w:color="000000"/>
            </w:tcBorders>
          </w:tcPr>
          <w:p w:rsidR="00A0556D" w:rsidRPr="00EF5E6A" w:rsidRDefault="00A0556D" w:rsidP="009C2068">
            <w:pPr>
              <w:jc w:val="center"/>
              <w:rPr>
                <w:sz w:val="24"/>
                <w:szCs w:val="24"/>
              </w:rPr>
            </w:pPr>
            <w:r>
              <w:rPr>
                <w:sz w:val="24"/>
                <w:szCs w:val="24"/>
              </w:rPr>
              <w:t>Раздел</w:t>
            </w:r>
          </w:p>
        </w:tc>
        <w:tc>
          <w:tcPr>
            <w:tcW w:w="4660" w:type="dxa"/>
            <w:tcBorders>
              <w:top w:val="single" w:sz="4" w:space="0" w:color="000000"/>
              <w:left w:val="single" w:sz="4" w:space="0" w:color="000000"/>
              <w:bottom w:val="single" w:sz="4" w:space="0" w:color="000000"/>
              <w:right w:val="single" w:sz="4" w:space="0" w:color="000000"/>
            </w:tcBorders>
          </w:tcPr>
          <w:p w:rsidR="00A0556D" w:rsidRPr="00EF5E6A" w:rsidRDefault="00A0556D" w:rsidP="009C2068">
            <w:pPr>
              <w:jc w:val="center"/>
              <w:rPr>
                <w:sz w:val="24"/>
                <w:szCs w:val="24"/>
              </w:rPr>
            </w:pPr>
            <w:r w:rsidRPr="00EF5E6A">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A0556D" w:rsidRPr="00EF5E6A" w:rsidRDefault="00A0556D" w:rsidP="009C2068">
            <w:pPr>
              <w:jc w:val="center"/>
              <w:rPr>
                <w:sz w:val="24"/>
                <w:szCs w:val="24"/>
              </w:rPr>
            </w:pPr>
            <w:r w:rsidRPr="00742852">
              <w:rPr>
                <w:sz w:val="24"/>
                <w:szCs w:val="24"/>
                <w:lang w:eastAsia="x-none"/>
              </w:rPr>
              <w:t xml:space="preserve">№ </w:t>
            </w:r>
            <w:r>
              <w:rPr>
                <w:sz w:val="24"/>
                <w:szCs w:val="24"/>
                <w:lang w:eastAsia="x-none"/>
              </w:rPr>
              <w:t>задания</w:t>
            </w:r>
          </w:p>
        </w:tc>
      </w:tr>
      <w:tr w:rsidR="00A0556D" w:rsidRPr="00925854" w:rsidTr="00872333">
        <w:trPr>
          <w:trHeight w:val="1040"/>
        </w:trPr>
        <w:tc>
          <w:tcPr>
            <w:tcW w:w="3392" w:type="dxa"/>
            <w:tcBorders>
              <w:top w:val="single" w:sz="4" w:space="0" w:color="000000"/>
              <w:left w:val="single" w:sz="4" w:space="0" w:color="000000"/>
              <w:bottom w:val="single" w:sz="4" w:space="0" w:color="000000"/>
              <w:right w:val="single" w:sz="4" w:space="0" w:color="000000"/>
            </w:tcBorders>
          </w:tcPr>
          <w:p w:rsidR="00A0556D" w:rsidRPr="00DF133A" w:rsidRDefault="00A0556D" w:rsidP="009C2068">
            <w:pPr>
              <w:rPr>
                <w:b/>
                <w:sz w:val="24"/>
                <w:szCs w:val="24"/>
              </w:rPr>
            </w:pPr>
            <w:r w:rsidRPr="00DF133A">
              <w:rPr>
                <w:b/>
                <w:sz w:val="24"/>
                <w:szCs w:val="24"/>
              </w:rPr>
              <w:t>Раздел 1</w:t>
            </w:r>
          </w:p>
          <w:p w:rsidR="00A0556D" w:rsidRPr="00A2792B" w:rsidRDefault="00A0556D" w:rsidP="00A2792B">
            <w:pPr>
              <w:rPr>
                <w:sz w:val="24"/>
                <w:szCs w:val="24"/>
              </w:rPr>
            </w:pPr>
            <w:r w:rsidRPr="00DF133A">
              <w:rPr>
                <w:b/>
                <w:sz w:val="24"/>
                <w:szCs w:val="24"/>
              </w:rPr>
              <w:t>Входной контроль (стартовая диагностика</w:t>
            </w:r>
            <w:r>
              <w:rPr>
                <w:sz w:val="24"/>
                <w:szCs w:val="24"/>
              </w:rPr>
              <w:t>)</w:t>
            </w:r>
          </w:p>
        </w:tc>
        <w:tc>
          <w:tcPr>
            <w:tcW w:w="4660" w:type="dxa"/>
            <w:tcBorders>
              <w:top w:val="single" w:sz="4" w:space="0" w:color="000000"/>
              <w:left w:val="single" w:sz="4" w:space="0" w:color="000000"/>
              <w:bottom w:val="single" w:sz="4" w:space="0" w:color="000000"/>
              <w:right w:val="single" w:sz="4" w:space="0" w:color="000000"/>
            </w:tcBorders>
          </w:tcPr>
          <w:p w:rsidR="00A0556D" w:rsidRPr="00DF133A" w:rsidRDefault="00DF133A" w:rsidP="009C2068">
            <w:pPr>
              <w:rPr>
                <w:sz w:val="24"/>
                <w:szCs w:val="24"/>
              </w:rPr>
            </w:pPr>
            <w:r w:rsidRPr="00DF133A">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rsidR="00A0556D" w:rsidRPr="00DF133A" w:rsidRDefault="00DF133A" w:rsidP="009C2068">
            <w:pPr>
              <w:jc w:val="center"/>
              <w:rPr>
                <w:sz w:val="24"/>
                <w:szCs w:val="24"/>
              </w:rPr>
            </w:pPr>
            <w:r>
              <w:rPr>
                <w:sz w:val="24"/>
                <w:szCs w:val="24"/>
              </w:rPr>
              <w:t>1</w:t>
            </w:r>
          </w:p>
        </w:tc>
      </w:tr>
      <w:tr w:rsidR="00A0556D" w:rsidRPr="00925854" w:rsidTr="00872333">
        <w:trPr>
          <w:trHeight w:val="345"/>
        </w:trPr>
        <w:tc>
          <w:tcPr>
            <w:tcW w:w="3392" w:type="dxa"/>
            <w:tcBorders>
              <w:top w:val="single" w:sz="4" w:space="0" w:color="000000"/>
              <w:left w:val="single" w:sz="4" w:space="0" w:color="000000"/>
              <w:bottom w:val="single" w:sz="4" w:space="0" w:color="000000"/>
              <w:right w:val="single" w:sz="4" w:space="0" w:color="000000"/>
            </w:tcBorders>
          </w:tcPr>
          <w:p w:rsidR="00A0556D" w:rsidRPr="00BF609A" w:rsidRDefault="00A0556D" w:rsidP="009C2068">
            <w:pPr>
              <w:rPr>
                <w:sz w:val="24"/>
                <w:szCs w:val="24"/>
              </w:rPr>
            </w:pPr>
            <w:r>
              <w:rPr>
                <w:sz w:val="24"/>
                <w:szCs w:val="24"/>
              </w:rPr>
              <w:t>Раздел 2</w:t>
            </w:r>
          </w:p>
          <w:p w:rsidR="00A0556D" w:rsidRPr="00EF5E6A" w:rsidRDefault="00A0556D" w:rsidP="009C2068">
            <w:pPr>
              <w:rPr>
                <w:sz w:val="24"/>
                <w:szCs w:val="24"/>
              </w:rPr>
            </w:pPr>
          </w:p>
        </w:tc>
        <w:tc>
          <w:tcPr>
            <w:tcW w:w="4660" w:type="dxa"/>
            <w:tcBorders>
              <w:top w:val="single" w:sz="4" w:space="0" w:color="000000"/>
              <w:left w:val="single" w:sz="4" w:space="0" w:color="000000"/>
              <w:bottom w:val="single" w:sz="4" w:space="0" w:color="000000"/>
              <w:right w:val="single" w:sz="4" w:space="0" w:color="000000"/>
            </w:tcBorders>
          </w:tcPr>
          <w:p w:rsidR="00DF133A" w:rsidRPr="00DF133A" w:rsidRDefault="00DF133A" w:rsidP="00DF133A">
            <w:pPr>
              <w:rPr>
                <w:sz w:val="24"/>
                <w:szCs w:val="24"/>
              </w:rPr>
            </w:pPr>
            <w:r w:rsidRPr="00DF133A">
              <w:rPr>
                <w:sz w:val="24"/>
                <w:szCs w:val="24"/>
              </w:rPr>
              <w:t>Тестирование</w:t>
            </w:r>
          </w:p>
          <w:p w:rsidR="00A0556D" w:rsidRPr="00DF133A" w:rsidRDefault="00913A4F" w:rsidP="009C2068">
            <w:pPr>
              <w:rPr>
                <w:sz w:val="24"/>
                <w:szCs w:val="24"/>
              </w:rPr>
            </w:pPr>
            <w:r>
              <w:rPr>
                <w:sz w:val="24"/>
                <w:szCs w:val="24"/>
              </w:rPr>
              <w:t>Лабораторные и 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A0556D" w:rsidRPr="00925854" w:rsidRDefault="00C45722" w:rsidP="009C2068">
            <w:pPr>
              <w:jc w:val="center"/>
              <w:rPr>
                <w:sz w:val="24"/>
                <w:szCs w:val="24"/>
              </w:rPr>
            </w:pPr>
            <w:r>
              <w:rPr>
                <w:sz w:val="24"/>
                <w:szCs w:val="24"/>
              </w:rPr>
              <w:t>2,3</w:t>
            </w:r>
          </w:p>
        </w:tc>
      </w:tr>
      <w:tr w:rsidR="00A0556D" w:rsidRPr="00925854" w:rsidTr="00872333">
        <w:trPr>
          <w:trHeight w:val="595"/>
        </w:trPr>
        <w:tc>
          <w:tcPr>
            <w:tcW w:w="3392" w:type="dxa"/>
            <w:tcBorders>
              <w:top w:val="single" w:sz="4" w:space="0" w:color="000000"/>
              <w:left w:val="single" w:sz="4" w:space="0" w:color="000000"/>
              <w:bottom w:val="single" w:sz="4" w:space="0" w:color="000000"/>
              <w:right w:val="single" w:sz="4" w:space="0" w:color="000000"/>
            </w:tcBorders>
          </w:tcPr>
          <w:p w:rsidR="00A0556D" w:rsidRPr="00BF609A" w:rsidRDefault="00A0556D" w:rsidP="009C2068">
            <w:pPr>
              <w:rPr>
                <w:sz w:val="24"/>
                <w:szCs w:val="24"/>
              </w:rPr>
            </w:pPr>
            <w:r>
              <w:rPr>
                <w:sz w:val="24"/>
                <w:szCs w:val="24"/>
              </w:rPr>
              <w:t>Раздел 3</w:t>
            </w:r>
          </w:p>
          <w:p w:rsidR="00A0556D" w:rsidRPr="00EF5E6A" w:rsidRDefault="00A0556D" w:rsidP="009C2068">
            <w:pPr>
              <w:rPr>
                <w:sz w:val="24"/>
                <w:szCs w:val="24"/>
              </w:rPr>
            </w:pPr>
          </w:p>
        </w:tc>
        <w:tc>
          <w:tcPr>
            <w:tcW w:w="4660" w:type="dxa"/>
            <w:tcBorders>
              <w:top w:val="single" w:sz="4" w:space="0" w:color="000000"/>
              <w:left w:val="single" w:sz="4" w:space="0" w:color="000000"/>
              <w:bottom w:val="single" w:sz="4" w:space="0" w:color="000000"/>
              <w:right w:val="single" w:sz="4" w:space="0" w:color="000000"/>
            </w:tcBorders>
          </w:tcPr>
          <w:p w:rsidR="00913A4F" w:rsidRDefault="00913A4F" w:rsidP="009C2068">
            <w:pPr>
              <w:rPr>
                <w:sz w:val="24"/>
                <w:szCs w:val="24"/>
              </w:rPr>
            </w:pPr>
            <w:r>
              <w:rPr>
                <w:sz w:val="24"/>
                <w:szCs w:val="24"/>
              </w:rPr>
              <w:t>Контрольная работа.</w:t>
            </w:r>
          </w:p>
          <w:p w:rsidR="00A0556D" w:rsidRPr="00EF5E6A" w:rsidRDefault="00913A4F" w:rsidP="009C2068">
            <w:pPr>
              <w:rPr>
                <w:sz w:val="24"/>
                <w:szCs w:val="24"/>
              </w:rPr>
            </w:pPr>
            <w:r>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rsidR="00A0556D" w:rsidRPr="00925854" w:rsidRDefault="00C45722" w:rsidP="009C2068">
            <w:pPr>
              <w:jc w:val="center"/>
              <w:rPr>
                <w:sz w:val="24"/>
                <w:szCs w:val="24"/>
              </w:rPr>
            </w:pPr>
            <w:r>
              <w:rPr>
                <w:sz w:val="24"/>
                <w:szCs w:val="24"/>
              </w:rPr>
              <w:t>4,5</w:t>
            </w:r>
          </w:p>
        </w:tc>
      </w:tr>
      <w:tr w:rsidR="00A0556D" w:rsidRPr="00925854" w:rsidTr="00872333">
        <w:trPr>
          <w:trHeight w:val="377"/>
        </w:trPr>
        <w:tc>
          <w:tcPr>
            <w:tcW w:w="3392" w:type="dxa"/>
            <w:tcBorders>
              <w:top w:val="single" w:sz="4" w:space="0" w:color="000000"/>
              <w:left w:val="single" w:sz="4" w:space="0" w:color="000000"/>
              <w:bottom w:val="single" w:sz="4" w:space="0" w:color="000000"/>
              <w:right w:val="single" w:sz="4" w:space="0" w:color="000000"/>
            </w:tcBorders>
          </w:tcPr>
          <w:p w:rsidR="00A0556D" w:rsidRDefault="00A0556D" w:rsidP="009C2068">
            <w:pPr>
              <w:rPr>
                <w:sz w:val="24"/>
                <w:szCs w:val="24"/>
              </w:rPr>
            </w:pPr>
            <w:r>
              <w:rPr>
                <w:sz w:val="24"/>
                <w:szCs w:val="24"/>
              </w:rPr>
              <w:t>Раздел 4</w:t>
            </w:r>
          </w:p>
          <w:p w:rsidR="00A0556D" w:rsidRPr="00EF5E6A" w:rsidRDefault="00A0556D" w:rsidP="00A2792B">
            <w:pPr>
              <w:rPr>
                <w:sz w:val="24"/>
                <w:szCs w:val="24"/>
              </w:rPr>
            </w:pPr>
          </w:p>
        </w:tc>
        <w:tc>
          <w:tcPr>
            <w:tcW w:w="4660" w:type="dxa"/>
            <w:tcBorders>
              <w:top w:val="single" w:sz="4" w:space="0" w:color="000000"/>
              <w:left w:val="single" w:sz="4" w:space="0" w:color="000000"/>
              <w:bottom w:val="single" w:sz="4" w:space="0" w:color="000000"/>
              <w:right w:val="single" w:sz="4" w:space="0" w:color="000000"/>
            </w:tcBorders>
          </w:tcPr>
          <w:p w:rsidR="00A0556D" w:rsidRPr="00EF5E6A" w:rsidRDefault="00913A4F" w:rsidP="009C2068">
            <w:pPr>
              <w:rPr>
                <w:sz w:val="24"/>
                <w:szCs w:val="24"/>
              </w:rPr>
            </w:pPr>
            <w:r>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A0556D" w:rsidRPr="00925854" w:rsidRDefault="00C45722" w:rsidP="009C2068">
            <w:pPr>
              <w:jc w:val="center"/>
              <w:rPr>
                <w:sz w:val="24"/>
                <w:szCs w:val="24"/>
              </w:rPr>
            </w:pPr>
            <w:r>
              <w:rPr>
                <w:sz w:val="24"/>
                <w:szCs w:val="24"/>
              </w:rPr>
              <w:t>6</w:t>
            </w:r>
          </w:p>
        </w:tc>
      </w:tr>
      <w:tr w:rsidR="00872333" w:rsidRPr="00925854" w:rsidTr="00872333">
        <w:trPr>
          <w:trHeight w:val="377"/>
        </w:trPr>
        <w:tc>
          <w:tcPr>
            <w:tcW w:w="3392" w:type="dxa"/>
            <w:tcBorders>
              <w:top w:val="single" w:sz="4" w:space="0" w:color="000000"/>
              <w:left w:val="single" w:sz="4" w:space="0" w:color="000000"/>
              <w:bottom w:val="single" w:sz="4" w:space="0" w:color="000000"/>
              <w:right w:val="single" w:sz="4" w:space="0" w:color="000000"/>
            </w:tcBorders>
          </w:tcPr>
          <w:p w:rsidR="00872333" w:rsidRDefault="00872333" w:rsidP="009C2068">
            <w:pPr>
              <w:rPr>
                <w:sz w:val="24"/>
                <w:szCs w:val="24"/>
              </w:rPr>
            </w:pPr>
            <w:r>
              <w:rPr>
                <w:sz w:val="24"/>
                <w:szCs w:val="24"/>
              </w:rPr>
              <w:t>Промежуточная аттестация – зачет с оценкой</w:t>
            </w:r>
          </w:p>
        </w:tc>
        <w:tc>
          <w:tcPr>
            <w:tcW w:w="4660" w:type="dxa"/>
            <w:tcBorders>
              <w:top w:val="single" w:sz="4" w:space="0" w:color="000000"/>
              <w:left w:val="single" w:sz="4" w:space="0" w:color="000000"/>
              <w:bottom w:val="single" w:sz="4" w:space="0" w:color="000000"/>
              <w:right w:val="single" w:sz="4" w:space="0" w:color="000000"/>
            </w:tcBorders>
          </w:tcPr>
          <w:p w:rsidR="00872333" w:rsidRDefault="00872333" w:rsidP="009C2068">
            <w:pPr>
              <w:rPr>
                <w:sz w:val="24"/>
                <w:szCs w:val="24"/>
              </w:rPr>
            </w:pPr>
            <w:r>
              <w:rPr>
                <w:sz w:val="24"/>
                <w:szCs w:val="24"/>
              </w:rPr>
              <w:t>Билеты</w:t>
            </w:r>
          </w:p>
        </w:tc>
        <w:tc>
          <w:tcPr>
            <w:tcW w:w="1418" w:type="dxa"/>
            <w:tcBorders>
              <w:top w:val="single" w:sz="4" w:space="0" w:color="000000"/>
              <w:left w:val="single" w:sz="4" w:space="0" w:color="000000"/>
              <w:bottom w:val="single" w:sz="4" w:space="0" w:color="000000"/>
              <w:right w:val="single" w:sz="4" w:space="0" w:color="000000"/>
            </w:tcBorders>
          </w:tcPr>
          <w:p w:rsidR="00872333" w:rsidRDefault="00872333" w:rsidP="009C2068">
            <w:pPr>
              <w:jc w:val="center"/>
              <w:rPr>
                <w:sz w:val="24"/>
                <w:szCs w:val="24"/>
              </w:rPr>
            </w:pPr>
            <w:r>
              <w:rPr>
                <w:sz w:val="24"/>
                <w:szCs w:val="24"/>
              </w:rPr>
              <w:t>7</w:t>
            </w:r>
            <w:bookmarkStart w:id="1" w:name="_GoBack"/>
            <w:bookmarkEnd w:id="1"/>
          </w:p>
        </w:tc>
      </w:tr>
    </w:tbl>
    <w:p w:rsidR="00A0556D" w:rsidRDefault="00A0556D" w:rsidP="00A0556D">
      <w:pPr>
        <w:spacing w:line="259" w:lineRule="auto"/>
        <w:jc w:val="right"/>
        <w:rPr>
          <w:sz w:val="24"/>
          <w:szCs w:val="24"/>
        </w:rPr>
      </w:pPr>
    </w:p>
    <w:p w:rsidR="00A0556D" w:rsidRPr="000A3380" w:rsidRDefault="00A0556D" w:rsidP="00A0556D">
      <w:pPr>
        <w:jc w:val="center"/>
        <w:rPr>
          <w:color w:val="000000"/>
          <w:sz w:val="24"/>
          <w:szCs w:val="24"/>
          <w:lang w:bidi="ru-RU"/>
        </w:rPr>
      </w:pPr>
      <w:r>
        <w:rPr>
          <w:b/>
          <w:bCs/>
          <w:color w:val="000000"/>
          <w:sz w:val="24"/>
          <w:szCs w:val="24"/>
          <w:lang w:bidi="ru-RU"/>
        </w:rPr>
        <w:t>5.</w:t>
      </w:r>
      <w:r w:rsidRPr="000A3380">
        <w:rPr>
          <w:b/>
          <w:bCs/>
          <w:color w:val="000000"/>
          <w:sz w:val="24"/>
          <w:szCs w:val="24"/>
          <w:lang w:bidi="ru-RU"/>
        </w:rPr>
        <w:t xml:space="preserve">Критерии оценивания результатов освоения </w:t>
      </w:r>
      <w:r w:rsidR="00AB02FA">
        <w:rPr>
          <w:b/>
          <w:bCs/>
          <w:color w:val="000000"/>
          <w:sz w:val="24"/>
          <w:szCs w:val="24"/>
          <w:lang w:bidi="ru-RU"/>
        </w:rPr>
        <w:t>оп.04 Материаловедение</w:t>
      </w:r>
    </w:p>
    <w:p w:rsidR="005A1C67" w:rsidRDefault="005A1C67" w:rsidP="005A1C67">
      <w:pPr>
        <w:rPr>
          <w:rFonts w:eastAsia="Calibri"/>
          <w:sz w:val="24"/>
          <w:szCs w:val="24"/>
        </w:rPr>
      </w:pPr>
      <w:r w:rsidRPr="00844674">
        <w:rPr>
          <w:rFonts w:eastAsia="Calibri"/>
          <w:sz w:val="24"/>
          <w:szCs w:val="24"/>
        </w:rPr>
        <w:t xml:space="preserve">5.1 Критерии оценивания </w:t>
      </w:r>
      <w:r>
        <w:rPr>
          <w:rFonts w:eastAsia="Calibri"/>
          <w:sz w:val="24"/>
          <w:szCs w:val="24"/>
        </w:rPr>
        <w:t>устного опроса</w:t>
      </w:r>
      <w:r w:rsidRPr="00844674">
        <w:rPr>
          <w:rFonts w:eastAsia="Calibri"/>
          <w:sz w:val="24"/>
          <w:szCs w:val="24"/>
        </w:rPr>
        <w:t xml:space="preserve"> </w:t>
      </w:r>
    </w:p>
    <w:p w:rsidR="00083946" w:rsidRDefault="00083946" w:rsidP="00083946">
      <w:pPr>
        <w:jc w:val="right"/>
        <w:rPr>
          <w:rFonts w:eastAsiaTheme="minorHAnsi" w:cstheme="minorBidi"/>
          <w:sz w:val="24"/>
          <w:szCs w:val="24"/>
        </w:rPr>
      </w:pPr>
      <w:r>
        <w:rPr>
          <w:rFonts w:eastAsiaTheme="minorHAnsi" w:cstheme="minorBidi"/>
          <w:sz w:val="24"/>
          <w:szCs w:val="24"/>
        </w:rPr>
        <w:t>Таблица 1</w:t>
      </w:r>
    </w:p>
    <w:p w:rsidR="00083946" w:rsidRPr="00844674" w:rsidRDefault="00083946" w:rsidP="005A1C67">
      <w:pPr>
        <w:rPr>
          <w:rFonts w:eastAsia="Calibri"/>
          <w:sz w:val="24"/>
          <w:szCs w:val="24"/>
        </w:rPr>
      </w:pP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83946" w:rsidRPr="002B014F" w:rsidTr="00094251">
        <w:trPr>
          <w:trHeight w:val="281"/>
          <w:jc w:val="center"/>
        </w:trPr>
        <w:tc>
          <w:tcPr>
            <w:tcW w:w="2263" w:type="dxa"/>
            <w:shd w:val="clear" w:color="auto" w:fill="FFFFFF"/>
          </w:tcPr>
          <w:p w:rsidR="00083946" w:rsidRPr="002B014F" w:rsidRDefault="00083946" w:rsidP="00094251">
            <w:pPr>
              <w:widowControl w:val="0"/>
              <w:jc w:val="center"/>
              <w:rPr>
                <w:sz w:val="24"/>
                <w:szCs w:val="24"/>
              </w:rPr>
            </w:pPr>
            <w:r w:rsidRPr="002B014F">
              <w:rPr>
                <w:b/>
                <w:bCs/>
                <w:color w:val="000000"/>
                <w:sz w:val="24"/>
                <w:szCs w:val="24"/>
                <w:lang w:bidi="ru-RU"/>
              </w:rPr>
              <w:t xml:space="preserve">Оценка </w:t>
            </w:r>
          </w:p>
        </w:tc>
        <w:tc>
          <w:tcPr>
            <w:tcW w:w="6946" w:type="dxa"/>
            <w:shd w:val="clear" w:color="auto" w:fill="FFFFFF"/>
          </w:tcPr>
          <w:p w:rsidR="00083946" w:rsidRPr="002B014F" w:rsidRDefault="00083946" w:rsidP="00094251">
            <w:pPr>
              <w:widowControl w:val="0"/>
              <w:jc w:val="center"/>
              <w:rPr>
                <w:sz w:val="24"/>
                <w:szCs w:val="24"/>
              </w:rPr>
            </w:pPr>
            <w:r w:rsidRPr="002B014F">
              <w:rPr>
                <w:b/>
                <w:bCs/>
                <w:color w:val="000000"/>
                <w:sz w:val="24"/>
                <w:szCs w:val="24"/>
                <w:lang w:bidi="ru-RU"/>
              </w:rPr>
              <w:t>Требования к знаниям</w:t>
            </w:r>
          </w:p>
        </w:tc>
      </w:tr>
      <w:tr w:rsidR="00083946" w:rsidRPr="002B014F" w:rsidTr="00094251">
        <w:trPr>
          <w:trHeight w:hRule="exact" w:val="1797"/>
          <w:jc w:val="center"/>
        </w:trPr>
        <w:tc>
          <w:tcPr>
            <w:tcW w:w="2263" w:type="dxa"/>
            <w:shd w:val="clear" w:color="auto" w:fill="FFFFFF"/>
          </w:tcPr>
          <w:p w:rsidR="00083946" w:rsidRPr="002B014F" w:rsidRDefault="00083946" w:rsidP="00094251">
            <w:pPr>
              <w:widowControl w:val="0"/>
              <w:jc w:val="center"/>
              <w:rPr>
                <w:color w:val="000000"/>
                <w:sz w:val="24"/>
                <w:szCs w:val="24"/>
                <w:lang w:bidi="ru-RU"/>
              </w:rPr>
            </w:pPr>
            <w:r w:rsidRPr="002B014F">
              <w:rPr>
                <w:color w:val="000000"/>
                <w:sz w:val="24"/>
                <w:szCs w:val="24"/>
                <w:lang w:bidi="ru-RU"/>
              </w:rPr>
              <w:t>5,</w:t>
            </w:r>
          </w:p>
          <w:p w:rsidR="00083946" w:rsidRPr="002B014F" w:rsidRDefault="00083946" w:rsidP="00094251">
            <w:pPr>
              <w:widowControl w:val="0"/>
              <w:jc w:val="center"/>
              <w:rPr>
                <w:sz w:val="24"/>
                <w:szCs w:val="24"/>
              </w:rPr>
            </w:pPr>
            <w:r w:rsidRPr="002B014F">
              <w:rPr>
                <w:color w:val="000000"/>
                <w:sz w:val="24"/>
                <w:szCs w:val="24"/>
                <w:lang w:bidi="ru-RU"/>
              </w:rPr>
              <w:t>отлично</w:t>
            </w:r>
          </w:p>
        </w:tc>
        <w:tc>
          <w:tcPr>
            <w:tcW w:w="6946" w:type="dxa"/>
            <w:shd w:val="clear" w:color="auto" w:fill="FFFFFF"/>
          </w:tcPr>
          <w:p w:rsidR="00083946" w:rsidRPr="002B014F" w:rsidRDefault="00083946" w:rsidP="00094251">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полно излагает изученный материал, даёт правильные определения физических понятий;</w:t>
            </w:r>
          </w:p>
          <w:p w:rsidR="00083946" w:rsidRPr="002B014F" w:rsidRDefault="00083946" w:rsidP="00094251">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083946" w:rsidRPr="002B014F" w:rsidRDefault="00083946" w:rsidP="00094251">
            <w:pPr>
              <w:widowControl w:val="0"/>
              <w:shd w:val="clear" w:color="auto" w:fill="FFFFFF"/>
              <w:spacing w:line="252" w:lineRule="auto"/>
              <w:ind w:firstLine="279"/>
              <w:jc w:val="both"/>
              <w:rPr>
                <w:bCs/>
                <w:color w:val="000000"/>
                <w:sz w:val="24"/>
                <w:szCs w:val="24"/>
                <w:lang w:bidi="ru-RU"/>
              </w:rPr>
            </w:pPr>
          </w:p>
        </w:tc>
      </w:tr>
      <w:tr w:rsidR="00083946" w:rsidRPr="002B014F" w:rsidTr="00094251">
        <w:trPr>
          <w:trHeight w:hRule="exact" w:val="1412"/>
          <w:jc w:val="center"/>
        </w:trPr>
        <w:tc>
          <w:tcPr>
            <w:tcW w:w="2263" w:type="dxa"/>
            <w:shd w:val="clear" w:color="auto" w:fill="FFFFFF"/>
          </w:tcPr>
          <w:p w:rsidR="00083946" w:rsidRPr="002B014F" w:rsidRDefault="00083946" w:rsidP="00094251">
            <w:pPr>
              <w:widowControl w:val="0"/>
              <w:jc w:val="center"/>
              <w:rPr>
                <w:color w:val="000000"/>
                <w:sz w:val="24"/>
                <w:szCs w:val="24"/>
                <w:lang w:bidi="ru-RU"/>
              </w:rPr>
            </w:pPr>
            <w:r w:rsidRPr="002B014F">
              <w:rPr>
                <w:color w:val="000000"/>
                <w:sz w:val="24"/>
                <w:szCs w:val="24"/>
                <w:lang w:bidi="ru-RU"/>
              </w:rPr>
              <w:lastRenderedPageBreak/>
              <w:t xml:space="preserve">4, </w:t>
            </w:r>
          </w:p>
          <w:p w:rsidR="00083946" w:rsidRPr="002B014F" w:rsidRDefault="00083946" w:rsidP="00094251">
            <w:pPr>
              <w:widowControl w:val="0"/>
              <w:jc w:val="center"/>
              <w:rPr>
                <w:sz w:val="24"/>
                <w:szCs w:val="24"/>
              </w:rPr>
            </w:pPr>
            <w:r w:rsidRPr="002B014F">
              <w:rPr>
                <w:color w:val="000000"/>
                <w:sz w:val="24"/>
                <w:szCs w:val="24"/>
                <w:lang w:bidi="ru-RU"/>
              </w:rPr>
              <w:t>хорошо</w:t>
            </w:r>
          </w:p>
        </w:tc>
        <w:tc>
          <w:tcPr>
            <w:tcW w:w="6946" w:type="dxa"/>
            <w:shd w:val="clear" w:color="auto" w:fill="FFFFFF"/>
          </w:tcPr>
          <w:p w:rsidR="00083946" w:rsidRPr="002B014F" w:rsidRDefault="00083946" w:rsidP="00094251">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 </w:t>
            </w:r>
          </w:p>
        </w:tc>
      </w:tr>
      <w:tr w:rsidR="00083946" w:rsidRPr="002B014F" w:rsidTr="00094251">
        <w:trPr>
          <w:trHeight w:hRule="exact" w:val="1701"/>
          <w:jc w:val="center"/>
        </w:trPr>
        <w:tc>
          <w:tcPr>
            <w:tcW w:w="2263" w:type="dxa"/>
            <w:shd w:val="clear" w:color="auto" w:fill="FFFFFF"/>
          </w:tcPr>
          <w:p w:rsidR="00083946" w:rsidRPr="002B014F" w:rsidRDefault="00083946" w:rsidP="00094251">
            <w:pPr>
              <w:widowControl w:val="0"/>
              <w:jc w:val="center"/>
              <w:rPr>
                <w:sz w:val="24"/>
                <w:szCs w:val="24"/>
              </w:rPr>
            </w:pPr>
            <w:r w:rsidRPr="002B014F">
              <w:rPr>
                <w:color w:val="000000"/>
                <w:sz w:val="24"/>
                <w:szCs w:val="24"/>
                <w:lang w:bidi="ru-RU"/>
              </w:rPr>
              <w:t>3,</w:t>
            </w:r>
          </w:p>
          <w:p w:rsidR="00083946" w:rsidRPr="002B014F" w:rsidRDefault="00083946" w:rsidP="00094251">
            <w:pPr>
              <w:widowControl w:val="0"/>
              <w:spacing w:line="223" w:lineRule="auto"/>
              <w:jc w:val="center"/>
              <w:rPr>
                <w:sz w:val="24"/>
                <w:szCs w:val="24"/>
              </w:rPr>
            </w:pPr>
            <w:r w:rsidRPr="002B014F">
              <w:rPr>
                <w:color w:val="000000"/>
                <w:sz w:val="24"/>
                <w:szCs w:val="24"/>
                <w:lang w:bidi="ru-RU"/>
              </w:rPr>
              <w:t>удовлетворительно</w:t>
            </w:r>
          </w:p>
        </w:tc>
        <w:tc>
          <w:tcPr>
            <w:tcW w:w="6946" w:type="dxa"/>
            <w:shd w:val="clear" w:color="auto" w:fill="FFFFFF"/>
          </w:tcPr>
          <w:p w:rsidR="00083946" w:rsidRPr="002B014F" w:rsidRDefault="00083946" w:rsidP="00094251">
            <w:pPr>
              <w:widowControl w:val="0"/>
              <w:jc w:val="both"/>
              <w:rPr>
                <w:sz w:val="24"/>
                <w:szCs w:val="24"/>
              </w:rPr>
            </w:pPr>
            <w:r w:rsidRPr="002B014F">
              <w:rPr>
                <w:sz w:val="24"/>
                <w:szCs w:val="24"/>
              </w:rPr>
              <w:t>излагает материал неполно и допускает неточности в определении понятий или формулировке правил; </w:t>
            </w:r>
          </w:p>
          <w:p w:rsidR="00083946" w:rsidRPr="002B014F" w:rsidRDefault="00083946" w:rsidP="00094251">
            <w:pPr>
              <w:widowControl w:val="0"/>
              <w:jc w:val="both"/>
              <w:rPr>
                <w:sz w:val="24"/>
                <w:szCs w:val="24"/>
              </w:rPr>
            </w:pPr>
            <w:r w:rsidRPr="002B014F">
              <w:rPr>
                <w:sz w:val="24"/>
                <w:szCs w:val="24"/>
              </w:rPr>
              <w:t>не умеет достаточно глубоко и доказательно обосновать свои суждения и привести свои примеры; </w:t>
            </w:r>
          </w:p>
          <w:p w:rsidR="00083946" w:rsidRPr="002B014F" w:rsidRDefault="00083946" w:rsidP="00094251">
            <w:pPr>
              <w:widowControl w:val="0"/>
              <w:jc w:val="both"/>
              <w:rPr>
                <w:sz w:val="24"/>
                <w:szCs w:val="24"/>
              </w:rPr>
            </w:pPr>
            <w:r w:rsidRPr="002B014F">
              <w:rPr>
                <w:sz w:val="24"/>
                <w:szCs w:val="24"/>
              </w:rPr>
              <w:t>излагает материал непоследовательно и допускает ошибки в языковом оформлении излагаемого.</w:t>
            </w:r>
          </w:p>
          <w:p w:rsidR="00083946" w:rsidRPr="002B014F" w:rsidRDefault="00083946" w:rsidP="00094251">
            <w:pPr>
              <w:widowControl w:val="0"/>
              <w:ind w:firstLine="279"/>
              <w:jc w:val="both"/>
              <w:rPr>
                <w:sz w:val="24"/>
                <w:szCs w:val="24"/>
              </w:rPr>
            </w:pPr>
          </w:p>
        </w:tc>
      </w:tr>
      <w:tr w:rsidR="00083946" w:rsidRPr="002B014F" w:rsidTr="00094251">
        <w:trPr>
          <w:trHeight w:hRule="exact" w:val="1271"/>
          <w:jc w:val="center"/>
        </w:trPr>
        <w:tc>
          <w:tcPr>
            <w:tcW w:w="2263" w:type="dxa"/>
            <w:shd w:val="clear" w:color="auto" w:fill="FFFFFF"/>
          </w:tcPr>
          <w:p w:rsidR="00083946" w:rsidRPr="002B014F" w:rsidRDefault="00083946" w:rsidP="00094251">
            <w:pPr>
              <w:widowControl w:val="0"/>
              <w:jc w:val="center"/>
              <w:rPr>
                <w:sz w:val="24"/>
                <w:szCs w:val="24"/>
              </w:rPr>
            </w:pPr>
            <w:r w:rsidRPr="002B014F">
              <w:rPr>
                <w:color w:val="000000"/>
                <w:sz w:val="24"/>
                <w:szCs w:val="24"/>
                <w:lang w:bidi="ru-RU"/>
              </w:rPr>
              <w:t>2,</w:t>
            </w:r>
          </w:p>
          <w:p w:rsidR="00083946" w:rsidRPr="002B014F" w:rsidRDefault="00083946" w:rsidP="00094251">
            <w:pPr>
              <w:widowControl w:val="0"/>
              <w:jc w:val="center"/>
              <w:rPr>
                <w:color w:val="000000"/>
                <w:sz w:val="24"/>
                <w:szCs w:val="24"/>
                <w:lang w:bidi="ru-RU"/>
              </w:rPr>
            </w:pPr>
            <w:r w:rsidRPr="002B014F">
              <w:rPr>
                <w:color w:val="000000"/>
                <w:sz w:val="24"/>
                <w:szCs w:val="24"/>
                <w:lang w:bidi="ru-RU"/>
              </w:rPr>
              <w:t>неудовлетворительно</w:t>
            </w:r>
          </w:p>
        </w:tc>
        <w:tc>
          <w:tcPr>
            <w:tcW w:w="6946" w:type="dxa"/>
            <w:shd w:val="clear" w:color="auto" w:fill="FFFFFF"/>
          </w:tcPr>
          <w:p w:rsidR="00083946" w:rsidRPr="002B014F" w:rsidRDefault="00083946" w:rsidP="00094251">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tc>
      </w:tr>
    </w:tbl>
    <w:p w:rsidR="00A0556D" w:rsidRDefault="00A0556D" w:rsidP="00A0556D">
      <w:pPr>
        <w:pStyle w:val="afe"/>
        <w:rPr>
          <w:color w:val="000000"/>
          <w:sz w:val="24"/>
          <w:szCs w:val="24"/>
          <w:lang w:bidi="ru-RU"/>
        </w:rPr>
      </w:pPr>
    </w:p>
    <w:p w:rsidR="00A0556D" w:rsidRPr="00BF6730" w:rsidRDefault="00083946" w:rsidP="00A0556D">
      <w:pPr>
        <w:rPr>
          <w:rFonts w:eastAsia="Calibri"/>
          <w:sz w:val="24"/>
          <w:szCs w:val="24"/>
        </w:rPr>
      </w:pPr>
      <w:r>
        <w:rPr>
          <w:rFonts w:eastAsia="Calibri"/>
          <w:sz w:val="24"/>
          <w:szCs w:val="24"/>
        </w:rPr>
        <w:t>5.2</w:t>
      </w:r>
      <w:r w:rsidR="00A0556D">
        <w:rPr>
          <w:rFonts w:eastAsia="Calibri"/>
          <w:sz w:val="24"/>
          <w:szCs w:val="24"/>
        </w:rPr>
        <w:t xml:space="preserve"> </w:t>
      </w:r>
      <w:r w:rsidR="00A0556D" w:rsidRPr="00BF6730">
        <w:rPr>
          <w:rFonts w:eastAsia="Calibri"/>
          <w:sz w:val="24"/>
          <w:szCs w:val="24"/>
        </w:rPr>
        <w:t xml:space="preserve">Критерии оценивания письменной работы </w:t>
      </w:r>
      <w:r w:rsidR="000F51A4">
        <w:rPr>
          <w:sz w:val="24"/>
          <w:szCs w:val="24"/>
        </w:rPr>
        <w:t>Контрольная работа</w:t>
      </w:r>
    </w:p>
    <w:p w:rsidR="00A0556D" w:rsidRDefault="00A0556D" w:rsidP="00A0556D">
      <w:pPr>
        <w:jc w:val="right"/>
        <w:rPr>
          <w:rFonts w:eastAsiaTheme="minorHAnsi" w:cstheme="minorBidi"/>
          <w:sz w:val="24"/>
          <w:szCs w:val="24"/>
        </w:rPr>
      </w:pPr>
      <w:r>
        <w:rPr>
          <w:rFonts w:eastAsiaTheme="minorHAnsi" w:cstheme="minorBidi"/>
          <w:sz w:val="24"/>
          <w:szCs w:val="24"/>
        </w:rPr>
        <w:t>Таблица</w:t>
      </w:r>
      <w:r w:rsidR="00083946">
        <w:rPr>
          <w:rFonts w:eastAsiaTheme="minorHAnsi" w:cstheme="minorBidi"/>
          <w:sz w:val="24"/>
          <w:szCs w:val="24"/>
        </w:rPr>
        <w:t xml:space="preserve">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A0556D" w:rsidRPr="00BF6730" w:rsidTr="00C65BB2">
        <w:trPr>
          <w:trHeight w:val="281"/>
          <w:jc w:val="center"/>
        </w:trPr>
        <w:tc>
          <w:tcPr>
            <w:tcW w:w="2263" w:type="dxa"/>
            <w:shd w:val="clear" w:color="auto" w:fill="FFFFFF"/>
          </w:tcPr>
          <w:p w:rsidR="00A0556D" w:rsidRPr="00BF6730" w:rsidRDefault="00A0556D" w:rsidP="009C2068">
            <w:pPr>
              <w:widowControl w:val="0"/>
              <w:jc w:val="center"/>
            </w:pPr>
            <w:r w:rsidRPr="00BF6730">
              <w:rPr>
                <w:b/>
                <w:bCs/>
                <w:color w:val="000000"/>
                <w:lang w:bidi="ru-RU"/>
              </w:rPr>
              <w:t xml:space="preserve">Оценка </w:t>
            </w:r>
          </w:p>
        </w:tc>
        <w:tc>
          <w:tcPr>
            <w:tcW w:w="6946" w:type="dxa"/>
            <w:shd w:val="clear" w:color="auto" w:fill="FFFFFF"/>
          </w:tcPr>
          <w:p w:rsidR="00A0556D" w:rsidRPr="00BF6730" w:rsidRDefault="00A0556D" w:rsidP="009C2068">
            <w:pPr>
              <w:widowControl w:val="0"/>
              <w:jc w:val="center"/>
            </w:pPr>
            <w:r w:rsidRPr="00BF6730">
              <w:rPr>
                <w:b/>
                <w:bCs/>
                <w:color w:val="000000"/>
                <w:lang w:bidi="ru-RU"/>
              </w:rPr>
              <w:t>Требования к знаниям</w:t>
            </w:r>
          </w:p>
        </w:tc>
      </w:tr>
      <w:tr w:rsidR="00A0556D" w:rsidRPr="00BF6730" w:rsidTr="00872333">
        <w:trPr>
          <w:trHeight w:hRule="exact" w:val="1859"/>
          <w:jc w:val="center"/>
        </w:trPr>
        <w:tc>
          <w:tcPr>
            <w:tcW w:w="2263" w:type="dxa"/>
            <w:shd w:val="clear" w:color="auto" w:fill="FFFFFF"/>
          </w:tcPr>
          <w:p w:rsidR="00A0556D" w:rsidRPr="00BF6730" w:rsidRDefault="00A0556D" w:rsidP="009C2068">
            <w:pPr>
              <w:widowControl w:val="0"/>
              <w:jc w:val="center"/>
              <w:rPr>
                <w:color w:val="000000"/>
                <w:sz w:val="24"/>
                <w:szCs w:val="24"/>
                <w:lang w:bidi="ru-RU"/>
              </w:rPr>
            </w:pPr>
            <w:r w:rsidRPr="00BF6730">
              <w:rPr>
                <w:color w:val="000000"/>
                <w:sz w:val="24"/>
                <w:szCs w:val="24"/>
                <w:lang w:bidi="ru-RU"/>
              </w:rPr>
              <w:t>5,</w:t>
            </w:r>
          </w:p>
          <w:p w:rsidR="00A0556D" w:rsidRPr="00BF6730" w:rsidRDefault="00A0556D" w:rsidP="009C2068">
            <w:pPr>
              <w:widowControl w:val="0"/>
              <w:jc w:val="center"/>
              <w:rPr>
                <w:sz w:val="24"/>
                <w:szCs w:val="24"/>
              </w:rPr>
            </w:pPr>
            <w:r w:rsidRPr="00BF6730">
              <w:rPr>
                <w:color w:val="000000"/>
                <w:sz w:val="24"/>
                <w:szCs w:val="24"/>
                <w:lang w:bidi="ru-RU"/>
              </w:rPr>
              <w:t>отлично</w:t>
            </w:r>
          </w:p>
        </w:tc>
        <w:tc>
          <w:tcPr>
            <w:tcW w:w="6946" w:type="dxa"/>
            <w:shd w:val="clear" w:color="auto" w:fill="FFFFFF"/>
          </w:tcPr>
          <w:p w:rsidR="00C65BB2" w:rsidRPr="002B014F" w:rsidRDefault="00C65BB2" w:rsidP="00C65BB2">
            <w:pPr>
              <w:widowControl w:val="0"/>
              <w:shd w:val="clear" w:color="auto" w:fill="FFFFFF"/>
              <w:spacing w:line="252" w:lineRule="auto"/>
              <w:jc w:val="both"/>
              <w:rPr>
                <w:bCs/>
                <w:color w:val="000000"/>
                <w:sz w:val="24"/>
                <w:szCs w:val="24"/>
                <w:lang w:bidi="ru-RU"/>
              </w:rPr>
            </w:pPr>
            <w:r>
              <w:rPr>
                <w:bCs/>
                <w:color w:val="000000"/>
                <w:sz w:val="24"/>
                <w:szCs w:val="24"/>
                <w:lang w:bidi="ru-RU"/>
              </w:rPr>
              <w:t>Полно описывает</w:t>
            </w:r>
            <w:r w:rsidRPr="002B014F">
              <w:rPr>
                <w:bCs/>
                <w:color w:val="000000"/>
                <w:sz w:val="24"/>
                <w:szCs w:val="24"/>
                <w:lang w:bidi="ru-RU"/>
              </w:rPr>
              <w:t xml:space="preserve"> изученный материал, даёт правильные определения физических понятий;</w:t>
            </w:r>
            <w:r w:rsidR="00CE1B8F">
              <w:rPr>
                <w:bCs/>
                <w:color w:val="000000"/>
                <w:sz w:val="24"/>
                <w:szCs w:val="24"/>
                <w:lang w:bidi="ru-RU"/>
              </w:rPr>
              <w:t xml:space="preserve"> правильно решает все задачи,</w:t>
            </w:r>
          </w:p>
          <w:p w:rsidR="00C65BB2" w:rsidRPr="002B014F" w:rsidRDefault="00C65BB2" w:rsidP="00C65BB2">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A0556D" w:rsidRPr="00BF6730" w:rsidRDefault="00A0556D" w:rsidP="009C2068">
            <w:pPr>
              <w:widowControl w:val="0"/>
              <w:shd w:val="clear" w:color="auto" w:fill="FFFFFF"/>
              <w:spacing w:after="40" w:line="252" w:lineRule="auto"/>
              <w:ind w:right="134" w:firstLine="279"/>
              <w:jc w:val="both"/>
              <w:rPr>
                <w:bCs/>
                <w:color w:val="000000"/>
                <w:sz w:val="24"/>
                <w:szCs w:val="24"/>
                <w:lang w:bidi="ru-RU"/>
              </w:rPr>
            </w:pPr>
          </w:p>
        </w:tc>
      </w:tr>
      <w:tr w:rsidR="00A0556D" w:rsidRPr="00BF6730" w:rsidTr="00872333">
        <w:trPr>
          <w:trHeight w:hRule="exact" w:val="1147"/>
          <w:jc w:val="center"/>
        </w:trPr>
        <w:tc>
          <w:tcPr>
            <w:tcW w:w="2263" w:type="dxa"/>
            <w:shd w:val="clear" w:color="auto" w:fill="FFFFFF"/>
          </w:tcPr>
          <w:p w:rsidR="00A0556D" w:rsidRPr="00BF6730" w:rsidRDefault="00A0556D" w:rsidP="009C2068">
            <w:pPr>
              <w:widowControl w:val="0"/>
              <w:jc w:val="center"/>
              <w:rPr>
                <w:color w:val="000000"/>
                <w:sz w:val="24"/>
                <w:szCs w:val="24"/>
                <w:lang w:bidi="ru-RU"/>
              </w:rPr>
            </w:pPr>
            <w:r w:rsidRPr="00BF6730">
              <w:rPr>
                <w:color w:val="000000"/>
                <w:sz w:val="24"/>
                <w:szCs w:val="24"/>
                <w:lang w:bidi="ru-RU"/>
              </w:rPr>
              <w:t xml:space="preserve">4, </w:t>
            </w:r>
          </w:p>
          <w:p w:rsidR="00A0556D" w:rsidRPr="00BF6730" w:rsidRDefault="00A0556D" w:rsidP="009C2068">
            <w:pPr>
              <w:widowControl w:val="0"/>
              <w:jc w:val="center"/>
              <w:rPr>
                <w:sz w:val="24"/>
                <w:szCs w:val="24"/>
              </w:rPr>
            </w:pPr>
            <w:r w:rsidRPr="00BF6730">
              <w:rPr>
                <w:color w:val="000000"/>
                <w:sz w:val="24"/>
                <w:szCs w:val="24"/>
                <w:lang w:bidi="ru-RU"/>
              </w:rPr>
              <w:t>хорошо</w:t>
            </w:r>
          </w:p>
        </w:tc>
        <w:tc>
          <w:tcPr>
            <w:tcW w:w="6946" w:type="dxa"/>
            <w:shd w:val="clear" w:color="auto" w:fill="FFFFFF"/>
          </w:tcPr>
          <w:p w:rsidR="00A0556D" w:rsidRPr="00BF6730" w:rsidRDefault="00AC6955" w:rsidP="00AC6955">
            <w:pPr>
              <w:widowControl w:val="0"/>
              <w:shd w:val="clear" w:color="auto" w:fill="FFFFFF"/>
              <w:spacing w:after="40" w:line="252" w:lineRule="auto"/>
              <w:ind w:right="134"/>
              <w:jc w:val="both"/>
              <w:rPr>
                <w:bCs/>
                <w:color w:val="000000"/>
                <w:sz w:val="24"/>
                <w:szCs w:val="24"/>
                <w:lang w:bidi="ru-RU"/>
              </w:rPr>
            </w:pPr>
            <w:r>
              <w:rPr>
                <w:bCs/>
                <w:color w:val="000000"/>
                <w:sz w:val="24"/>
                <w:szCs w:val="24"/>
                <w:lang w:bidi="ru-RU"/>
              </w:rPr>
              <w:t xml:space="preserve"> Описывает</w:t>
            </w:r>
            <w:r w:rsidRPr="002B014F">
              <w:rPr>
                <w:bCs/>
                <w:color w:val="000000"/>
                <w:sz w:val="24"/>
                <w:szCs w:val="24"/>
                <w:lang w:bidi="ru-RU"/>
              </w:rPr>
              <w:t xml:space="preserve"> изученный материал,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 </w:t>
            </w:r>
          </w:p>
        </w:tc>
      </w:tr>
      <w:tr w:rsidR="00A0556D" w:rsidRPr="00BF6730" w:rsidTr="00872333">
        <w:trPr>
          <w:trHeight w:hRule="exact" w:val="1689"/>
          <w:jc w:val="center"/>
        </w:trPr>
        <w:tc>
          <w:tcPr>
            <w:tcW w:w="2263" w:type="dxa"/>
            <w:shd w:val="clear" w:color="auto" w:fill="FFFFFF"/>
          </w:tcPr>
          <w:p w:rsidR="00A0556D" w:rsidRPr="00BF6730" w:rsidRDefault="00A0556D" w:rsidP="009C2068">
            <w:pPr>
              <w:widowControl w:val="0"/>
              <w:jc w:val="center"/>
              <w:rPr>
                <w:sz w:val="24"/>
                <w:szCs w:val="24"/>
              </w:rPr>
            </w:pPr>
            <w:r w:rsidRPr="00BF6730">
              <w:rPr>
                <w:color w:val="000000"/>
                <w:sz w:val="24"/>
                <w:szCs w:val="24"/>
                <w:lang w:bidi="ru-RU"/>
              </w:rPr>
              <w:t>3,</w:t>
            </w:r>
          </w:p>
          <w:p w:rsidR="00A0556D" w:rsidRPr="00BF6730" w:rsidRDefault="00A0556D" w:rsidP="009C2068">
            <w:pPr>
              <w:widowControl w:val="0"/>
              <w:spacing w:line="223" w:lineRule="auto"/>
              <w:jc w:val="center"/>
              <w:rPr>
                <w:sz w:val="24"/>
                <w:szCs w:val="24"/>
              </w:rPr>
            </w:pPr>
            <w:r w:rsidRPr="00BF6730">
              <w:rPr>
                <w:color w:val="000000"/>
                <w:sz w:val="24"/>
                <w:szCs w:val="24"/>
                <w:lang w:bidi="ru-RU"/>
              </w:rPr>
              <w:t>удовлетворительно</w:t>
            </w:r>
          </w:p>
        </w:tc>
        <w:tc>
          <w:tcPr>
            <w:tcW w:w="6946" w:type="dxa"/>
            <w:shd w:val="clear" w:color="auto" w:fill="FFFFFF"/>
          </w:tcPr>
          <w:p w:rsidR="000520C5" w:rsidRPr="002B014F" w:rsidRDefault="00782758" w:rsidP="000520C5">
            <w:pPr>
              <w:widowControl w:val="0"/>
              <w:jc w:val="both"/>
              <w:rPr>
                <w:sz w:val="24"/>
                <w:szCs w:val="24"/>
              </w:rPr>
            </w:pPr>
            <w:r>
              <w:rPr>
                <w:bCs/>
                <w:color w:val="000000"/>
                <w:sz w:val="24"/>
                <w:szCs w:val="24"/>
                <w:lang w:bidi="ru-RU"/>
              </w:rPr>
              <w:t xml:space="preserve"> Описывает</w:t>
            </w:r>
            <w:r w:rsidR="000520C5" w:rsidRPr="002B014F">
              <w:rPr>
                <w:sz w:val="24"/>
                <w:szCs w:val="24"/>
              </w:rPr>
              <w:t xml:space="preserve"> материал неполно и допускает неточности в определении понятий или формулировке правил; </w:t>
            </w:r>
          </w:p>
          <w:p w:rsidR="000520C5" w:rsidRPr="002B014F" w:rsidRDefault="000520C5" w:rsidP="000520C5">
            <w:pPr>
              <w:widowControl w:val="0"/>
              <w:jc w:val="both"/>
              <w:rPr>
                <w:sz w:val="24"/>
                <w:szCs w:val="24"/>
              </w:rPr>
            </w:pPr>
            <w:r w:rsidRPr="002B014F">
              <w:rPr>
                <w:sz w:val="24"/>
                <w:szCs w:val="24"/>
              </w:rPr>
              <w:t>не умеет достаточно глубоко и доказательно обосновать свои суждения и привести свои примеры; </w:t>
            </w:r>
          </w:p>
          <w:p w:rsidR="00A0556D" w:rsidRPr="00BF6730" w:rsidRDefault="000520C5" w:rsidP="000520C5">
            <w:pPr>
              <w:widowControl w:val="0"/>
              <w:ind w:right="134" w:firstLine="279"/>
              <w:jc w:val="both"/>
              <w:rPr>
                <w:sz w:val="24"/>
                <w:szCs w:val="24"/>
              </w:rPr>
            </w:pPr>
            <w:r w:rsidRPr="002B014F">
              <w:rPr>
                <w:sz w:val="24"/>
                <w:szCs w:val="24"/>
              </w:rPr>
              <w:t>излагает материал непоследовательно и допускает ошибки в языковом оформлении излагаемого</w:t>
            </w:r>
          </w:p>
        </w:tc>
      </w:tr>
      <w:tr w:rsidR="00A0556D" w:rsidRPr="00BF6730" w:rsidTr="00872333">
        <w:trPr>
          <w:trHeight w:hRule="exact" w:val="1216"/>
          <w:jc w:val="center"/>
        </w:trPr>
        <w:tc>
          <w:tcPr>
            <w:tcW w:w="2263" w:type="dxa"/>
            <w:shd w:val="clear" w:color="auto" w:fill="FFFFFF"/>
          </w:tcPr>
          <w:p w:rsidR="00A0556D" w:rsidRPr="00BF6730" w:rsidRDefault="00A0556D" w:rsidP="009C2068">
            <w:pPr>
              <w:widowControl w:val="0"/>
              <w:jc w:val="center"/>
              <w:rPr>
                <w:sz w:val="24"/>
                <w:szCs w:val="24"/>
              </w:rPr>
            </w:pPr>
            <w:r w:rsidRPr="00BF6730">
              <w:rPr>
                <w:color w:val="000000"/>
                <w:sz w:val="24"/>
                <w:szCs w:val="24"/>
                <w:lang w:bidi="ru-RU"/>
              </w:rPr>
              <w:t>2,</w:t>
            </w:r>
          </w:p>
          <w:p w:rsidR="00A0556D" w:rsidRPr="00BF6730" w:rsidRDefault="00A0556D" w:rsidP="009C2068">
            <w:pPr>
              <w:widowControl w:val="0"/>
              <w:jc w:val="center"/>
              <w:rPr>
                <w:color w:val="000000"/>
                <w:sz w:val="24"/>
                <w:szCs w:val="24"/>
                <w:lang w:bidi="ru-RU"/>
              </w:rPr>
            </w:pPr>
            <w:r w:rsidRPr="00BF6730">
              <w:rPr>
                <w:color w:val="000000"/>
                <w:sz w:val="24"/>
                <w:szCs w:val="24"/>
                <w:lang w:bidi="ru-RU"/>
              </w:rPr>
              <w:t>неудовлетворительно</w:t>
            </w:r>
          </w:p>
        </w:tc>
        <w:tc>
          <w:tcPr>
            <w:tcW w:w="6946" w:type="dxa"/>
            <w:shd w:val="clear" w:color="auto" w:fill="FFFFFF"/>
          </w:tcPr>
          <w:p w:rsidR="00A0556D" w:rsidRPr="00BF6730" w:rsidRDefault="00CC59A2" w:rsidP="009C2068">
            <w:pPr>
              <w:widowControl w:val="0"/>
              <w:shd w:val="clear" w:color="auto" w:fill="FFFFFF"/>
              <w:spacing w:line="252" w:lineRule="auto"/>
              <w:ind w:firstLine="279"/>
              <w:jc w:val="both"/>
              <w:rPr>
                <w:bCs/>
                <w:color w:val="000000"/>
                <w:sz w:val="24"/>
                <w:szCs w:val="24"/>
                <w:lang w:bidi="ru-RU"/>
              </w:rPr>
            </w:pPr>
            <w:r w:rsidRPr="002B014F">
              <w:rPr>
                <w:bCs/>
                <w:color w:val="000000"/>
                <w:sz w:val="24"/>
                <w:szCs w:val="24"/>
                <w:lang w:bidi="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tc>
      </w:tr>
    </w:tbl>
    <w:p w:rsidR="00A0556D" w:rsidRDefault="00A0556D" w:rsidP="00A0556D">
      <w:pPr>
        <w:rPr>
          <w:rFonts w:eastAsia="Calibri"/>
          <w:sz w:val="24"/>
          <w:szCs w:val="24"/>
        </w:rPr>
      </w:pPr>
    </w:p>
    <w:p w:rsidR="00A0556D" w:rsidRPr="00573103" w:rsidRDefault="00A0556D" w:rsidP="00A0556D">
      <w:pPr>
        <w:rPr>
          <w:rFonts w:eastAsia="Calibri"/>
          <w:sz w:val="24"/>
          <w:szCs w:val="24"/>
        </w:rPr>
      </w:pPr>
      <w:r w:rsidRPr="00573103">
        <w:rPr>
          <w:rFonts w:eastAsia="Calibri"/>
          <w:sz w:val="24"/>
          <w:szCs w:val="24"/>
        </w:rPr>
        <w:t>5.</w:t>
      </w:r>
      <w:r w:rsidR="00C067F9">
        <w:rPr>
          <w:rFonts w:eastAsia="Calibri"/>
          <w:sz w:val="24"/>
          <w:szCs w:val="24"/>
        </w:rPr>
        <w:t>3</w:t>
      </w:r>
      <w:r w:rsidRPr="00573103">
        <w:rPr>
          <w:rFonts w:eastAsia="Calibri"/>
          <w:sz w:val="24"/>
          <w:szCs w:val="24"/>
        </w:rPr>
        <w:t xml:space="preserve"> Критерии оценивания </w:t>
      </w:r>
      <w:r>
        <w:rPr>
          <w:rFonts w:eastAsia="Calibri"/>
          <w:sz w:val="24"/>
          <w:szCs w:val="24"/>
        </w:rPr>
        <w:t>тестирования</w:t>
      </w:r>
      <w:r w:rsidRPr="00573103">
        <w:rPr>
          <w:rFonts w:eastAsia="Calibri"/>
          <w:sz w:val="24"/>
          <w:szCs w:val="24"/>
        </w:rPr>
        <w:t xml:space="preserve"> </w:t>
      </w:r>
    </w:p>
    <w:p w:rsidR="00A0556D" w:rsidRPr="00573103" w:rsidRDefault="00C067F9" w:rsidP="00A0556D">
      <w:pPr>
        <w:jc w:val="right"/>
        <w:rPr>
          <w:rFonts w:eastAsiaTheme="minorHAnsi" w:cstheme="minorBidi"/>
          <w:sz w:val="24"/>
          <w:szCs w:val="24"/>
        </w:rPr>
      </w:pPr>
      <w:r>
        <w:rPr>
          <w:rFonts w:eastAsiaTheme="minorHAnsi" w:cstheme="minorBidi"/>
          <w:sz w:val="24"/>
          <w:szCs w:val="24"/>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A0556D" w:rsidRPr="00573103" w:rsidTr="002E11C6">
        <w:trPr>
          <w:trHeight w:val="281"/>
          <w:jc w:val="center"/>
        </w:trPr>
        <w:tc>
          <w:tcPr>
            <w:tcW w:w="2263" w:type="dxa"/>
            <w:shd w:val="clear" w:color="auto" w:fill="FFFFFF"/>
          </w:tcPr>
          <w:p w:rsidR="00A0556D" w:rsidRPr="00573103" w:rsidRDefault="00A0556D" w:rsidP="009C2068">
            <w:pPr>
              <w:widowControl w:val="0"/>
              <w:jc w:val="center"/>
            </w:pPr>
            <w:r>
              <w:rPr>
                <w:b/>
                <w:bCs/>
                <w:color w:val="000000"/>
                <w:lang w:bidi="ru-RU"/>
              </w:rPr>
              <w:t>Баллы</w:t>
            </w:r>
          </w:p>
        </w:tc>
        <w:tc>
          <w:tcPr>
            <w:tcW w:w="6946" w:type="dxa"/>
            <w:shd w:val="clear" w:color="auto" w:fill="FFFFFF"/>
          </w:tcPr>
          <w:p w:rsidR="00A0556D" w:rsidRPr="00573103" w:rsidRDefault="00A0556D" w:rsidP="009C2068">
            <w:pPr>
              <w:widowControl w:val="0"/>
              <w:jc w:val="center"/>
            </w:pPr>
            <w:r>
              <w:rPr>
                <w:b/>
                <w:bCs/>
                <w:color w:val="000000"/>
                <w:lang w:bidi="ru-RU"/>
              </w:rPr>
              <w:t>Перевод в оценку</w:t>
            </w:r>
          </w:p>
        </w:tc>
      </w:tr>
      <w:tr w:rsidR="00A0556D" w:rsidRPr="00573103" w:rsidTr="002E11C6">
        <w:trPr>
          <w:trHeight w:hRule="exact" w:val="376"/>
          <w:jc w:val="center"/>
        </w:trPr>
        <w:tc>
          <w:tcPr>
            <w:tcW w:w="2263" w:type="dxa"/>
            <w:shd w:val="clear" w:color="auto" w:fill="FFFFFF"/>
          </w:tcPr>
          <w:p w:rsidR="00A0556D" w:rsidRPr="00573103" w:rsidRDefault="00A0556D" w:rsidP="009C2068">
            <w:pPr>
              <w:widowControl w:val="0"/>
              <w:jc w:val="center"/>
              <w:rPr>
                <w:sz w:val="24"/>
                <w:szCs w:val="24"/>
              </w:rPr>
            </w:pPr>
            <w:r>
              <w:rPr>
                <w:sz w:val="24"/>
                <w:szCs w:val="24"/>
              </w:rPr>
              <w:t>86-100</w:t>
            </w:r>
          </w:p>
        </w:tc>
        <w:tc>
          <w:tcPr>
            <w:tcW w:w="6946" w:type="dxa"/>
            <w:shd w:val="clear" w:color="auto" w:fill="FFFFFF"/>
          </w:tcPr>
          <w:p w:rsidR="00A0556D" w:rsidRPr="00573103" w:rsidRDefault="002E11C6" w:rsidP="009C2068">
            <w:pPr>
              <w:widowControl w:val="0"/>
              <w:shd w:val="clear" w:color="auto" w:fill="FFFFFF"/>
              <w:spacing w:after="40" w:line="252" w:lineRule="auto"/>
              <w:ind w:right="134" w:firstLine="279"/>
              <w:jc w:val="both"/>
              <w:rPr>
                <w:bCs/>
                <w:color w:val="000000"/>
                <w:sz w:val="24"/>
                <w:szCs w:val="24"/>
                <w:lang w:bidi="ru-RU"/>
              </w:rPr>
            </w:pPr>
            <w:r w:rsidRPr="006E1F67">
              <w:rPr>
                <w:sz w:val="24"/>
                <w:szCs w:val="24"/>
              </w:rPr>
              <w:t>5 «отлично»</w:t>
            </w:r>
          </w:p>
        </w:tc>
      </w:tr>
      <w:tr w:rsidR="00A0556D" w:rsidRPr="00573103" w:rsidTr="002E11C6">
        <w:trPr>
          <w:trHeight w:hRule="exact" w:val="315"/>
          <w:jc w:val="center"/>
        </w:trPr>
        <w:tc>
          <w:tcPr>
            <w:tcW w:w="2263" w:type="dxa"/>
            <w:shd w:val="clear" w:color="auto" w:fill="FFFFFF"/>
          </w:tcPr>
          <w:p w:rsidR="00A0556D" w:rsidRPr="00573103" w:rsidRDefault="00A0556D" w:rsidP="009C2068">
            <w:pPr>
              <w:widowControl w:val="0"/>
              <w:jc w:val="center"/>
              <w:rPr>
                <w:sz w:val="24"/>
                <w:szCs w:val="24"/>
              </w:rPr>
            </w:pPr>
            <w:r>
              <w:rPr>
                <w:sz w:val="24"/>
                <w:szCs w:val="24"/>
              </w:rPr>
              <w:t>76-85</w:t>
            </w:r>
          </w:p>
        </w:tc>
        <w:tc>
          <w:tcPr>
            <w:tcW w:w="6946" w:type="dxa"/>
            <w:shd w:val="clear" w:color="auto" w:fill="FFFFFF"/>
          </w:tcPr>
          <w:p w:rsidR="00A0556D" w:rsidRPr="00573103" w:rsidRDefault="002E11C6" w:rsidP="009C2068">
            <w:pPr>
              <w:widowControl w:val="0"/>
              <w:shd w:val="clear" w:color="auto" w:fill="FFFFFF"/>
              <w:spacing w:after="40" w:line="252" w:lineRule="auto"/>
              <w:ind w:right="134" w:firstLine="279"/>
              <w:jc w:val="both"/>
              <w:rPr>
                <w:bCs/>
                <w:color w:val="000000"/>
                <w:sz w:val="24"/>
                <w:szCs w:val="24"/>
                <w:lang w:bidi="ru-RU"/>
              </w:rPr>
            </w:pPr>
            <w:r w:rsidRPr="006E1F67">
              <w:rPr>
                <w:sz w:val="24"/>
                <w:szCs w:val="24"/>
              </w:rPr>
              <w:t>4 «хорошо»</w:t>
            </w:r>
          </w:p>
        </w:tc>
      </w:tr>
      <w:tr w:rsidR="00A0556D" w:rsidRPr="00573103" w:rsidTr="002E11C6">
        <w:trPr>
          <w:trHeight w:hRule="exact" w:val="288"/>
          <w:jc w:val="center"/>
        </w:trPr>
        <w:tc>
          <w:tcPr>
            <w:tcW w:w="2263" w:type="dxa"/>
            <w:shd w:val="clear" w:color="auto" w:fill="FFFFFF"/>
          </w:tcPr>
          <w:p w:rsidR="00A0556D" w:rsidRPr="00573103" w:rsidRDefault="00A0556D" w:rsidP="009C2068">
            <w:pPr>
              <w:widowControl w:val="0"/>
              <w:spacing w:line="223" w:lineRule="auto"/>
              <w:jc w:val="center"/>
              <w:rPr>
                <w:sz w:val="24"/>
                <w:szCs w:val="24"/>
              </w:rPr>
            </w:pPr>
            <w:r>
              <w:rPr>
                <w:sz w:val="24"/>
                <w:szCs w:val="24"/>
              </w:rPr>
              <w:t>60-75</w:t>
            </w:r>
          </w:p>
        </w:tc>
        <w:tc>
          <w:tcPr>
            <w:tcW w:w="6946" w:type="dxa"/>
            <w:shd w:val="clear" w:color="auto" w:fill="FFFFFF"/>
          </w:tcPr>
          <w:p w:rsidR="00A0556D" w:rsidRPr="00573103" w:rsidRDefault="002E11C6" w:rsidP="009C2068">
            <w:pPr>
              <w:widowControl w:val="0"/>
              <w:ind w:right="134" w:firstLine="279"/>
              <w:jc w:val="both"/>
              <w:rPr>
                <w:sz w:val="24"/>
                <w:szCs w:val="24"/>
              </w:rPr>
            </w:pPr>
            <w:r w:rsidRPr="006E1F67">
              <w:rPr>
                <w:sz w:val="24"/>
                <w:szCs w:val="24"/>
              </w:rPr>
              <w:t>3 «удовлетворительно</w:t>
            </w:r>
          </w:p>
        </w:tc>
      </w:tr>
      <w:tr w:rsidR="00A0556D" w:rsidRPr="00573103" w:rsidTr="002E11C6">
        <w:trPr>
          <w:trHeight w:hRule="exact" w:val="419"/>
          <w:jc w:val="center"/>
        </w:trPr>
        <w:tc>
          <w:tcPr>
            <w:tcW w:w="2263" w:type="dxa"/>
            <w:shd w:val="clear" w:color="auto" w:fill="FFFFFF"/>
          </w:tcPr>
          <w:p w:rsidR="00A0556D" w:rsidRPr="00573103" w:rsidRDefault="00A0556D" w:rsidP="009C2068">
            <w:pPr>
              <w:widowControl w:val="0"/>
              <w:jc w:val="center"/>
              <w:rPr>
                <w:color w:val="000000"/>
                <w:sz w:val="24"/>
                <w:szCs w:val="24"/>
                <w:lang w:bidi="ru-RU"/>
              </w:rPr>
            </w:pPr>
            <w:r>
              <w:rPr>
                <w:color w:val="000000"/>
                <w:sz w:val="24"/>
                <w:szCs w:val="24"/>
                <w:lang w:bidi="ru-RU"/>
              </w:rPr>
              <w:t>0-59</w:t>
            </w:r>
          </w:p>
        </w:tc>
        <w:tc>
          <w:tcPr>
            <w:tcW w:w="6946" w:type="dxa"/>
            <w:shd w:val="clear" w:color="auto" w:fill="FFFFFF"/>
          </w:tcPr>
          <w:p w:rsidR="00A0556D" w:rsidRPr="00573103" w:rsidRDefault="002E11C6" w:rsidP="009C2068">
            <w:pPr>
              <w:widowControl w:val="0"/>
              <w:shd w:val="clear" w:color="auto" w:fill="FFFFFF"/>
              <w:spacing w:line="252" w:lineRule="auto"/>
              <w:ind w:firstLine="279"/>
              <w:jc w:val="both"/>
              <w:rPr>
                <w:bCs/>
                <w:color w:val="000000"/>
                <w:sz w:val="24"/>
                <w:szCs w:val="24"/>
                <w:lang w:bidi="ru-RU"/>
              </w:rPr>
            </w:pPr>
            <w:r w:rsidRPr="006E1F67">
              <w:rPr>
                <w:sz w:val="24"/>
                <w:szCs w:val="24"/>
              </w:rPr>
              <w:t>2 «неудовлетворительно»</w:t>
            </w:r>
          </w:p>
        </w:tc>
      </w:tr>
    </w:tbl>
    <w:p w:rsidR="00A0556D" w:rsidRDefault="00A0556D" w:rsidP="00A0556D">
      <w:pPr>
        <w:widowControl w:val="0"/>
        <w:spacing w:line="1" w:lineRule="exact"/>
        <w:rPr>
          <w:rFonts w:ascii="Courier New" w:eastAsia="Courier New" w:hAnsi="Courier New" w:cs="Courier New"/>
          <w:color w:val="000000"/>
          <w:sz w:val="24"/>
          <w:szCs w:val="24"/>
          <w:lang w:bidi="ru-RU"/>
        </w:rPr>
      </w:pPr>
    </w:p>
    <w:p w:rsidR="00A0556D" w:rsidRPr="005B6AB6" w:rsidRDefault="00A0556D" w:rsidP="00A0556D">
      <w:pPr>
        <w:widowControl w:val="0"/>
        <w:spacing w:line="1" w:lineRule="exact"/>
        <w:rPr>
          <w:rFonts w:ascii="Courier New" w:eastAsia="Courier New" w:hAnsi="Courier New" w:cs="Courier New"/>
          <w:color w:val="000000"/>
          <w:sz w:val="2"/>
          <w:szCs w:val="2"/>
          <w:lang w:bidi="ru-RU"/>
        </w:rPr>
      </w:pPr>
    </w:p>
    <w:p w:rsidR="00A0556D" w:rsidRPr="009B40D4" w:rsidRDefault="00A0556D" w:rsidP="00A0556D">
      <w:pPr>
        <w:rPr>
          <w:bCs/>
          <w:color w:val="000000"/>
          <w:sz w:val="24"/>
          <w:szCs w:val="24"/>
        </w:rPr>
      </w:pPr>
    </w:p>
    <w:p w:rsidR="00A0556D" w:rsidRPr="00BF6730" w:rsidRDefault="00C067F9" w:rsidP="00A0556D">
      <w:pPr>
        <w:rPr>
          <w:rFonts w:eastAsia="Calibri"/>
          <w:sz w:val="24"/>
          <w:szCs w:val="24"/>
        </w:rPr>
      </w:pPr>
      <w:r>
        <w:rPr>
          <w:rFonts w:eastAsia="Calibri"/>
          <w:sz w:val="24"/>
          <w:szCs w:val="24"/>
        </w:rPr>
        <w:t>5.4</w:t>
      </w:r>
      <w:r w:rsidR="00A0556D">
        <w:rPr>
          <w:rFonts w:eastAsia="Calibri"/>
          <w:sz w:val="24"/>
          <w:szCs w:val="24"/>
        </w:rPr>
        <w:t xml:space="preserve"> </w:t>
      </w:r>
      <w:r w:rsidR="00A0556D" w:rsidRPr="00BF6730">
        <w:rPr>
          <w:rFonts w:eastAsia="Calibri"/>
          <w:sz w:val="24"/>
          <w:szCs w:val="24"/>
        </w:rPr>
        <w:t xml:space="preserve">Критерии оценивания </w:t>
      </w:r>
      <w:r w:rsidR="00A0556D">
        <w:rPr>
          <w:rFonts w:eastAsia="Calibri"/>
          <w:sz w:val="24"/>
          <w:szCs w:val="24"/>
        </w:rPr>
        <w:t>устного ответа</w:t>
      </w:r>
      <w:r w:rsidR="00A0556D" w:rsidRPr="00BF6730">
        <w:rPr>
          <w:rFonts w:eastAsia="Calibri"/>
          <w:sz w:val="24"/>
          <w:szCs w:val="24"/>
        </w:rPr>
        <w:t xml:space="preserve"> </w:t>
      </w:r>
    </w:p>
    <w:p w:rsidR="00A0556D" w:rsidRDefault="00C067F9" w:rsidP="00A0556D">
      <w:pPr>
        <w:jc w:val="right"/>
        <w:rPr>
          <w:rFonts w:eastAsiaTheme="minorHAnsi" w:cstheme="minorBidi"/>
          <w:sz w:val="24"/>
          <w:szCs w:val="24"/>
        </w:rPr>
      </w:pPr>
      <w:r>
        <w:rPr>
          <w:rFonts w:eastAsiaTheme="minorHAnsi" w:cstheme="minorBidi"/>
          <w:sz w:val="24"/>
          <w:szCs w:val="24"/>
        </w:rPr>
        <w:lastRenderedPageBreak/>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A0556D" w:rsidRPr="00BF6730" w:rsidTr="00D76FBD">
        <w:trPr>
          <w:trHeight w:val="281"/>
          <w:jc w:val="center"/>
        </w:trPr>
        <w:tc>
          <w:tcPr>
            <w:tcW w:w="2263" w:type="dxa"/>
            <w:shd w:val="clear" w:color="auto" w:fill="FFFFFF"/>
          </w:tcPr>
          <w:p w:rsidR="00A0556D" w:rsidRPr="00BF6730" w:rsidRDefault="00A0556D" w:rsidP="009C2068">
            <w:pPr>
              <w:widowControl w:val="0"/>
              <w:jc w:val="center"/>
            </w:pPr>
            <w:r w:rsidRPr="00BF6730">
              <w:rPr>
                <w:b/>
                <w:bCs/>
                <w:color w:val="000000"/>
                <w:lang w:bidi="ru-RU"/>
              </w:rPr>
              <w:t xml:space="preserve">Оценка </w:t>
            </w:r>
          </w:p>
        </w:tc>
        <w:tc>
          <w:tcPr>
            <w:tcW w:w="6946" w:type="dxa"/>
            <w:shd w:val="clear" w:color="auto" w:fill="FFFFFF"/>
          </w:tcPr>
          <w:p w:rsidR="00A0556D" w:rsidRPr="00BF6730" w:rsidRDefault="00A0556D" w:rsidP="009C2068">
            <w:pPr>
              <w:widowControl w:val="0"/>
              <w:jc w:val="center"/>
            </w:pPr>
            <w:r w:rsidRPr="00BF6730">
              <w:rPr>
                <w:b/>
                <w:bCs/>
                <w:color w:val="000000"/>
                <w:lang w:bidi="ru-RU"/>
              </w:rPr>
              <w:t>Требования к знаниям</w:t>
            </w:r>
          </w:p>
        </w:tc>
      </w:tr>
      <w:tr w:rsidR="00A0556D" w:rsidRPr="00BF6730" w:rsidTr="00872333">
        <w:trPr>
          <w:trHeight w:hRule="exact" w:val="1846"/>
          <w:jc w:val="center"/>
        </w:trPr>
        <w:tc>
          <w:tcPr>
            <w:tcW w:w="2263" w:type="dxa"/>
            <w:shd w:val="clear" w:color="auto" w:fill="FFFFFF"/>
          </w:tcPr>
          <w:p w:rsidR="00A0556D" w:rsidRPr="00BF6730" w:rsidRDefault="00A0556D" w:rsidP="009C2068">
            <w:pPr>
              <w:widowControl w:val="0"/>
              <w:jc w:val="center"/>
              <w:rPr>
                <w:color w:val="000000"/>
                <w:sz w:val="24"/>
                <w:szCs w:val="24"/>
                <w:lang w:bidi="ru-RU"/>
              </w:rPr>
            </w:pPr>
            <w:r w:rsidRPr="00BF6730">
              <w:rPr>
                <w:color w:val="000000"/>
                <w:sz w:val="24"/>
                <w:szCs w:val="24"/>
                <w:lang w:bidi="ru-RU"/>
              </w:rPr>
              <w:t>5,</w:t>
            </w:r>
          </w:p>
          <w:p w:rsidR="00A0556D" w:rsidRPr="00BF6730" w:rsidRDefault="00A0556D" w:rsidP="009C2068">
            <w:pPr>
              <w:widowControl w:val="0"/>
              <w:jc w:val="center"/>
              <w:rPr>
                <w:sz w:val="24"/>
                <w:szCs w:val="24"/>
              </w:rPr>
            </w:pPr>
            <w:r w:rsidRPr="00BF6730">
              <w:rPr>
                <w:color w:val="000000"/>
                <w:sz w:val="24"/>
                <w:szCs w:val="24"/>
                <w:lang w:bidi="ru-RU"/>
              </w:rPr>
              <w:t>отлично</w:t>
            </w:r>
          </w:p>
        </w:tc>
        <w:tc>
          <w:tcPr>
            <w:tcW w:w="6946" w:type="dxa"/>
            <w:shd w:val="clear" w:color="auto" w:fill="FFFFFF"/>
          </w:tcPr>
          <w:p w:rsidR="00D76FBD" w:rsidRPr="002B014F" w:rsidRDefault="00D76FBD" w:rsidP="00D76FBD">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полно излагает изученный материал, даёт правильные определения физических понятий;</w:t>
            </w:r>
          </w:p>
          <w:p w:rsidR="00D76FBD" w:rsidRPr="002B014F" w:rsidRDefault="00D76FBD" w:rsidP="00D76FBD">
            <w:pPr>
              <w:widowControl w:val="0"/>
              <w:shd w:val="clear" w:color="auto" w:fill="FFFFFF"/>
              <w:spacing w:line="252" w:lineRule="auto"/>
              <w:jc w:val="both"/>
              <w:rPr>
                <w:bCs/>
                <w:color w:val="000000"/>
                <w:sz w:val="24"/>
                <w:szCs w:val="24"/>
                <w:lang w:bidi="ru-RU"/>
              </w:rPr>
            </w:pPr>
            <w:r w:rsidRPr="002B014F">
              <w:rPr>
                <w:bCs/>
                <w:color w:val="000000"/>
                <w:sz w:val="24"/>
                <w:szCs w:val="24"/>
                <w:lang w:bidi="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A0556D" w:rsidRPr="00BF6730" w:rsidRDefault="00A0556D" w:rsidP="009C2068">
            <w:pPr>
              <w:widowControl w:val="0"/>
              <w:shd w:val="clear" w:color="auto" w:fill="FFFFFF"/>
              <w:spacing w:after="40" w:line="252" w:lineRule="auto"/>
              <w:ind w:right="134" w:firstLine="279"/>
              <w:jc w:val="both"/>
              <w:rPr>
                <w:bCs/>
                <w:color w:val="000000"/>
                <w:sz w:val="24"/>
                <w:szCs w:val="24"/>
                <w:lang w:bidi="ru-RU"/>
              </w:rPr>
            </w:pPr>
          </w:p>
        </w:tc>
      </w:tr>
      <w:tr w:rsidR="00A0556D" w:rsidRPr="00BF6730" w:rsidTr="00872333">
        <w:trPr>
          <w:trHeight w:hRule="exact" w:val="1272"/>
          <w:jc w:val="center"/>
        </w:trPr>
        <w:tc>
          <w:tcPr>
            <w:tcW w:w="2263" w:type="dxa"/>
            <w:shd w:val="clear" w:color="auto" w:fill="FFFFFF"/>
          </w:tcPr>
          <w:p w:rsidR="00A0556D" w:rsidRPr="00BF6730" w:rsidRDefault="00A0556D" w:rsidP="009C2068">
            <w:pPr>
              <w:widowControl w:val="0"/>
              <w:jc w:val="center"/>
              <w:rPr>
                <w:color w:val="000000"/>
                <w:sz w:val="24"/>
                <w:szCs w:val="24"/>
                <w:lang w:bidi="ru-RU"/>
              </w:rPr>
            </w:pPr>
            <w:r w:rsidRPr="00BF6730">
              <w:rPr>
                <w:color w:val="000000"/>
                <w:sz w:val="24"/>
                <w:szCs w:val="24"/>
                <w:lang w:bidi="ru-RU"/>
              </w:rPr>
              <w:t xml:space="preserve">4, </w:t>
            </w:r>
          </w:p>
          <w:p w:rsidR="00A0556D" w:rsidRPr="00BF6730" w:rsidRDefault="00A0556D" w:rsidP="009C2068">
            <w:pPr>
              <w:widowControl w:val="0"/>
              <w:jc w:val="center"/>
              <w:rPr>
                <w:sz w:val="24"/>
                <w:szCs w:val="24"/>
              </w:rPr>
            </w:pPr>
            <w:r w:rsidRPr="00BF6730">
              <w:rPr>
                <w:color w:val="000000"/>
                <w:sz w:val="24"/>
                <w:szCs w:val="24"/>
                <w:lang w:bidi="ru-RU"/>
              </w:rPr>
              <w:t>хорошо</w:t>
            </w:r>
          </w:p>
        </w:tc>
        <w:tc>
          <w:tcPr>
            <w:tcW w:w="6946" w:type="dxa"/>
            <w:shd w:val="clear" w:color="auto" w:fill="FFFFFF"/>
          </w:tcPr>
          <w:p w:rsidR="00A0556D" w:rsidRPr="00BF6730" w:rsidRDefault="00D76FBD" w:rsidP="009C2068">
            <w:pPr>
              <w:widowControl w:val="0"/>
              <w:shd w:val="clear" w:color="auto" w:fill="FFFFFF"/>
              <w:spacing w:after="40" w:line="252" w:lineRule="auto"/>
              <w:ind w:right="134" w:firstLine="279"/>
              <w:jc w:val="both"/>
              <w:rPr>
                <w:bCs/>
                <w:color w:val="000000"/>
                <w:sz w:val="24"/>
                <w:szCs w:val="24"/>
                <w:lang w:bidi="ru-RU"/>
              </w:rPr>
            </w:pPr>
            <w:r w:rsidRPr="002B014F">
              <w:rPr>
                <w:bCs/>
                <w:color w:val="000000"/>
                <w:sz w:val="24"/>
                <w:szCs w:val="24"/>
                <w:lang w:bidi="ru-RU"/>
              </w:rPr>
              <w:t>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 </w:t>
            </w:r>
          </w:p>
        </w:tc>
      </w:tr>
      <w:tr w:rsidR="00A0556D" w:rsidRPr="00BF6730" w:rsidTr="00872333">
        <w:trPr>
          <w:trHeight w:hRule="exact" w:val="1825"/>
          <w:jc w:val="center"/>
        </w:trPr>
        <w:tc>
          <w:tcPr>
            <w:tcW w:w="2263" w:type="dxa"/>
            <w:shd w:val="clear" w:color="auto" w:fill="FFFFFF"/>
          </w:tcPr>
          <w:p w:rsidR="00A0556D" w:rsidRPr="00BF6730" w:rsidRDefault="00A0556D" w:rsidP="009C2068">
            <w:pPr>
              <w:widowControl w:val="0"/>
              <w:jc w:val="center"/>
              <w:rPr>
                <w:sz w:val="24"/>
                <w:szCs w:val="24"/>
              </w:rPr>
            </w:pPr>
            <w:r w:rsidRPr="00BF6730">
              <w:rPr>
                <w:color w:val="000000"/>
                <w:sz w:val="24"/>
                <w:szCs w:val="24"/>
                <w:lang w:bidi="ru-RU"/>
              </w:rPr>
              <w:t>3,</w:t>
            </w:r>
          </w:p>
          <w:p w:rsidR="00A0556D" w:rsidRPr="00BF6730" w:rsidRDefault="00A0556D" w:rsidP="009C2068">
            <w:pPr>
              <w:widowControl w:val="0"/>
              <w:spacing w:line="223" w:lineRule="auto"/>
              <w:jc w:val="center"/>
              <w:rPr>
                <w:sz w:val="24"/>
                <w:szCs w:val="24"/>
              </w:rPr>
            </w:pPr>
            <w:r w:rsidRPr="00BF6730">
              <w:rPr>
                <w:color w:val="000000"/>
                <w:sz w:val="24"/>
                <w:szCs w:val="24"/>
                <w:lang w:bidi="ru-RU"/>
              </w:rPr>
              <w:t>удовлетворительно</w:t>
            </w:r>
          </w:p>
        </w:tc>
        <w:tc>
          <w:tcPr>
            <w:tcW w:w="6946" w:type="dxa"/>
            <w:shd w:val="clear" w:color="auto" w:fill="FFFFFF"/>
          </w:tcPr>
          <w:p w:rsidR="00D76FBD" w:rsidRPr="002B014F" w:rsidRDefault="00D76FBD" w:rsidP="00D76FBD">
            <w:pPr>
              <w:widowControl w:val="0"/>
              <w:jc w:val="both"/>
              <w:rPr>
                <w:sz w:val="24"/>
                <w:szCs w:val="24"/>
              </w:rPr>
            </w:pPr>
            <w:r w:rsidRPr="002B014F">
              <w:rPr>
                <w:sz w:val="24"/>
                <w:szCs w:val="24"/>
              </w:rPr>
              <w:t>излагает материал неполно и допускает неточности в определении понятий или формулировке правил; </w:t>
            </w:r>
          </w:p>
          <w:p w:rsidR="00D76FBD" w:rsidRPr="002B014F" w:rsidRDefault="00D76FBD" w:rsidP="00D76FBD">
            <w:pPr>
              <w:widowControl w:val="0"/>
              <w:jc w:val="both"/>
              <w:rPr>
                <w:sz w:val="24"/>
                <w:szCs w:val="24"/>
              </w:rPr>
            </w:pPr>
            <w:r w:rsidRPr="002B014F">
              <w:rPr>
                <w:sz w:val="24"/>
                <w:szCs w:val="24"/>
              </w:rPr>
              <w:t>не умеет достаточно глубоко и доказательно обосновать свои суждения и привести свои примеры; </w:t>
            </w:r>
          </w:p>
          <w:p w:rsidR="00D76FBD" w:rsidRPr="002B014F" w:rsidRDefault="00D76FBD" w:rsidP="00D76FBD">
            <w:pPr>
              <w:widowControl w:val="0"/>
              <w:jc w:val="both"/>
              <w:rPr>
                <w:sz w:val="24"/>
                <w:szCs w:val="24"/>
              </w:rPr>
            </w:pPr>
            <w:r w:rsidRPr="002B014F">
              <w:rPr>
                <w:sz w:val="24"/>
                <w:szCs w:val="24"/>
              </w:rPr>
              <w:t>излагает материал непоследовательно и допускает ошибки в языковом оформлении излагаемого.</w:t>
            </w:r>
          </w:p>
          <w:p w:rsidR="00A0556D" w:rsidRPr="00BF6730" w:rsidRDefault="00A0556D" w:rsidP="009C2068">
            <w:pPr>
              <w:widowControl w:val="0"/>
              <w:ind w:right="134" w:firstLine="279"/>
              <w:jc w:val="both"/>
              <w:rPr>
                <w:sz w:val="24"/>
                <w:szCs w:val="24"/>
              </w:rPr>
            </w:pPr>
          </w:p>
        </w:tc>
      </w:tr>
      <w:tr w:rsidR="00A0556D" w:rsidRPr="00BF6730" w:rsidTr="00872333">
        <w:trPr>
          <w:trHeight w:hRule="exact" w:val="1284"/>
          <w:jc w:val="center"/>
        </w:trPr>
        <w:tc>
          <w:tcPr>
            <w:tcW w:w="2263" w:type="dxa"/>
            <w:shd w:val="clear" w:color="auto" w:fill="FFFFFF"/>
          </w:tcPr>
          <w:p w:rsidR="00A0556D" w:rsidRPr="00BF6730" w:rsidRDefault="00A0556D" w:rsidP="009C2068">
            <w:pPr>
              <w:widowControl w:val="0"/>
              <w:jc w:val="center"/>
              <w:rPr>
                <w:sz w:val="24"/>
                <w:szCs w:val="24"/>
              </w:rPr>
            </w:pPr>
            <w:r w:rsidRPr="00BF6730">
              <w:rPr>
                <w:color w:val="000000"/>
                <w:sz w:val="24"/>
                <w:szCs w:val="24"/>
                <w:lang w:bidi="ru-RU"/>
              </w:rPr>
              <w:t>2,</w:t>
            </w:r>
          </w:p>
          <w:p w:rsidR="00A0556D" w:rsidRPr="00BF6730" w:rsidRDefault="00A0556D" w:rsidP="009C2068">
            <w:pPr>
              <w:widowControl w:val="0"/>
              <w:jc w:val="center"/>
              <w:rPr>
                <w:color w:val="000000"/>
                <w:sz w:val="24"/>
                <w:szCs w:val="24"/>
                <w:lang w:bidi="ru-RU"/>
              </w:rPr>
            </w:pPr>
            <w:r w:rsidRPr="00BF6730">
              <w:rPr>
                <w:color w:val="000000"/>
                <w:sz w:val="24"/>
                <w:szCs w:val="24"/>
                <w:lang w:bidi="ru-RU"/>
              </w:rPr>
              <w:t>неудовлетворительно</w:t>
            </w:r>
          </w:p>
        </w:tc>
        <w:tc>
          <w:tcPr>
            <w:tcW w:w="6946" w:type="dxa"/>
            <w:shd w:val="clear" w:color="auto" w:fill="FFFFFF"/>
          </w:tcPr>
          <w:p w:rsidR="00A0556D" w:rsidRPr="00BF6730" w:rsidRDefault="00D76FBD" w:rsidP="009C2068">
            <w:pPr>
              <w:widowControl w:val="0"/>
              <w:shd w:val="clear" w:color="auto" w:fill="FFFFFF"/>
              <w:spacing w:line="252" w:lineRule="auto"/>
              <w:ind w:firstLine="279"/>
              <w:jc w:val="both"/>
              <w:rPr>
                <w:bCs/>
                <w:color w:val="000000"/>
                <w:sz w:val="24"/>
                <w:szCs w:val="24"/>
                <w:lang w:bidi="ru-RU"/>
              </w:rPr>
            </w:pPr>
            <w:r w:rsidRPr="002B014F">
              <w:rPr>
                <w:bCs/>
                <w:color w:val="000000"/>
                <w:sz w:val="24"/>
                <w:szCs w:val="24"/>
                <w:lang w:bidi="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tc>
      </w:tr>
    </w:tbl>
    <w:p w:rsidR="00A0556D" w:rsidRDefault="00A0556D" w:rsidP="00A0556D">
      <w:pPr>
        <w:rPr>
          <w:bCs/>
          <w:i/>
          <w:color w:val="000000"/>
          <w:sz w:val="24"/>
          <w:szCs w:val="24"/>
        </w:rPr>
      </w:pPr>
    </w:p>
    <w:p w:rsidR="00FF147B" w:rsidRDefault="00C067F9" w:rsidP="00FF147B">
      <w:pPr>
        <w:rPr>
          <w:rFonts w:eastAsia="Calibri"/>
          <w:sz w:val="24"/>
          <w:szCs w:val="24"/>
        </w:rPr>
      </w:pPr>
      <w:r>
        <w:rPr>
          <w:rFonts w:eastAsia="Calibri"/>
          <w:sz w:val="24"/>
          <w:szCs w:val="24"/>
        </w:rPr>
        <w:t>5.5</w:t>
      </w:r>
      <w:r w:rsidR="00FF147B" w:rsidRPr="00844674">
        <w:rPr>
          <w:rFonts w:eastAsia="Calibri"/>
          <w:sz w:val="24"/>
          <w:szCs w:val="24"/>
        </w:rPr>
        <w:t xml:space="preserve"> </w:t>
      </w:r>
      <w:r w:rsidR="00FF147B">
        <w:rPr>
          <w:rFonts w:eastAsia="Calibri"/>
          <w:sz w:val="24"/>
          <w:szCs w:val="24"/>
        </w:rPr>
        <w:t>Критерии оценивания практической работы</w:t>
      </w:r>
    </w:p>
    <w:p w:rsidR="001C2FC4" w:rsidRDefault="001C2FC4" w:rsidP="001C2FC4">
      <w:pPr>
        <w:jc w:val="right"/>
        <w:rPr>
          <w:rFonts w:eastAsiaTheme="minorHAnsi" w:cstheme="minorBidi"/>
          <w:sz w:val="24"/>
          <w:szCs w:val="24"/>
        </w:rPr>
      </w:pPr>
      <w:r>
        <w:rPr>
          <w:rFonts w:eastAsiaTheme="minorHAnsi" w:cstheme="minorBidi"/>
          <w:sz w:val="24"/>
          <w:szCs w:val="24"/>
        </w:rPr>
        <w:t xml:space="preserve">Таблица </w:t>
      </w:r>
      <w:r w:rsidR="00C067F9">
        <w:rPr>
          <w:rFonts w:eastAsiaTheme="minorHAnsi" w:cstheme="minorBidi"/>
          <w:sz w:val="24"/>
          <w:szCs w:val="24"/>
        </w:rPr>
        <w:t>5</w:t>
      </w:r>
    </w:p>
    <w:p w:rsidR="00A0556D" w:rsidRDefault="00A0556D" w:rsidP="00A0556D">
      <w:pPr>
        <w:rPr>
          <w:b/>
          <w:bCs/>
          <w:color w:val="000000"/>
          <w:sz w:val="24"/>
          <w:szCs w:val="24"/>
        </w:rPr>
      </w:pP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FF147B" w:rsidRPr="006E1F67" w:rsidTr="00094251">
        <w:trPr>
          <w:trHeight w:val="281"/>
          <w:jc w:val="center"/>
        </w:trPr>
        <w:tc>
          <w:tcPr>
            <w:tcW w:w="2263" w:type="dxa"/>
            <w:shd w:val="clear" w:color="auto" w:fill="FFFFFF"/>
          </w:tcPr>
          <w:p w:rsidR="00FF147B" w:rsidRPr="006E1F67" w:rsidRDefault="00FF147B" w:rsidP="00094251">
            <w:pPr>
              <w:widowControl w:val="0"/>
              <w:jc w:val="center"/>
              <w:rPr>
                <w:sz w:val="24"/>
                <w:szCs w:val="24"/>
              </w:rPr>
            </w:pPr>
            <w:r w:rsidRPr="006E1F67">
              <w:rPr>
                <w:b/>
                <w:bCs/>
                <w:color w:val="000000"/>
                <w:sz w:val="24"/>
                <w:szCs w:val="24"/>
                <w:lang w:bidi="ru-RU"/>
              </w:rPr>
              <w:t xml:space="preserve">Оценка </w:t>
            </w:r>
          </w:p>
        </w:tc>
        <w:tc>
          <w:tcPr>
            <w:tcW w:w="6946" w:type="dxa"/>
            <w:shd w:val="clear" w:color="auto" w:fill="FFFFFF"/>
          </w:tcPr>
          <w:p w:rsidR="00FF147B" w:rsidRPr="006E1F67" w:rsidRDefault="00FF147B" w:rsidP="00094251">
            <w:pPr>
              <w:widowControl w:val="0"/>
              <w:jc w:val="center"/>
              <w:rPr>
                <w:sz w:val="24"/>
                <w:szCs w:val="24"/>
              </w:rPr>
            </w:pPr>
            <w:r w:rsidRPr="006E1F67">
              <w:rPr>
                <w:b/>
                <w:bCs/>
                <w:color w:val="000000"/>
                <w:sz w:val="24"/>
                <w:szCs w:val="24"/>
                <w:lang w:bidi="ru-RU"/>
              </w:rPr>
              <w:t>Требования к знаниям</w:t>
            </w:r>
          </w:p>
        </w:tc>
      </w:tr>
      <w:tr w:rsidR="00FF147B" w:rsidRPr="006E1F67" w:rsidTr="00094251">
        <w:trPr>
          <w:trHeight w:hRule="exact" w:val="1488"/>
          <w:jc w:val="center"/>
        </w:trPr>
        <w:tc>
          <w:tcPr>
            <w:tcW w:w="2263" w:type="dxa"/>
            <w:shd w:val="clear" w:color="auto" w:fill="FFFFFF"/>
          </w:tcPr>
          <w:p w:rsidR="00FF147B" w:rsidRPr="006E1F67" w:rsidRDefault="00FF147B" w:rsidP="00094251">
            <w:pPr>
              <w:widowControl w:val="0"/>
              <w:jc w:val="center"/>
              <w:rPr>
                <w:color w:val="000000"/>
                <w:sz w:val="24"/>
                <w:szCs w:val="24"/>
                <w:lang w:bidi="ru-RU"/>
              </w:rPr>
            </w:pPr>
            <w:r w:rsidRPr="006E1F67">
              <w:rPr>
                <w:color w:val="000000"/>
                <w:sz w:val="24"/>
                <w:szCs w:val="24"/>
                <w:lang w:bidi="ru-RU"/>
              </w:rPr>
              <w:t>5,</w:t>
            </w:r>
          </w:p>
          <w:p w:rsidR="00FF147B" w:rsidRPr="006E1F67" w:rsidRDefault="00FF147B" w:rsidP="00094251">
            <w:pPr>
              <w:widowControl w:val="0"/>
              <w:jc w:val="center"/>
              <w:rPr>
                <w:sz w:val="24"/>
                <w:szCs w:val="24"/>
              </w:rPr>
            </w:pPr>
            <w:r w:rsidRPr="006E1F67">
              <w:rPr>
                <w:color w:val="000000"/>
                <w:sz w:val="24"/>
                <w:szCs w:val="24"/>
                <w:lang w:bidi="ru-RU"/>
              </w:rPr>
              <w:t>отлично</w:t>
            </w:r>
          </w:p>
        </w:tc>
        <w:tc>
          <w:tcPr>
            <w:tcW w:w="6946" w:type="dxa"/>
            <w:shd w:val="clear" w:color="auto" w:fill="FFFFFF"/>
          </w:tcPr>
          <w:p w:rsidR="00FF147B" w:rsidRPr="006E1F67" w:rsidRDefault="00FF147B" w:rsidP="00094251">
            <w:pPr>
              <w:widowControl w:val="0"/>
              <w:shd w:val="clear" w:color="auto" w:fill="FFFFFF"/>
              <w:spacing w:after="40" w:line="252" w:lineRule="auto"/>
              <w:ind w:left="130" w:right="134"/>
              <w:jc w:val="both"/>
              <w:rPr>
                <w:bCs/>
                <w:color w:val="000000"/>
                <w:sz w:val="24"/>
                <w:szCs w:val="24"/>
                <w:lang w:bidi="ru-RU"/>
              </w:rPr>
            </w:pPr>
            <w:r w:rsidRPr="006E1F67">
              <w:rPr>
                <w:sz w:val="24"/>
                <w:szCs w:val="24"/>
              </w:rPr>
              <w:t>-самостоятельно, тщательно и своевременно выполняет графические и практические работы и аккуратно ведет тетрадь;  свободно пользуется справочным материалом; изображения выполняет без ошибок в соответствии с требованиями ГОСТ;  не допускает ошибок при оформлении чертежей.</w:t>
            </w:r>
          </w:p>
        </w:tc>
      </w:tr>
      <w:tr w:rsidR="00FF147B" w:rsidRPr="006E1F67" w:rsidTr="00094251">
        <w:trPr>
          <w:trHeight w:hRule="exact" w:val="2194"/>
          <w:jc w:val="center"/>
        </w:trPr>
        <w:tc>
          <w:tcPr>
            <w:tcW w:w="2263" w:type="dxa"/>
            <w:shd w:val="clear" w:color="auto" w:fill="FFFFFF"/>
          </w:tcPr>
          <w:p w:rsidR="00FF147B" w:rsidRPr="006E1F67" w:rsidRDefault="00FF147B" w:rsidP="00094251">
            <w:pPr>
              <w:widowControl w:val="0"/>
              <w:jc w:val="center"/>
              <w:rPr>
                <w:color w:val="000000"/>
                <w:sz w:val="24"/>
                <w:szCs w:val="24"/>
                <w:lang w:bidi="ru-RU"/>
              </w:rPr>
            </w:pPr>
            <w:r w:rsidRPr="006E1F67">
              <w:rPr>
                <w:color w:val="000000"/>
                <w:sz w:val="24"/>
                <w:szCs w:val="24"/>
                <w:lang w:bidi="ru-RU"/>
              </w:rPr>
              <w:t xml:space="preserve">4, </w:t>
            </w:r>
          </w:p>
          <w:p w:rsidR="00FF147B" w:rsidRPr="006E1F67" w:rsidRDefault="00FF147B" w:rsidP="00094251">
            <w:pPr>
              <w:widowControl w:val="0"/>
              <w:jc w:val="center"/>
              <w:rPr>
                <w:sz w:val="24"/>
                <w:szCs w:val="24"/>
              </w:rPr>
            </w:pPr>
            <w:r w:rsidRPr="006E1F67">
              <w:rPr>
                <w:color w:val="000000"/>
                <w:sz w:val="24"/>
                <w:szCs w:val="24"/>
                <w:lang w:bidi="ru-RU"/>
              </w:rPr>
              <w:t>хорошо</w:t>
            </w:r>
          </w:p>
        </w:tc>
        <w:tc>
          <w:tcPr>
            <w:tcW w:w="6946" w:type="dxa"/>
            <w:shd w:val="clear" w:color="auto" w:fill="FFFFFF"/>
          </w:tcPr>
          <w:p w:rsidR="00FF147B" w:rsidRPr="006E1F67" w:rsidRDefault="00FF147B" w:rsidP="00094251">
            <w:pPr>
              <w:widowControl w:val="0"/>
              <w:shd w:val="clear" w:color="auto" w:fill="FFFFFF"/>
              <w:spacing w:after="40" w:line="252" w:lineRule="auto"/>
              <w:ind w:left="130" w:right="134"/>
              <w:jc w:val="both"/>
              <w:rPr>
                <w:bCs/>
                <w:color w:val="000000"/>
                <w:sz w:val="24"/>
                <w:szCs w:val="24"/>
                <w:lang w:bidi="ru-RU"/>
              </w:rPr>
            </w:pPr>
            <w:r w:rsidRPr="006E1F67">
              <w:rPr>
                <w:sz w:val="24"/>
                <w:szCs w:val="24"/>
              </w:rPr>
              <w:t>-самостоятельно, но с небольшими затруднениями выполняет и читает чертежи и сравнительно аккуратно ведет тетрадь;  справочным материалом пользуется, но испытывает некоторые затруднения;  при выполнении чертежей допускает незначительные ошибки, которые исправляет самостоятельно  допускает незначительные отклонения от требований ГОСТ;  допускает незначительные ошибки в оформлении чертежей.</w:t>
            </w:r>
          </w:p>
        </w:tc>
      </w:tr>
      <w:tr w:rsidR="00FF147B" w:rsidRPr="006E1F67" w:rsidTr="00094251">
        <w:trPr>
          <w:trHeight w:hRule="exact" w:val="1847"/>
          <w:jc w:val="center"/>
        </w:trPr>
        <w:tc>
          <w:tcPr>
            <w:tcW w:w="2263" w:type="dxa"/>
            <w:shd w:val="clear" w:color="auto" w:fill="FFFFFF"/>
          </w:tcPr>
          <w:p w:rsidR="00FF147B" w:rsidRPr="006E1F67" w:rsidRDefault="00FF147B" w:rsidP="00094251">
            <w:pPr>
              <w:widowControl w:val="0"/>
              <w:jc w:val="center"/>
              <w:rPr>
                <w:sz w:val="24"/>
                <w:szCs w:val="24"/>
              </w:rPr>
            </w:pPr>
            <w:r w:rsidRPr="006E1F67">
              <w:rPr>
                <w:color w:val="000000"/>
                <w:sz w:val="24"/>
                <w:szCs w:val="24"/>
                <w:lang w:bidi="ru-RU"/>
              </w:rPr>
              <w:t>3,</w:t>
            </w:r>
          </w:p>
          <w:p w:rsidR="00FF147B" w:rsidRPr="006E1F67" w:rsidRDefault="00FF147B" w:rsidP="00094251">
            <w:pPr>
              <w:widowControl w:val="0"/>
              <w:spacing w:line="223" w:lineRule="auto"/>
              <w:jc w:val="center"/>
              <w:rPr>
                <w:sz w:val="24"/>
                <w:szCs w:val="24"/>
              </w:rPr>
            </w:pPr>
            <w:r w:rsidRPr="006E1F67">
              <w:rPr>
                <w:color w:val="000000"/>
                <w:sz w:val="24"/>
                <w:szCs w:val="24"/>
                <w:lang w:bidi="ru-RU"/>
              </w:rPr>
              <w:t>удовлетворительно</w:t>
            </w:r>
          </w:p>
        </w:tc>
        <w:tc>
          <w:tcPr>
            <w:tcW w:w="6946" w:type="dxa"/>
            <w:shd w:val="clear" w:color="auto" w:fill="FFFFFF"/>
          </w:tcPr>
          <w:p w:rsidR="00FF147B" w:rsidRPr="006E1F67" w:rsidRDefault="00FF147B" w:rsidP="00094251">
            <w:pPr>
              <w:widowControl w:val="0"/>
              <w:ind w:left="130" w:right="134"/>
              <w:jc w:val="both"/>
              <w:rPr>
                <w:sz w:val="24"/>
                <w:szCs w:val="24"/>
              </w:rPr>
            </w:pPr>
            <w:r w:rsidRPr="006E1F67">
              <w:rPr>
                <w:sz w:val="24"/>
                <w:szCs w:val="24"/>
              </w:rPr>
              <w:t>-чертежи выполняет и читает неуверенно;  работы выполняет несвоевременно;  тетрадь ведет небрежно;  в процессе графической деятельности допускает существенные ошибки, которые исправляет с помощью учителя;  допускает значительные отклонения от требований ГОСТ  оформляет чертеж небрежно с нарушением правил оформления.</w:t>
            </w:r>
          </w:p>
        </w:tc>
      </w:tr>
      <w:tr w:rsidR="00FF147B" w:rsidRPr="006E1F67" w:rsidTr="00094251">
        <w:trPr>
          <w:trHeight w:hRule="exact" w:val="1844"/>
          <w:jc w:val="center"/>
        </w:trPr>
        <w:tc>
          <w:tcPr>
            <w:tcW w:w="2263" w:type="dxa"/>
            <w:shd w:val="clear" w:color="auto" w:fill="FFFFFF"/>
          </w:tcPr>
          <w:p w:rsidR="00FF147B" w:rsidRPr="006E1F67" w:rsidRDefault="00FF147B" w:rsidP="00094251">
            <w:pPr>
              <w:widowControl w:val="0"/>
              <w:jc w:val="center"/>
              <w:rPr>
                <w:sz w:val="24"/>
                <w:szCs w:val="24"/>
              </w:rPr>
            </w:pPr>
            <w:r w:rsidRPr="006E1F67">
              <w:rPr>
                <w:color w:val="000000"/>
                <w:sz w:val="24"/>
                <w:szCs w:val="24"/>
                <w:lang w:bidi="ru-RU"/>
              </w:rPr>
              <w:lastRenderedPageBreak/>
              <w:t>2,</w:t>
            </w:r>
          </w:p>
          <w:p w:rsidR="00FF147B" w:rsidRPr="006E1F67" w:rsidRDefault="00FF147B" w:rsidP="00094251">
            <w:pPr>
              <w:widowControl w:val="0"/>
              <w:jc w:val="center"/>
              <w:rPr>
                <w:color w:val="000000"/>
                <w:sz w:val="24"/>
                <w:szCs w:val="24"/>
                <w:lang w:bidi="ru-RU"/>
              </w:rPr>
            </w:pPr>
            <w:r w:rsidRPr="006E1F67">
              <w:rPr>
                <w:color w:val="000000"/>
                <w:sz w:val="24"/>
                <w:szCs w:val="24"/>
                <w:lang w:bidi="ru-RU"/>
              </w:rPr>
              <w:t>неудовлетворительно</w:t>
            </w:r>
          </w:p>
        </w:tc>
        <w:tc>
          <w:tcPr>
            <w:tcW w:w="6946" w:type="dxa"/>
            <w:shd w:val="clear" w:color="auto" w:fill="FFFFFF"/>
          </w:tcPr>
          <w:p w:rsidR="00FF147B" w:rsidRPr="006E1F67" w:rsidRDefault="00FF147B" w:rsidP="00094251">
            <w:pPr>
              <w:widowControl w:val="0"/>
              <w:shd w:val="clear" w:color="auto" w:fill="FFFFFF"/>
              <w:spacing w:line="252" w:lineRule="auto"/>
              <w:ind w:left="130" w:right="139"/>
              <w:jc w:val="both"/>
              <w:rPr>
                <w:bCs/>
                <w:color w:val="000000"/>
                <w:sz w:val="24"/>
                <w:szCs w:val="24"/>
                <w:lang w:bidi="ru-RU"/>
              </w:rPr>
            </w:pPr>
            <w:r w:rsidRPr="006E1F67">
              <w:rPr>
                <w:sz w:val="24"/>
                <w:szCs w:val="24"/>
              </w:rPr>
              <w:t>-при выполнении графических и практических работ допускает серьезные ошибки, которые искажают конструкцию предмета не ведет тетрадь;  чертежи выполняет только с помощью учителя; выполняет работу, не соблюдая требований ГОСТ;  чертежи не оформляет или оформляет с грубыми нарушениями правил оформления.</w:t>
            </w:r>
          </w:p>
        </w:tc>
      </w:tr>
    </w:tbl>
    <w:p w:rsidR="00FF147B" w:rsidRDefault="00FF147B" w:rsidP="00A0556D">
      <w:pPr>
        <w:rPr>
          <w:b/>
          <w:bCs/>
          <w:color w:val="000000"/>
          <w:sz w:val="24"/>
          <w:szCs w:val="24"/>
        </w:rPr>
      </w:pPr>
    </w:p>
    <w:p w:rsidR="00A0556D" w:rsidRDefault="00A0556D" w:rsidP="00A0556D">
      <w:pPr>
        <w:rPr>
          <w:b/>
          <w:bCs/>
          <w:color w:val="000000"/>
          <w:sz w:val="24"/>
          <w:szCs w:val="24"/>
        </w:rPr>
      </w:pPr>
      <w:r>
        <w:rPr>
          <w:b/>
          <w:bCs/>
          <w:color w:val="000000"/>
          <w:sz w:val="24"/>
          <w:szCs w:val="24"/>
        </w:rPr>
        <w:t>6</w:t>
      </w:r>
      <w:r w:rsidRPr="005C1655">
        <w:rPr>
          <w:b/>
          <w:bCs/>
          <w:color w:val="000000"/>
          <w:sz w:val="24"/>
          <w:szCs w:val="24"/>
        </w:rPr>
        <w:t xml:space="preserve">. Комплект </w:t>
      </w:r>
      <w:r>
        <w:rPr>
          <w:b/>
          <w:bCs/>
          <w:color w:val="000000"/>
          <w:sz w:val="24"/>
          <w:szCs w:val="24"/>
        </w:rPr>
        <w:t xml:space="preserve">оценочных </w:t>
      </w:r>
      <w:r w:rsidRPr="005C1655">
        <w:rPr>
          <w:b/>
          <w:bCs/>
          <w:color w:val="000000"/>
          <w:sz w:val="24"/>
          <w:szCs w:val="24"/>
        </w:rPr>
        <w:t>материалов</w:t>
      </w:r>
    </w:p>
    <w:p w:rsidR="00A0556D" w:rsidRDefault="00A0556D" w:rsidP="00A0556D">
      <w:pPr>
        <w:shd w:val="clear" w:color="auto" w:fill="FFFFFF"/>
        <w:jc w:val="both"/>
        <w:rPr>
          <w:b/>
          <w:bCs/>
          <w:color w:val="000000"/>
          <w:sz w:val="24"/>
          <w:szCs w:val="24"/>
        </w:rPr>
      </w:pPr>
      <w:r>
        <w:rPr>
          <w:b/>
          <w:bCs/>
          <w:color w:val="000000"/>
          <w:sz w:val="24"/>
          <w:szCs w:val="24"/>
        </w:rPr>
        <w:t>6.</w:t>
      </w:r>
      <w:r w:rsidRPr="005C1655">
        <w:rPr>
          <w:b/>
          <w:bCs/>
          <w:color w:val="000000"/>
          <w:sz w:val="24"/>
          <w:szCs w:val="24"/>
        </w:rPr>
        <w:t xml:space="preserve">1. </w:t>
      </w:r>
      <w:r>
        <w:rPr>
          <w:b/>
          <w:bCs/>
          <w:color w:val="000000"/>
          <w:sz w:val="24"/>
          <w:szCs w:val="24"/>
        </w:rPr>
        <w:t>Задания для с</w:t>
      </w:r>
      <w:r w:rsidRPr="003E5B2A">
        <w:rPr>
          <w:b/>
          <w:bCs/>
          <w:color w:val="000000"/>
          <w:sz w:val="24"/>
          <w:szCs w:val="24"/>
        </w:rPr>
        <w:t>тартов</w:t>
      </w:r>
      <w:r>
        <w:rPr>
          <w:b/>
          <w:bCs/>
          <w:color w:val="000000"/>
          <w:sz w:val="24"/>
          <w:szCs w:val="24"/>
        </w:rPr>
        <w:t>ой</w:t>
      </w:r>
      <w:r w:rsidRPr="003E5B2A">
        <w:rPr>
          <w:b/>
          <w:bCs/>
          <w:color w:val="000000"/>
          <w:sz w:val="24"/>
          <w:szCs w:val="24"/>
        </w:rPr>
        <w:t xml:space="preserve"> диагностик</w:t>
      </w:r>
      <w:r>
        <w:rPr>
          <w:b/>
          <w:bCs/>
          <w:color w:val="000000"/>
          <w:sz w:val="24"/>
          <w:szCs w:val="24"/>
        </w:rPr>
        <w:t>и</w:t>
      </w:r>
      <w:r w:rsidRPr="003E5B2A">
        <w:rPr>
          <w:b/>
          <w:bCs/>
          <w:color w:val="000000"/>
          <w:sz w:val="24"/>
          <w:szCs w:val="24"/>
        </w:rPr>
        <w:t xml:space="preserve"> (входной контроль)</w:t>
      </w:r>
    </w:p>
    <w:p w:rsidR="00A2792B" w:rsidRDefault="00A2792B" w:rsidP="00A0556D">
      <w:pPr>
        <w:shd w:val="clear" w:color="auto" w:fill="FFFFFF"/>
        <w:jc w:val="both"/>
        <w:rPr>
          <w:b/>
          <w:bCs/>
          <w:color w:val="000000"/>
          <w:sz w:val="24"/>
          <w:szCs w:val="24"/>
        </w:rPr>
      </w:pPr>
    </w:p>
    <w:p w:rsidR="00A2792B" w:rsidRPr="00A2792B" w:rsidRDefault="00A2792B" w:rsidP="00A2792B">
      <w:pPr>
        <w:ind w:left="-284"/>
        <w:rPr>
          <w:b/>
          <w:sz w:val="24"/>
          <w:szCs w:val="24"/>
        </w:rPr>
      </w:pPr>
      <w:r w:rsidRPr="00A2792B">
        <w:rPr>
          <w:b/>
          <w:sz w:val="24"/>
          <w:szCs w:val="24"/>
        </w:rPr>
        <w:tab/>
      </w:r>
      <w:r w:rsidRPr="00A2792B">
        <w:rPr>
          <w:b/>
          <w:sz w:val="24"/>
          <w:szCs w:val="24"/>
        </w:rPr>
        <w:tab/>
        <w:t>Задание № 1</w:t>
      </w:r>
    </w:p>
    <w:p w:rsidR="00A2792B" w:rsidRPr="00C05C9C"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05C9C">
        <w:rPr>
          <w:rFonts w:ascii="Times New Roman" w:hAnsi="Times New Roman" w:cs="Times New Roman"/>
          <w:b/>
          <w:bCs/>
          <w:sz w:val="24"/>
          <w:szCs w:val="24"/>
        </w:rPr>
        <w:t xml:space="preserve">Устный опрос. </w:t>
      </w:r>
      <w:r>
        <w:rPr>
          <w:rFonts w:ascii="Times New Roman" w:hAnsi="Times New Roman" w:cs="Times New Roman"/>
          <w:b/>
          <w:bCs/>
          <w:sz w:val="24"/>
          <w:szCs w:val="24"/>
        </w:rPr>
        <w:t xml:space="preserve"> </w:t>
      </w:r>
      <w:r w:rsidRPr="00C05C9C">
        <w:rPr>
          <w:rFonts w:ascii="Times New Roman" w:hAnsi="Times New Roman" w:cs="Times New Roman"/>
          <w:b/>
          <w:bCs/>
          <w:sz w:val="24"/>
          <w:szCs w:val="24"/>
        </w:rPr>
        <w:t>Контрольные вопросы.</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Что изучает материаловедение?</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proofErr w:type="gramStart"/>
      <w:r w:rsidRPr="00C05C9C">
        <w:rPr>
          <w:rFonts w:ascii="Times New Roman" w:hAnsi="Times New Roman"/>
          <w:sz w:val="24"/>
          <w:szCs w:val="24"/>
        </w:rPr>
        <w:t>Что называется</w:t>
      </w:r>
      <w:proofErr w:type="gramEnd"/>
      <w:r w:rsidRPr="00C05C9C">
        <w:rPr>
          <w:rFonts w:ascii="Times New Roman" w:hAnsi="Times New Roman"/>
          <w:sz w:val="24"/>
          <w:szCs w:val="24"/>
        </w:rPr>
        <w:t xml:space="preserve"> структурой материалов?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proofErr w:type="gramStart"/>
      <w:r w:rsidRPr="00C05C9C">
        <w:rPr>
          <w:rFonts w:ascii="Times New Roman" w:hAnsi="Times New Roman"/>
          <w:sz w:val="24"/>
          <w:szCs w:val="24"/>
        </w:rPr>
        <w:t>Что называется</w:t>
      </w:r>
      <w:proofErr w:type="gramEnd"/>
      <w:r w:rsidRPr="00C05C9C">
        <w:rPr>
          <w:rFonts w:ascii="Times New Roman" w:hAnsi="Times New Roman"/>
          <w:sz w:val="24"/>
          <w:szCs w:val="24"/>
        </w:rPr>
        <w:t xml:space="preserve"> фазой состояния вещества?</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Опишите строение кристаллических веществ.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Какие существуют основные показатели свойств материалов?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Какие параметры определяют техническую прочность материалов?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 xml:space="preserve">Что понимают под </w:t>
      </w:r>
      <w:proofErr w:type="spellStart"/>
      <w:r w:rsidRPr="00C05C9C">
        <w:rPr>
          <w:rFonts w:ascii="Times New Roman" w:hAnsi="Times New Roman"/>
          <w:sz w:val="24"/>
          <w:szCs w:val="24"/>
        </w:rPr>
        <w:t>триботехническими</w:t>
      </w:r>
      <w:proofErr w:type="spellEnd"/>
      <w:r w:rsidRPr="00C05C9C">
        <w:rPr>
          <w:rFonts w:ascii="Times New Roman" w:hAnsi="Times New Roman"/>
          <w:sz w:val="24"/>
          <w:szCs w:val="24"/>
        </w:rPr>
        <w:t xml:space="preserve"> материалами?</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Каким образом улучшить коррозионную стойкость материала?</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Назовите основные технологические характеристики материалов.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Как классифицируются материалы по своим структурным признакам?</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Перечислите нормативно-техническую документацию, устанавливающую комплекс норм, правил и требований к материалам.</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Чем необходимо руководствоваться при выборе материалов?</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Что является основными свойствами изделия?</w:t>
      </w:r>
    </w:p>
    <w:p w:rsidR="00A2792B" w:rsidRPr="00C05C9C" w:rsidRDefault="00A2792B" w:rsidP="00A2792B">
      <w:pPr>
        <w:pStyle w:val="a3"/>
        <w:numPr>
          <w:ilvl w:val="3"/>
          <w:numId w:val="35"/>
        </w:numPr>
        <w:tabs>
          <w:tab w:val="clear" w:pos="2880"/>
          <w:tab w:val="left" w:pos="709"/>
        </w:tabs>
        <w:suppressAutoHyphens/>
        <w:ind w:left="426"/>
        <w:rPr>
          <w:rFonts w:ascii="Times New Roman" w:hAnsi="Times New Roman"/>
          <w:sz w:val="24"/>
          <w:szCs w:val="24"/>
        </w:rPr>
      </w:pPr>
      <w:r w:rsidRPr="00C05C9C">
        <w:rPr>
          <w:rFonts w:ascii="Times New Roman" w:hAnsi="Times New Roman"/>
          <w:sz w:val="24"/>
          <w:szCs w:val="24"/>
        </w:rPr>
        <w:t xml:space="preserve">Из чего складывается показатель – материалоемкость продукции? </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15.      Назовите основные свойства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 xml:space="preserve">16.      </w:t>
      </w:r>
      <w:proofErr w:type="gramStart"/>
      <w:r w:rsidRPr="00C05C9C">
        <w:rPr>
          <w:bCs/>
          <w:sz w:val="24"/>
          <w:szCs w:val="24"/>
        </w:rPr>
        <w:t>Что называется</w:t>
      </w:r>
      <w:proofErr w:type="gramEnd"/>
      <w:r w:rsidRPr="00C05C9C">
        <w:rPr>
          <w:bCs/>
          <w:sz w:val="24"/>
          <w:szCs w:val="24"/>
        </w:rPr>
        <w:t xml:space="preserve"> кристаллизацией расплавов?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17.      Назовите основные виды коррозии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 xml:space="preserve">18.       </w:t>
      </w:r>
      <w:proofErr w:type="gramStart"/>
      <w:r w:rsidRPr="00C05C9C">
        <w:rPr>
          <w:bCs/>
          <w:sz w:val="24"/>
          <w:szCs w:val="24"/>
        </w:rPr>
        <w:t>Что называется</w:t>
      </w:r>
      <w:proofErr w:type="gramEnd"/>
      <w:r w:rsidRPr="00C05C9C">
        <w:rPr>
          <w:bCs/>
          <w:sz w:val="24"/>
          <w:szCs w:val="24"/>
        </w:rPr>
        <w:t xml:space="preserve"> сплавом?</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19        Что называется эвтектикой?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20.      Какая существует связь между твердым раствором и свойствами сплава?</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21.      Какими свойствами характеризуются металлы?</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22.      Какие существуют виды деформации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23.      Что является основными характеристиками механических свойств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24.       Какие существуют методы определения твердости металлов и сплавов?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 xml:space="preserve">25.      </w:t>
      </w:r>
      <w:proofErr w:type="gramStart"/>
      <w:r w:rsidRPr="00C05C9C">
        <w:rPr>
          <w:bCs/>
          <w:sz w:val="24"/>
          <w:szCs w:val="24"/>
        </w:rPr>
        <w:t>Что называется</w:t>
      </w:r>
      <w:proofErr w:type="gramEnd"/>
      <w:r w:rsidRPr="00C05C9C">
        <w:rPr>
          <w:bCs/>
          <w:sz w:val="24"/>
          <w:szCs w:val="24"/>
        </w:rPr>
        <w:t xml:space="preserve"> технологическими свойствами материалов?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26.       Какие существуют технологические пробы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 xml:space="preserve">27.      </w:t>
      </w:r>
      <w:proofErr w:type="gramStart"/>
      <w:r w:rsidRPr="00C05C9C">
        <w:rPr>
          <w:bCs/>
          <w:sz w:val="24"/>
          <w:szCs w:val="24"/>
        </w:rPr>
        <w:t>Что называется</w:t>
      </w:r>
      <w:proofErr w:type="gramEnd"/>
      <w:r w:rsidRPr="00C05C9C">
        <w:rPr>
          <w:bCs/>
          <w:sz w:val="24"/>
          <w:szCs w:val="24"/>
        </w:rPr>
        <w:t xml:space="preserve"> термической обработкой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28.       Назовите виды термической обработки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29       Какие структурные превращения происходят при термической обработке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30.      С какой целью проводится термическая обработка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31. Какая структура обеспечивает высокий комплекс механических свойств стали после термической обработки?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32. Что называется отжигом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33. Что называется закалкой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34. Назовите способы закалки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35. Что называется отпуском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36. В чем заключается термомеханическая обработка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37. Какие свойства обеспечивает поверхностная закалка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38. Назовите виды химико-термической обработки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lastRenderedPageBreak/>
        <w:t>39. Какие виды брака изделий могут возникнуть в результате нарушения технологии термической обработки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40. Опишите технологию изготовления отливок в песчаных формах.</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41. Перечислите специальные способы литья.</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42. Каким образом подразделяются прокатные изделия?</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43. В чем состоит сущность процесса волочения?</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44. Что называется сваркой металлов?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45. На чем основана работа резания режущего инструмента?</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46. Каким образом получается чугун?</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47. Какие существуют плавильные агрегаты для получения чугуна?</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48. Опишите технологический процесс получения алюминия.</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49. Что представляет собой порошковая металлургия?</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50. Что называется чугуном?</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51 Какими параметрами определяются типы чугунов?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52. По каким признакам осуществляется классификация чугунов?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53. Назовите структурные составляющие чугунов.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54. Чем обусловлены механические свойства высокопрочного чугуна?</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55. Каким образом получается ковкий чугун?</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56. Каким образом подразделяются легированные чугуны по своему назначению?</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57. Каким образом производится сталь?</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58. Какие существуют процессы получения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59. В каких плавильных агрегатах может выплавляться сталь?</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60. Каким образом классифицируются стали?</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61. Как подразделяются стали по своему назначению?</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62. Какие существуют группы углеродистых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63. С какой целью осуществляется легирование сталей?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64. Какие стали относятся к группе инструментальных?</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65. Что представляют собой твердые сплавы?</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66. Каким образом классифицируются алюминиевые сплавы?</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67. Что называется силумином?</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68. Что называется бронзой?</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69. Какие сплавы используют в качестве антифрикционных материалов?</w:t>
      </w:r>
    </w:p>
    <w:p w:rsidR="00A2792B" w:rsidRPr="00C05C9C" w:rsidRDefault="00A2792B" w:rsidP="00A2792B">
      <w:pPr>
        <w:pStyle w:val="afe"/>
        <w:widowControl/>
        <w:suppressAutoHyphens/>
        <w:autoSpaceDE/>
        <w:autoSpaceDN/>
        <w:adjustRightInd/>
        <w:ind w:left="0"/>
        <w:contextualSpacing w:val="0"/>
        <w:jc w:val="both"/>
        <w:rPr>
          <w:sz w:val="24"/>
          <w:szCs w:val="24"/>
        </w:rPr>
      </w:pPr>
      <w:r w:rsidRPr="00C05C9C">
        <w:rPr>
          <w:bCs/>
          <w:sz w:val="24"/>
          <w:szCs w:val="24"/>
        </w:rPr>
        <w:t>70. С какой целью используются припои?</w:t>
      </w:r>
    </w:p>
    <w:p w:rsidR="00A2792B" w:rsidRPr="00D4776C" w:rsidRDefault="00A2792B" w:rsidP="00A2792B">
      <w:pPr>
        <w:pStyle w:val="af2"/>
        <w:shd w:val="clear" w:color="auto" w:fill="FFFFFF"/>
        <w:spacing w:before="0" w:beforeAutospacing="0" w:after="0" w:afterAutospacing="0" w:line="235" w:lineRule="atLeast"/>
        <w:jc w:val="center"/>
        <w:rPr>
          <w:color w:val="000000"/>
        </w:rPr>
      </w:pPr>
    </w:p>
    <w:p w:rsidR="00A0556D" w:rsidRPr="003E5B2A" w:rsidRDefault="00A0556D" w:rsidP="00A0556D">
      <w:pPr>
        <w:shd w:val="clear" w:color="auto" w:fill="FFFFFF"/>
        <w:jc w:val="both"/>
        <w:rPr>
          <w:b/>
          <w:bCs/>
          <w:color w:val="000000"/>
          <w:sz w:val="24"/>
          <w:szCs w:val="24"/>
        </w:rPr>
      </w:pPr>
    </w:p>
    <w:p w:rsidR="00A0556D" w:rsidRPr="002F6DA7" w:rsidRDefault="00A0556D" w:rsidP="00A0556D">
      <w:pPr>
        <w:shd w:val="clear" w:color="auto" w:fill="FFFFFF"/>
        <w:jc w:val="both"/>
        <w:rPr>
          <w:b/>
          <w:bCs/>
          <w:color w:val="000000"/>
          <w:sz w:val="28"/>
          <w:szCs w:val="28"/>
        </w:rPr>
      </w:pPr>
      <w:r w:rsidRPr="002F6DA7">
        <w:rPr>
          <w:b/>
          <w:sz w:val="28"/>
          <w:szCs w:val="28"/>
        </w:rPr>
        <w:t xml:space="preserve">6.2. </w:t>
      </w:r>
      <w:r w:rsidRPr="002F6DA7">
        <w:rPr>
          <w:b/>
          <w:bCs/>
          <w:color w:val="000000"/>
          <w:sz w:val="28"/>
          <w:szCs w:val="28"/>
        </w:rPr>
        <w:t xml:space="preserve">Задания для текущего контроля </w:t>
      </w:r>
    </w:p>
    <w:p w:rsidR="00A0556D" w:rsidRPr="002F6DA7" w:rsidRDefault="00A0556D" w:rsidP="00A0556D">
      <w:pPr>
        <w:shd w:val="clear" w:color="auto" w:fill="FFFFFF"/>
        <w:jc w:val="both"/>
        <w:rPr>
          <w:b/>
          <w:bCs/>
          <w:color w:val="000000"/>
          <w:sz w:val="28"/>
          <w:szCs w:val="28"/>
        </w:rPr>
      </w:pPr>
      <w:r w:rsidRPr="002F6DA7">
        <w:rPr>
          <w:b/>
          <w:bCs/>
          <w:color w:val="000000"/>
          <w:sz w:val="28"/>
          <w:szCs w:val="28"/>
        </w:rPr>
        <w:t xml:space="preserve">Задание № </w:t>
      </w:r>
      <w:r w:rsidR="00DF133A" w:rsidRPr="00D76FBD">
        <w:rPr>
          <w:b/>
          <w:bCs/>
          <w:color w:val="000000"/>
          <w:sz w:val="28"/>
          <w:szCs w:val="28"/>
        </w:rPr>
        <w:t>2</w:t>
      </w:r>
    </w:p>
    <w:p w:rsidR="00A0556D" w:rsidRPr="002F6DA7" w:rsidRDefault="00A0556D" w:rsidP="00A0556D">
      <w:pPr>
        <w:shd w:val="clear" w:color="auto" w:fill="FFFFFF"/>
        <w:jc w:val="both"/>
        <w:rPr>
          <w:bCs/>
          <w:color w:val="000000"/>
          <w:sz w:val="28"/>
          <w:szCs w:val="28"/>
        </w:rPr>
      </w:pPr>
    </w:p>
    <w:p w:rsidR="00A2792B" w:rsidRPr="000D5C60" w:rsidRDefault="00A2792B" w:rsidP="00A2792B">
      <w:pPr>
        <w:pStyle w:val="af2"/>
        <w:shd w:val="clear" w:color="auto" w:fill="FFFFFF"/>
        <w:spacing w:before="0" w:beforeAutospacing="0" w:after="0" w:afterAutospacing="0" w:line="235" w:lineRule="atLeast"/>
        <w:rPr>
          <w:b/>
          <w:color w:val="000000"/>
        </w:rPr>
      </w:pPr>
      <w:r w:rsidRPr="000D5C60">
        <w:rPr>
          <w:b/>
          <w:sz w:val="28"/>
          <w:szCs w:val="28"/>
        </w:rPr>
        <w:t>3.3. Перечень вопросов и заданий для текущего контроля знаний по дисциплине</w:t>
      </w:r>
    </w:p>
    <w:p w:rsidR="00A2792B" w:rsidRPr="00F67F47" w:rsidRDefault="00A2792B" w:rsidP="00A2792B">
      <w:pPr>
        <w:shd w:val="clear" w:color="auto" w:fill="FFFFFF"/>
        <w:spacing w:line="413" w:lineRule="exact"/>
        <w:ind w:right="4147" w:firstLine="709"/>
      </w:pPr>
      <w:r w:rsidRPr="00F67F47">
        <w:rPr>
          <w:b/>
          <w:bCs/>
          <w:color w:val="000000"/>
          <w:spacing w:val="-4"/>
          <w:sz w:val="24"/>
          <w:szCs w:val="24"/>
        </w:rPr>
        <w:t xml:space="preserve">Тест </w:t>
      </w:r>
      <w:proofErr w:type="gramStart"/>
      <w:r w:rsidRPr="00F67F47">
        <w:rPr>
          <w:b/>
          <w:bCs/>
          <w:color w:val="000000"/>
          <w:spacing w:val="-4"/>
          <w:sz w:val="24"/>
          <w:szCs w:val="24"/>
        </w:rPr>
        <w:t xml:space="preserve">1 </w:t>
      </w:r>
      <w:r>
        <w:rPr>
          <w:b/>
          <w:bCs/>
          <w:color w:val="000000"/>
          <w:spacing w:val="-4"/>
          <w:sz w:val="24"/>
          <w:szCs w:val="24"/>
        </w:rPr>
        <w:t xml:space="preserve"> </w:t>
      </w:r>
      <w:r w:rsidRPr="00F67F47">
        <w:rPr>
          <w:color w:val="000000"/>
          <w:sz w:val="24"/>
          <w:szCs w:val="24"/>
        </w:rPr>
        <w:t>Выберите</w:t>
      </w:r>
      <w:proofErr w:type="gramEnd"/>
      <w:r w:rsidRPr="00F67F47">
        <w:rPr>
          <w:color w:val="000000"/>
          <w:sz w:val="24"/>
          <w:szCs w:val="24"/>
        </w:rPr>
        <w:t xml:space="preserve"> правильный вариант ответа:</w:t>
      </w:r>
    </w:p>
    <w:p w:rsidR="00A2792B" w:rsidRPr="00F67F47" w:rsidRDefault="00A2792B" w:rsidP="00A2792B">
      <w:pPr>
        <w:shd w:val="clear" w:color="auto" w:fill="FFFFFF"/>
        <w:tabs>
          <w:tab w:val="left" w:pos="245"/>
        </w:tabs>
        <w:spacing w:line="413" w:lineRule="exact"/>
        <w:ind w:left="5"/>
      </w:pPr>
      <w:r w:rsidRPr="00F67F47">
        <w:rPr>
          <w:color w:val="000000"/>
          <w:spacing w:val="-20"/>
          <w:sz w:val="24"/>
          <w:szCs w:val="24"/>
        </w:rPr>
        <w:t>1.</w:t>
      </w:r>
      <w:r w:rsidRPr="00F67F47">
        <w:rPr>
          <w:color w:val="000000"/>
          <w:sz w:val="24"/>
          <w:szCs w:val="24"/>
        </w:rPr>
        <w:tab/>
      </w:r>
      <w:r w:rsidRPr="00F67F47">
        <w:rPr>
          <w:b/>
          <w:bCs/>
          <w:color w:val="000000"/>
          <w:sz w:val="24"/>
          <w:szCs w:val="24"/>
        </w:rPr>
        <w:t>Назвать тип кристаллической решетки металла</w:t>
      </w:r>
    </w:p>
    <w:p w:rsidR="00A2792B" w:rsidRPr="00F67F47" w:rsidRDefault="00A2792B" w:rsidP="00A2792B">
      <w:pPr>
        <w:shd w:val="clear" w:color="auto" w:fill="FFFFFF"/>
        <w:tabs>
          <w:tab w:val="left" w:pos="254"/>
        </w:tabs>
        <w:spacing w:line="413" w:lineRule="exact"/>
        <w:ind w:left="10"/>
      </w:pPr>
      <w:r w:rsidRPr="00F67F47">
        <w:rPr>
          <w:color w:val="000000"/>
          <w:spacing w:val="-10"/>
          <w:sz w:val="24"/>
          <w:szCs w:val="24"/>
        </w:rPr>
        <w:t>а)</w:t>
      </w:r>
      <w:r w:rsidRPr="00F67F47">
        <w:rPr>
          <w:color w:val="000000"/>
          <w:sz w:val="24"/>
          <w:szCs w:val="24"/>
        </w:rPr>
        <w:tab/>
      </w:r>
      <w:r w:rsidRPr="00F67F47">
        <w:rPr>
          <w:color w:val="000000"/>
          <w:spacing w:val="-1"/>
          <w:sz w:val="24"/>
          <w:szCs w:val="24"/>
        </w:rPr>
        <w:t>объемно центрированная</w:t>
      </w:r>
      <w:r>
        <w:rPr>
          <w:color w:val="000000"/>
          <w:spacing w:val="-1"/>
          <w:sz w:val="24"/>
          <w:szCs w:val="24"/>
        </w:rPr>
        <w:t xml:space="preserve"> </w:t>
      </w:r>
      <w:r w:rsidRPr="00F67F47">
        <w:rPr>
          <w:color w:val="000000"/>
          <w:spacing w:val="-11"/>
          <w:sz w:val="24"/>
          <w:szCs w:val="24"/>
        </w:rPr>
        <w:t>б)</w:t>
      </w:r>
      <w:r w:rsidRPr="00F67F47">
        <w:rPr>
          <w:color w:val="000000"/>
          <w:sz w:val="24"/>
          <w:szCs w:val="24"/>
        </w:rPr>
        <w:tab/>
      </w:r>
      <w:r w:rsidRPr="00F67F47">
        <w:rPr>
          <w:color w:val="000000"/>
          <w:spacing w:val="-1"/>
          <w:sz w:val="24"/>
          <w:szCs w:val="24"/>
        </w:rPr>
        <w:t>гранецентрированная кубическая</w:t>
      </w:r>
    </w:p>
    <w:p w:rsidR="00A2792B" w:rsidRPr="00F67F47" w:rsidRDefault="00A2792B" w:rsidP="00A2792B">
      <w:pPr>
        <w:shd w:val="clear" w:color="auto" w:fill="FFFFFF"/>
        <w:tabs>
          <w:tab w:val="left" w:pos="254"/>
        </w:tabs>
        <w:spacing w:line="413" w:lineRule="exact"/>
        <w:ind w:left="10"/>
      </w:pPr>
      <w:r w:rsidRPr="00F67F47">
        <w:rPr>
          <w:color w:val="000000"/>
          <w:spacing w:val="-11"/>
          <w:sz w:val="24"/>
          <w:szCs w:val="24"/>
        </w:rPr>
        <w:t>в)</w:t>
      </w:r>
      <w:r w:rsidRPr="00F67F47">
        <w:rPr>
          <w:color w:val="000000"/>
          <w:sz w:val="24"/>
          <w:szCs w:val="24"/>
        </w:rPr>
        <w:tab/>
        <w:t>гексагональная плотноупакованная</w:t>
      </w:r>
    </w:p>
    <w:p w:rsidR="00A2792B" w:rsidRPr="00F67F47" w:rsidRDefault="00A2792B" w:rsidP="00A2792B">
      <w:pPr>
        <w:shd w:val="clear" w:color="auto" w:fill="FFFFFF"/>
        <w:tabs>
          <w:tab w:val="left" w:pos="245"/>
        </w:tabs>
        <w:spacing w:before="5" w:line="413" w:lineRule="exact"/>
        <w:ind w:left="5" w:right="2304"/>
      </w:pPr>
      <w:r w:rsidRPr="00F67F47">
        <w:rPr>
          <w:b/>
          <w:bCs/>
          <w:color w:val="000000"/>
          <w:spacing w:val="-9"/>
          <w:sz w:val="24"/>
          <w:szCs w:val="24"/>
        </w:rPr>
        <w:t>2.</w:t>
      </w:r>
      <w:r w:rsidRPr="00F67F47">
        <w:rPr>
          <w:b/>
          <w:bCs/>
          <w:color w:val="000000"/>
          <w:sz w:val="24"/>
          <w:szCs w:val="24"/>
        </w:rPr>
        <w:tab/>
      </w:r>
      <w:r w:rsidRPr="00F67F47">
        <w:rPr>
          <w:b/>
          <w:bCs/>
          <w:color w:val="000000"/>
          <w:spacing w:val="-2"/>
          <w:sz w:val="24"/>
          <w:szCs w:val="24"/>
        </w:rPr>
        <w:t>Какой дефект кристаллической решетки является точечным?</w:t>
      </w:r>
      <w:r w:rsidRPr="00F67F47">
        <w:rPr>
          <w:b/>
          <w:bCs/>
          <w:color w:val="000000"/>
          <w:spacing w:val="-2"/>
          <w:sz w:val="24"/>
          <w:szCs w:val="24"/>
        </w:rPr>
        <w:br/>
      </w:r>
      <w:r w:rsidRPr="00F67F47">
        <w:rPr>
          <w:color w:val="000000"/>
          <w:spacing w:val="-1"/>
          <w:sz w:val="24"/>
          <w:szCs w:val="24"/>
        </w:rPr>
        <w:t>а) граница зерен</w:t>
      </w:r>
      <w:r>
        <w:rPr>
          <w:color w:val="000000"/>
          <w:spacing w:val="-1"/>
          <w:sz w:val="24"/>
          <w:szCs w:val="24"/>
        </w:rPr>
        <w:t xml:space="preserve"> </w:t>
      </w:r>
      <w:r w:rsidRPr="00F67F47">
        <w:rPr>
          <w:color w:val="000000"/>
          <w:spacing w:val="2"/>
          <w:sz w:val="24"/>
          <w:szCs w:val="24"/>
        </w:rPr>
        <w:t>б)</w:t>
      </w:r>
      <w:r>
        <w:rPr>
          <w:color w:val="000000"/>
          <w:spacing w:val="2"/>
          <w:sz w:val="24"/>
          <w:szCs w:val="24"/>
        </w:rPr>
        <w:t xml:space="preserve"> </w:t>
      </w:r>
      <w:r w:rsidRPr="00F67F47">
        <w:rPr>
          <w:color w:val="000000"/>
          <w:spacing w:val="2"/>
          <w:sz w:val="24"/>
          <w:szCs w:val="24"/>
        </w:rPr>
        <w:t>дислокация</w:t>
      </w:r>
      <w:r>
        <w:rPr>
          <w:color w:val="000000"/>
          <w:spacing w:val="2"/>
          <w:sz w:val="24"/>
          <w:szCs w:val="24"/>
        </w:rPr>
        <w:t xml:space="preserve"> </w:t>
      </w:r>
      <w:r>
        <w:rPr>
          <w:color w:val="000000"/>
          <w:spacing w:val="-2"/>
          <w:sz w:val="24"/>
          <w:szCs w:val="24"/>
        </w:rPr>
        <w:t>в)</w:t>
      </w:r>
      <w:r w:rsidRPr="00F67F47">
        <w:rPr>
          <w:color w:val="000000"/>
          <w:spacing w:val="-2"/>
          <w:sz w:val="24"/>
          <w:szCs w:val="24"/>
        </w:rPr>
        <w:t>вакансии</w:t>
      </w:r>
    </w:p>
    <w:p w:rsidR="00A2792B" w:rsidRPr="00F67F47" w:rsidRDefault="00A2792B" w:rsidP="00A2792B">
      <w:pPr>
        <w:shd w:val="clear" w:color="auto" w:fill="FFFFFF"/>
        <w:tabs>
          <w:tab w:val="left" w:pos="245"/>
        </w:tabs>
        <w:spacing w:before="5" w:line="413" w:lineRule="exact"/>
        <w:ind w:left="5"/>
      </w:pPr>
      <w:r w:rsidRPr="00F67F47">
        <w:rPr>
          <w:b/>
          <w:bCs/>
          <w:color w:val="000000"/>
          <w:spacing w:val="-9"/>
          <w:sz w:val="24"/>
          <w:szCs w:val="24"/>
        </w:rPr>
        <w:lastRenderedPageBreak/>
        <w:t>3.</w:t>
      </w:r>
      <w:r w:rsidRPr="00F67F47">
        <w:rPr>
          <w:b/>
          <w:bCs/>
          <w:color w:val="000000"/>
          <w:sz w:val="24"/>
          <w:szCs w:val="24"/>
        </w:rPr>
        <w:tab/>
      </w:r>
      <w:r w:rsidRPr="00F67F47">
        <w:rPr>
          <w:b/>
          <w:bCs/>
          <w:color w:val="000000"/>
          <w:spacing w:val="-1"/>
          <w:sz w:val="24"/>
          <w:szCs w:val="24"/>
        </w:rPr>
        <w:t>Неодинаковость свойств металла в разных кристаллографических направлениях</w:t>
      </w:r>
      <w:r w:rsidRPr="00F67F47">
        <w:rPr>
          <w:b/>
          <w:bCs/>
          <w:color w:val="000000"/>
          <w:spacing w:val="-1"/>
          <w:sz w:val="24"/>
          <w:szCs w:val="24"/>
        </w:rPr>
        <w:br/>
      </w:r>
      <w:r w:rsidRPr="00F67F47">
        <w:rPr>
          <w:b/>
          <w:bCs/>
          <w:color w:val="000000"/>
          <w:spacing w:val="2"/>
          <w:sz w:val="24"/>
          <w:szCs w:val="24"/>
        </w:rPr>
        <w:t xml:space="preserve">называется </w:t>
      </w:r>
      <w:r w:rsidRPr="00F67F47">
        <w:rPr>
          <w:color w:val="000000"/>
          <w:spacing w:val="2"/>
          <w:sz w:val="24"/>
          <w:szCs w:val="24"/>
        </w:rPr>
        <w:t>...</w:t>
      </w:r>
    </w:p>
    <w:p w:rsidR="00A2792B" w:rsidRPr="00F67F47" w:rsidRDefault="00A2792B" w:rsidP="00A2792B">
      <w:pPr>
        <w:shd w:val="clear" w:color="auto" w:fill="FFFFFF"/>
        <w:tabs>
          <w:tab w:val="left" w:pos="254"/>
        </w:tabs>
        <w:spacing w:line="413" w:lineRule="exact"/>
        <w:ind w:left="10"/>
      </w:pPr>
      <w:r w:rsidRPr="00F67F47">
        <w:rPr>
          <w:color w:val="000000"/>
          <w:spacing w:val="-10"/>
          <w:sz w:val="24"/>
          <w:szCs w:val="24"/>
        </w:rPr>
        <w:t>а)</w:t>
      </w:r>
      <w:r w:rsidRPr="00F67F47">
        <w:rPr>
          <w:color w:val="000000"/>
          <w:sz w:val="24"/>
          <w:szCs w:val="24"/>
        </w:rPr>
        <w:tab/>
      </w:r>
      <w:r w:rsidRPr="00F67F47">
        <w:rPr>
          <w:color w:val="000000"/>
          <w:spacing w:val="-3"/>
          <w:sz w:val="24"/>
          <w:szCs w:val="24"/>
        </w:rPr>
        <w:t>аллотропия;</w:t>
      </w:r>
      <w:r w:rsidRPr="00F67F47">
        <w:rPr>
          <w:color w:val="000000"/>
          <w:spacing w:val="-11"/>
          <w:sz w:val="24"/>
          <w:szCs w:val="24"/>
        </w:rPr>
        <w:t xml:space="preserve"> б)</w:t>
      </w:r>
      <w:r w:rsidRPr="00F67F47">
        <w:rPr>
          <w:color w:val="000000"/>
          <w:sz w:val="24"/>
          <w:szCs w:val="24"/>
        </w:rPr>
        <w:tab/>
      </w:r>
      <w:r w:rsidRPr="00F67F47">
        <w:rPr>
          <w:color w:val="000000"/>
          <w:spacing w:val="-2"/>
          <w:sz w:val="24"/>
          <w:szCs w:val="24"/>
        </w:rPr>
        <w:t>анизотропия;</w:t>
      </w:r>
      <w:r w:rsidRPr="00F67F47">
        <w:rPr>
          <w:color w:val="000000"/>
          <w:spacing w:val="-11"/>
          <w:sz w:val="24"/>
          <w:szCs w:val="24"/>
        </w:rPr>
        <w:t xml:space="preserve"> в)</w:t>
      </w:r>
      <w:r w:rsidRPr="00F67F47">
        <w:rPr>
          <w:color w:val="000000"/>
          <w:sz w:val="24"/>
          <w:szCs w:val="24"/>
        </w:rPr>
        <w:tab/>
      </w:r>
      <w:r w:rsidRPr="00F67F47">
        <w:rPr>
          <w:color w:val="000000"/>
          <w:spacing w:val="-2"/>
          <w:sz w:val="24"/>
          <w:szCs w:val="24"/>
        </w:rPr>
        <w:t>полиморфизм;</w:t>
      </w:r>
    </w:p>
    <w:p w:rsidR="00A2792B" w:rsidRPr="00F67F47" w:rsidRDefault="00A2792B" w:rsidP="00A2792B">
      <w:pPr>
        <w:shd w:val="clear" w:color="auto" w:fill="FFFFFF"/>
        <w:tabs>
          <w:tab w:val="left" w:pos="245"/>
        </w:tabs>
        <w:spacing w:before="5" w:line="413" w:lineRule="exact"/>
        <w:ind w:left="5"/>
      </w:pPr>
      <w:r w:rsidRPr="00F67F47">
        <w:rPr>
          <w:b/>
          <w:bCs/>
          <w:color w:val="000000"/>
          <w:spacing w:val="-11"/>
          <w:sz w:val="24"/>
          <w:szCs w:val="24"/>
        </w:rPr>
        <w:t>4.</w:t>
      </w:r>
      <w:r w:rsidRPr="00F67F47">
        <w:rPr>
          <w:b/>
          <w:bCs/>
          <w:color w:val="000000"/>
          <w:sz w:val="24"/>
          <w:szCs w:val="24"/>
        </w:rPr>
        <w:tab/>
        <w:t>Как называется переход металла из твердого состояния в жидкое?</w:t>
      </w:r>
    </w:p>
    <w:p w:rsidR="00A2792B" w:rsidRPr="00F67F47" w:rsidRDefault="00A2792B" w:rsidP="00A2792B">
      <w:pPr>
        <w:shd w:val="clear" w:color="auto" w:fill="FFFFFF"/>
        <w:tabs>
          <w:tab w:val="left" w:pos="250"/>
        </w:tabs>
        <w:spacing w:line="413" w:lineRule="exact"/>
        <w:ind w:left="10"/>
      </w:pPr>
      <w:r w:rsidRPr="00F67F47">
        <w:rPr>
          <w:color w:val="000000"/>
          <w:spacing w:val="-10"/>
          <w:sz w:val="24"/>
          <w:szCs w:val="24"/>
        </w:rPr>
        <w:t>а)</w:t>
      </w:r>
      <w:r w:rsidRPr="00F67F47">
        <w:rPr>
          <w:color w:val="000000"/>
          <w:sz w:val="24"/>
          <w:szCs w:val="24"/>
        </w:rPr>
        <w:tab/>
      </w:r>
      <w:r w:rsidRPr="00F67F47">
        <w:rPr>
          <w:color w:val="000000"/>
          <w:spacing w:val="-1"/>
          <w:sz w:val="24"/>
          <w:szCs w:val="24"/>
        </w:rPr>
        <w:t>рекристаллизация;</w:t>
      </w:r>
      <w:r w:rsidRPr="00F67F47">
        <w:rPr>
          <w:color w:val="000000"/>
          <w:spacing w:val="-11"/>
          <w:sz w:val="24"/>
          <w:szCs w:val="24"/>
        </w:rPr>
        <w:t xml:space="preserve"> б)</w:t>
      </w:r>
      <w:r w:rsidRPr="00F67F47">
        <w:rPr>
          <w:color w:val="000000"/>
          <w:sz w:val="24"/>
          <w:szCs w:val="24"/>
        </w:rPr>
        <w:tab/>
      </w:r>
      <w:r w:rsidRPr="00F67F47">
        <w:rPr>
          <w:color w:val="000000"/>
          <w:spacing w:val="-3"/>
          <w:sz w:val="24"/>
          <w:szCs w:val="24"/>
        </w:rPr>
        <w:t>плавление;</w:t>
      </w:r>
      <w:r w:rsidRPr="00F67F47">
        <w:rPr>
          <w:color w:val="000000"/>
          <w:spacing w:val="-11"/>
          <w:sz w:val="24"/>
          <w:szCs w:val="24"/>
        </w:rPr>
        <w:t xml:space="preserve"> в)</w:t>
      </w:r>
      <w:r w:rsidRPr="00F67F47">
        <w:rPr>
          <w:color w:val="000000"/>
          <w:sz w:val="24"/>
          <w:szCs w:val="24"/>
        </w:rPr>
        <w:tab/>
      </w:r>
      <w:r w:rsidRPr="00F67F47">
        <w:rPr>
          <w:color w:val="000000"/>
          <w:spacing w:val="-2"/>
          <w:sz w:val="24"/>
          <w:szCs w:val="24"/>
        </w:rPr>
        <w:t>кристаллизация;</w:t>
      </w:r>
    </w:p>
    <w:p w:rsidR="00A2792B" w:rsidRPr="00F67F47" w:rsidRDefault="00A2792B" w:rsidP="00A2792B">
      <w:pPr>
        <w:shd w:val="clear" w:color="auto" w:fill="FFFFFF"/>
        <w:tabs>
          <w:tab w:val="left" w:pos="245"/>
        </w:tabs>
        <w:spacing w:before="5" w:line="413" w:lineRule="exact"/>
        <w:ind w:left="5"/>
      </w:pPr>
      <w:r w:rsidRPr="00F67F47">
        <w:rPr>
          <w:b/>
          <w:bCs/>
          <w:color w:val="000000"/>
          <w:spacing w:val="-11"/>
          <w:sz w:val="24"/>
          <w:szCs w:val="24"/>
        </w:rPr>
        <w:t>5.</w:t>
      </w:r>
      <w:r w:rsidRPr="00F67F47">
        <w:rPr>
          <w:b/>
          <w:bCs/>
          <w:color w:val="000000"/>
          <w:sz w:val="24"/>
          <w:szCs w:val="24"/>
        </w:rPr>
        <w:tab/>
      </w:r>
      <w:r w:rsidRPr="00F67F47">
        <w:rPr>
          <w:b/>
          <w:bCs/>
          <w:color w:val="000000"/>
          <w:spacing w:val="-1"/>
          <w:sz w:val="24"/>
          <w:szCs w:val="24"/>
        </w:rPr>
        <w:t>Возможна ли 100-процентная концентрация растворяемого компонента в решетке</w:t>
      </w:r>
      <w:r w:rsidRPr="00F67F47">
        <w:rPr>
          <w:b/>
          <w:bCs/>
          <w:color w:val="000000"/>
          <w:spacing w:val="-1"/>
          <w:sz w:val="24"/>
          <w:szCs w:val="24"/>
        </w:rPr>
        <w:br/>
      </w:r>
      <w:r w:rsidRPr="00F67F47">
        <w:rPr>
          <w:b/>
          <w:bCs/>
          <w:color w:val="000000"/>
          <w:spacing w:val="-2"/>
          <w:sz w:val="24"/>
          <w:szCs w:val="24"/>
        </w:rPr>
        <w:t>растворителя?</w:t>
      </w:r>
    </w:p>
    <w:p w:rsidR="00A2792B" w:rsidRPr="00F67F47" w:rsidRDefault="00A2792B" w:rsidP="00A2792B">
      <w:pPr>
        <w:shd w:val="clear" w:color="auto" w:fill="FFFFFF"/>
        <w:tabs>
          <w:tab w:val="left" w:pos="245"/>
        </w:tabs>
        <w:spacing w:line="413" w:lineRule="exact"/>
        <w:ind w:left="10"/>
      </w:pPr>
      <w:r w:rsidRPr="00F67F47">
        <w:rPr>
          <w:color w:val="000000"/>
          <w:spacing w:val="-10"/>
          <w:sz w:val="24"/>
          <w:szCs w:val="24"/>
        </w:rPr>
        <w:t>а)</w:t>
      </w:r>
      <w:r w:rsidRPr="00F67F47">
        <w:rPr>
          <w:color w:val="000000"/>
          <w:sz w:val="24"/>
          <w:szCs w:val="24"/>
        </w:rPr>
        <w:tab/>
      </w:r>
      <w:r w:rsidRPr="00F67F47">
        <w:rPr>
          <w:color w:val="000000"/>
          <w:spacing w:val="-1"/>
          <w:sz w:val="24"/>
          <w:szCs w:val="24"/>
        </w:rPr>
        <w:t>Возможна в системе неограниченных твердых растворов.</w:t>
      </w:r>
      <w:r w:rsidRPr="00F67F47">
        <w:rPr>
          <w:color w:val="000000"/>
          <w:spacing w:val="-11"/>
          <w:sz w:val="24"/>
          <w:szCs w:val="24"/>
        </w:rPr>
        <w:t xml:space="preserve"> б)</w:t>
      </w:r>
      <w:r w:rsidRPr="00F67F47">
        <w:rPr>
          <w:color w:val="000000"/>
          <w:sz w:val="24"/>
          <w:szCs w:val="24"/>
        </w:rPr>
        <w:tab/>
      </w:r>
      <w:r w:rsidRPr="00F67F47">
        <w:rPr>
          <w:color w:val="000000"/>
          <w:spacing w:val="-6"/>
          <w:sz w:val="24"/>
          <w:szCs w:val="24"/>
        </w:rPr>
        <w:t>Нет.</w:t>
      </w:r>
    </w:p>
    <w:p w:rsidR="00A2792B" w:rsidRDefault="00A2792B" w:rsidP="00A2792B">
      <w:pPr>
        <w:shd w:val="clear" w:color="auto" w:fill="FFFFFF"/>
        <w:tabs>
          <w:tab w:val="left" w:pos="245"/>
        </w:tabs>
        <w:spacing w:line="413" w:lineRule="exact"/>
        <w:ind w:left="10"/>
        <w:rPr>
          <w:color w:val="000000"/>
          <w:spacing w:val="-1"/>
          <w:sz w:val="24"/>
          <w:szCs w:val="24"/>
        </w:rPr>
      </w:pPr>
      <w:r w:rsidRPr="00F67F47">
        <w:rPr>
          <w:color w:val="000000"/>
          <w:spacing w:val="-11"/>
          <w:sz w:val="24"/>
          <w:szCs w:val="24"/>
        </w:rPr>
        <w:t>в)</w:t>
      </w:r>
      <w:r w:rsidRPr="00F67F47">
        <w:rPr>
          <w:color w:val="000000"/>
          <w:sz w:val="24"/>
          <w:szCs w:val="24"/>
        </w:rPr>
        <w:tab/>
      </w:r>
      <w:r w:rsidRPr="00F67F47">
        <w:rPr>
          <w:color w:val="000000"/>
          <w:spacing w:val="-1"/>
          <w:sz w:val="24"/>
          <w:szCs w:val="24"/>
        </w:rPr>
        <w:t>Возможна в системе механических смесей.</w:t>
      </w:r>
    </w:p>
    <w:p w:rsidR="00A2792B" w:rsidRPr="00F76F4C" w:rsidRDefault="00A2792B" w:rsidP="00A2792B">
      <w:pPr>
        <w:shd w:val="clear" w:color="auto" w:fill="FFFFFF"/>
        <w:spacing w:before="149" w:line="413" w:lineRule="exact"/>
        <w:ind w:right="3686"/>
        <w:rPr>
          <w:sz w:val="24"/>
          <w:szCs w:val="24"/>
        </w:rPr>
      </w:pPr>
      <w:r w:rsidRPr="00F76F4C">
        <w:rPr>
          <w:b/>
          <w:bCs/>
          <w:color w:val="000000"/>
          <w:spacing w:val="-4"/>
          <w:sz w:val="24"/>
          <w:szCs w:val="24"/>
        </w:rPr>
        <w:t>Тест №</w:t>
      </w:r>
      <w:proofErr w:type="gramStart"/>
      <w:r w:rsidRPr="00F76F4C">
        <w:rPr>
          <w:b/>
          <w:bCs/>
          <w:color w:val="000000"/>
          <w:spacing w:val="-4"/>
          <w:sz w:val="24"/>
          <w:szCs w:val="24"/>
        </w:rPr>
        <w:t>2</w:t>
      </w:r>
      <w:r>
        <w:rPr>
          <w:b/>
          <w:bCs/>
          <w:color w:val="000000"/>
          <w:spacing w:val="-4"/>
          <w:sz w:val="24"/>
          <w:szCs w:val="24"/>
        </w:rPr>
        <w:t xml:space="preserve">  </w:t>
      </w:r>
      <w:r w:rsidRPr="00F76F4C">
        <w:rPr>
          <w:color w:val="000000"/>
          <w:sz w:val="24"/>
          <w:szCs w:val="24"/>
        </w:rPr>
        <w:t>Выберите</w:t>
      </w:r>
      <w:proofErr w:type="gramEnd"/>
      <w:r w:rsidRPr="00F76F4C">
        <w:rPr>
          <w:color w:val="000000"/>
          <w:sz w:val="24"/>
          <w:szCs w:val="24"/>
        </w:rPr>
        <w:t xml:space="preserve"> правильный вариант ответа:</w:t>
      </w:r>
    </w:p>
    <w:p w:rsidR="00A2792B" w:rsidRPr="00F76F4C" w:rsidRDefault="00A2792B" w:rsidP="00A2792B">
      <w:pPr>
        <w:shd w:val="clear" w:color="auto" w:fill="FFFFFF"/>
        <w:tabs>
          <w:tab w:val="left" w:pos="240"/>
        </w:tabs>
        <w:spacing w:line="413" w:lineRule="exact"/>
        <w:ind w:left="5" w:right="3686"/>
        <w:rPr>
          <w:sz w:val="24"/>
          <w:szCs w:val="24"/>
        </w:rPr>
      </w:pPr>
      <w:r w:rsidRPr="00F76F4C">
        <w:rPr>
          <w:b/>
          <w:bCs/>
          <w:color w:val="000000"/>
          <w:spacing w:val="-16"/>
          <w:sz w:val="24"/>
          <w:szCs w:val="24"/>
        </w:rPr>
        <w:t>1.</w:t>
      </w:r>
      <w:r w:rsidRPr="00F76F4C">
        <w:rPr>
          <w:b/>
          <w:bCs/>
          <w:color w:val="000000"/>
          <w:sz w:val="24"/>
          <w:szCs w:val="24"/>
        </w:rPr>
        <w:tab/>
      </w:r>
      <w:r w:rsidRPr="00F76F4C">
        <w:rPr>
          <w:b/>
          <w:bCs/>
          <w:color w:val="000000"/>
          <w:spacing w:val="-2"/>
          <w:sz w:val="24"/>
          <w:szCs w:val="24"/>
        </w:rPr>
        <w:t>Какой из перечисленных элементов лишний?</w:t>
      </w:r>
      <w:r w:rsidRPr="00F76F4C">
        <w:rPr>
          <w:b/>
          <w:bCs/>
          <w:color w:val="000000"/>
          <w:spacing w:val="-2"/>
          <w:sz w:val="24"/>
          <w:szCs w:val="24"/>
        </w:rPr>
        <w:br/>
      </w:r>
      <w:r w:rsidRPr="00F76F4C">
        <w:rPr>
          <w:color w:val="000000"/>
          <w:spacing w:val="-2"/>
          <w:sz w:val="24"/>
          <w:szCs w:val="24"/>
        </w:rPr>
        <w:t>а) марганец</w:t>
      </w:r>
      <w:r>
        <w:rPr>
          <w:color w:val="000000"/>
          <w:spacing w:val="-2"/>
          <w:sz w:val="24"/>
          <w:szCs w:val="24"/>
        </w:rPr>
        <w:t xml:space="preserve"> </w:t>
      </w:r>
      <w:r w:rsidRPr="00F76F4C">
        <w:rPr>
          <w:color w:val="000000"/>
          <w:spacing w:val="6"/>
          <w:sz w:val="24"/>
          <w:szCs w:val="24"/>
        </w:rPr>
        <w:t>б)ниобий</w:t>
      </w:r>
      <w:r>
        <w:rPr>
          <w:color w:val="000000"/>
          <w:spacing w:val="6"/>
          <w:sz w:val="24"/>
          <w:szCs w:val="24"/>
        </w:rPr>
        <w:t xml:space="preserve">  </w:t>
      </w:r>
      <w:r w:rsidRPr="00F76F4C">
        <w:rPr>
          <w:color w:val="000000"/>
          <w:spacing w:val="2"/>
          <w:sz w:val="24"/>
          <w:szCs w:val="24"/>
        </w:rPr>
        <w:t>в)кислород</w:t>
      </w:r>
    </w:p>
    <w:p w:rsidR="00A2792B" w:rsidRPr="00F76F4C" w:rsidRDefault="00A2792B" w:rsidP="00A2792B">
      <w:pPr>
        <w:shd w:val="clear" w:color="auto" w:fill="FFFFFF"/>
        <w:tabs>
          <w:tab w:val="left" w:pos="240"/>
        </w:tabs>
        <w:spacing w:line="413" w:lineRule="exact"/>
        <w:ind w:left="5"/>
        <w:rPr>
          <w:sz w:val="24"/>
          <w:szCs w:val="24"/>
        </w:rPr>
      </w:pPr>
      <w:r w:rsidRPr="00F76F4C">
        <w:rPr>
          <w:b/>
          <w:bCs/>
          <w:color w:val="000000"/>
          <w:spacing w:val="-9"/>
          <w:sz w:val="24"/>
          <w:szCs w:val="24"/>
        </w:rPr>
        <w:t>2.</w:t>
      </w:r>
      <w:r w:rsidRPr="00F76F4C">
        <w:rPr>
          <w:b/>
          <w:bCs/>
          <w:color w:val="000000"/>
          <w:sz w:val="24"/>
          <w:szCs w:val="24"/>
        </w:rPr>
        <w:tab/>
      </w:r>
      <w:r w:rsidRPr="00F76F4C">
        <w:rPr>
          <w:b/>
          <w:bCs/>
          <w:color w:val="000000"/>
          <w:spacing w:val="-1"/>
          <w:sz w:val="24"/>
          <w:szCs w:val="24"/>
        </w:rPr>
        <w:t>Какие из перечисленных элементов наиболее сильно повышают твердость стали?</w:t>
      </w:r>
    </w:p>
    <w:p w:rsidR="00A2792B" w:rsidRPr="007123A7" w:rsidRDefault="00A2792B" w:rsidP="00A2792B">
      <w:pPr>
        <w:shd w:val="clear" w:color="auto" w:fill="FFFFFF"/>
        <w:tabs>
          <w:tab w:val="left" w:pos="254"/>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2"/>
          <w:sz w:val="24"/>
          <w:szCs w:val="24"/>
        </w:rPr>
        <w:t>марганец</w:t>
      </w:r>
      <w:r>
        <w:rPr>
          <w:color w:val="000000"/>
          <w:spacing w:val="-2"/>
          <w:sz w:val="24"/>
          <w:szCs w:val="24"/>
        </w:rPr>
        <w:t xml:space="preserve"> </w:t>
      </w:r>
      <w:r w:rsidRPr="00F76F4C">
        <w:rPr>
          <w:color w:val="000000"/>
          <w:spacing w:val="-11"/>
          <w:sz w:val="24"/>
          <w:szCs w:val="24"/>
        </w:rPr>
        <w:t>б)</w:t>
      </w:r>
      <w:r w:rsidRPr="00F76F4C">
        <w:rPr>
          <w:color w:val="000000"/>
          <w:sz w:val="24"/>
          <w:szCs w:val="24"/>
        </w:rPr>
        <w:tab/>
        <w:t>хром</w:t>
      </w:r>
      <w:r>
        <w:rPr>
          <w:color w:val="000000"/>
          <w:sz w:val="24"/>
          <w:szCs w:val="24"/>
        </w:rPr>
        <w:t xml:space="preserve"> </w:t>
      </w:r>
      <w:proofErr w:type="gramStart"/>
      <w:r w:rsidRPr="007123A7">
        <w:rPr>
          <w:bCs/>
          <w:color w:val="000000"/>
          <w:spacing w:val="4"/>
          <w:sz w:val="24"/>
          <w:szCs w:val="24"/>
        </w:rPr>
        <w:t>в)титан</w:t>
      </w:r>
      <w:proofErr w:type="gramEnd"/>
    </w:p>
    <w:p w:rsidR="00A2792B" w:rsidRPr="00F76F4C" w:rsidRDefault="00A2792B" w:rsidP="00A2792B">
      <w:pPr>
        <w:shd w:val="clear" w:color="auto" w:fill="FFFFFF"/>
        <w:tabs>
          <w:tab w:val="left" w:pos="240"/>
        </w:tabs>
        <w:spacing w:line="413" w:lineRule="exact"/>
        <w:ind w:left="5"/>
        <w:rPr>
          <w:sz w:val="24"/>
          <w:szCs w:val="24"/>
        </w:rPr>
      </w:pPr>
      <w:r w:rsidRPr="00F76F4C">
        <w:rPr>
          <w:b/>
          <w:bCs/>
          <w:color w:val="000000"/>
          <w:spacing w:val="-9"/>
          <w:sz w:val="24"/>
          <w:szCs w:val="24"/>
        </w:rPr>
        <w:t>3.</w:t>
      </w:r>
      <w:r w:rsidRPr="00F76F4C">
        <w:rPr>
          <w:b/>
          <w:bCs/>
          <w:color w:val="000000"/>
          <w:sz w:val="24"/>
          <w:szCs w:val="24"/>
        </w:rPr>
        <w:tab/>
      </w:r>
      <w:r w:rsidRPr="00F76F4C">
        <w:rPr>
          <w:b/>
          <w:bCs/>
          <w:color w:val="000000"/>
          <w:spacing w:val="-1"/>
          <w:sz w:val="24"/>
          <w:szCs w:val="24"/>
        </w:rPr>
        <w:t>Выберите правильную маркировку, соответствующую данному описанию:</w:t>
      </w:r>
      <w:r w:rsidRPr="00F76F4C">
        <w:rPr>
          <w:b/>
          <w:bCs/>
          <w:color w:val="000000"/>
          <w:spacing w:val="-1"/>
          <w:sz w:val="24"/>
          <w:szCs w:val="24"/>
        </w:rPr>
        <w:br/>
        <w:t>высококачественная легированная сталь содержит 0,30 % углерода, до 1 % хрома,</w:t>
      </w:r>
      <w:r w:rsidRPr="00F76F4C">
        <w:rPr>
          <w:b/>
          <w:bCs/>
          <w:color w:val="000000"/>
          <w:spacing w:val="-1"/>
          <w:sz w:val="24"/>
          <w:szCs w:val="24"/>
        </w:rPr>
        <w:br/>
        <w:t>марганца, кремния и до 2 % никеля.</w:t>
      </w:r>
    </w:p>
    <w:p w:rsidR="00A2792B" w:rsidRPr="00F76F4C" w:rsidRDefault="00A2792B" w:rsidP="00A2792B">
      <w:pPr>
        <w:shd w:val="clear" w:color="auto" w:fill="FFFFFF"/>
        <w:tabs>
          <w:tab w:val="left" w:pos="254"/>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2"/>
          <w:sz w:val="24"/>
          <w:szCs w:val="24"/>
        </w:rPr>
        <w:t>30Х2Н4А</w:t>
      </w:r>
      <w:r w:rsidRPr="00F76F4C">
        <w:rPr>
          <w:color w:val="000000"/>
          <w:spacing w:val="-11"/>
          <w:sz w:val="24"/>
          <w:szCs w:val="24"/>
        </w:rPr>
        <w:t>б)</w:t>
      </w:r>
      <w:r w:rsidRPr="00F76F4C">
        <w:rPr>
          <w:color w:val="000000"/>
          <w:sz w:val="24"/>
          <w:szCs w:val="24"/>
        </w:rPr>
        <w:tab/>
      </w:r>
      <w:proofErr w:type="spellStart"/>
      <w:r w:rsidRPr="00F76F4C">
        <w:rPr>
          <w:color w:val="000000"/>
          <w:spacing w:val="-10"/>
          <w:sz w:val="24"/>
          <w:szCs w:val="24"/>
        </w:rPr>
        <w:t>ЗОХГСА</w:t>
      </w:r>
      <w:r w:rsidRPr="00F76F4C">
        <w:rPr>
          <w:color w:val="000000"/>
          <w:spacing w:val="-11"/>
          <w:sz w:val="24"/>
          <w:szCs w:val="24"/>
        </w:rPr>
        <w:t>в</w:t>
      </w:r>
      <w:proofErr w:type="spellEnd"/>
      <w:r w:rsidRPr="00F76F4C">
        <w:rPr>
          <w:color w:val="000000"/>
          <w:spacing w:val="-11"/>
          <w:sz w:val="24"/>
          <w:szCs w:val="24"/>
        </w:rPr>
        <w:t>)</w:t>
      </w:r>
      <w:r w:rsidRPr="00F76F4C">
        <w:rPr>
          <w:color w:val="000000"/>
          <w:sz w:val="24"/>
          <w:szCs w:val="24"/>
        </w:rPr>
        <w:tab/>
      </w:r>
      <w:r w:rsidRPr="00F76F4C">
        <w:rPr>
          <w:color w:val="000000"/>
          <w:spacing w:val="-1"/>
          <w:sz w:val="24"/>
          <w:szCs w:val="24"/>
        </w:rPr>
        <w:t>30ХГСН2А</w:t>
      </w:r>
    </w:p>
    <w:p w:rsidR="00A2792B" w:rsidRPr="00F76F4C" w:rsidRDefault="00A2792B" w:rsidP="00A2792B">
      <w:pPr>
        <w:shd w:val="clear" w:color="auto" w:fill="FFFFFF"/>
        <w:tabs>
          <w:tab w:val="left" w:pos="240"/>
        </w:tabs>
        <w:spacing w:line="413" w:lineRule="exact"/>
        <w:ind w:left="5" w:right="4608"/>
        <w:rPr>
          <w:sz w:val="24"/>
          <w:szCs w:val="24"/>
        </w:rPr>
      </w:pPr>
      <w:r w:rsidRPr="00F76F4C">
        <w:rPr>
          <w:b/>
          <w:bCs/>
          <w:color w:val="000000"/>
          <w:spacing w:val="-11"/>
          <w:sz w:val="24"/>
          <w:szCs w:val="24"/>
        </w:rPr>
        <w:t>4.</w:t>
      </w:r>
      <w:r w:rsidRPr="00F76F4C">
        <w:rPr>
          <w:b/>
          <w:bCs/>
          <w:color w:val="000000"/>
          <w:sz w:val="24"/>
          <w:szCs w:val="24"/>
        </w:rPr>
        <w:tab/>
      </w:r>
      <w:r w:rsidRPr="00F76F4C">
        <w:rPr>
          <w:b/>
          <w:bCs/>
          <w:color w:val="000000"/>
          <w:spacing w:val="-3"/>
          <w:sz w:val="24"/>
          <w:szCs w:val="24"/>
        </w:rPr>
        <w:t>Чем насыщают цементируемые стали?</w:t>
      </w:r>
      <w:r w:rsidRPr="00F76F4C">
        <w:rPr>
          <w:b/>
          <w:bCs/>
          <w:color w:val="000000"/>
          <w:spacing w:val="-3"/>
          <w:sz w:val="24"/>
          <w:szCs w:val="24"/>
        </w:rPr>
        <w:br/>
      </w:r>
      <w:r w:rsidRPr="00F76F4C">
        <w:rPr>
          <w:color w:val="000000"/>
          <w:spacing w:val="4"/>
          <w:sz w:val="24"/>
          <w:szCs w:val="24"/>
        </w:rPr>
        <w:t>а)</w:t>
      </w:r>
      <w:r>
        <w:rPr>
          <w:color w:val="000000"/>
          <w:spacing w:val="4"/>
          <w:sz w:val="24"/>
          <w:szCs w:val="24"/>
        </w:rPr>
        <w:t xml:space="preserve"> </w:t>
      </w:r>
      <w:r w:rsidRPr="00F76F4C">
        <w:rPr>
          <w:color w:val="000000"/>
          <w:spacing w:val="4"/>
          <w:sz w:val="24"/>
          <w:szCs w:val="24"/>
        </w:rPr>
        <w:t>кислородом</w:t>
      </w:r>
      <w:r>
        <w:rPr>
          <w:color w:val="000000"/>
          <w:spacing w:val="4"/>
          <w:sz w:val="24"/>
          <w:szCs w:val="24"/>
        </w:rPr>
        <w:t xml:space="preserve"> </w:t>
      </w:r>
      <w:r w:rsidRPr="00F76F4C">
        <w:rPr>
          <w:color w:val="000000"/>
          <w:spacing w:val="2"/>
          <w:sz w:val="24"/>
          <w:szCs w:val="24"/>
        </w:rPr>
        <w:t>б)</w:t>
      </w:r>
      <w:r>
        <w:rPr>
          <w:color w:val="000000"/>
          <w:spacing w:val="2"/>
          <w:sz w:val="24"/>
          <w:szCs w:val="24"/>
        </w:rPr>
        <w:t xml:space="preserve"> </w:t>
      </w:r>
      <w:r w:rsidRPr="00F76F4C">
        <w:rPr>
          <w:color w:val="000000"/>
          <w:spacing w:val="2"/>
          <w:sz w:val="24"/>
          <w:szCs w:val="24"/>
        </w:rPr>
        <w:t>водородом</w:t>
      </w:r>
      <w:r>
        <w:rPr>
          <w:color w:val="000000"/>
          <w:spacing w:val="2"/>
          <w:sz w:val="24"/>
          <w:szCs w:val="24"/>
        </w:rPr>
        <w:t xml:space="preserve"> </w:t>
      </w:r>
      <w:r w:rsidRPr="00F76F4C">
        <w:rPr>
          <w:color w:val="000000"/>
          <w:spacing w:val="-1"/>
          <w:sz w:val="24"/>
          <w:szCs w:val="24"/>
        </w:rPr>
        <w:t>в) углеродом</w:t>
      </w:r>
    </w:p>
    <w:p w:rsidR="00A2792B" w:rsidRPr="00F76F4C" w:rsidRDefault="00A2792B" w:rsidP="00A2792B">
      <w:pPr>
        <w:shd w:val="clear" w:color="auto" w:fill="FFFFFF"/>
        <w:tabs>
          <w:tab w:val="left" w:pos="240"/>
        </w:tabs>
        <w:spacing w:line="413" w:lineRule="exact"/>
        <w:ind w:left="5"/>
        <w:rPr>
          <w:sz w:val="24"/>
          <w:szCs w:val="24"/>
        </w:rPr>
      </w:pPr>
      <w:r w:rsidRPr="00F76F4C">
        <w:rPr>
          <w:b/>
          <w:bCs/>
          <w:color w:val="000000"/>
          <w:spacing w:val="-11"/>
          <w:sz w:val="24"/>
          <w:szCs w:val="24"/>
        </w:rPr>
        <w:t>5.</w:t>
      </w:r>
      <w:r w:rsidRPr="00F76F4C">
        <w:rPr>
          <w:b/>
          <w:bCs/>
          <w:color w:val="000000"/>
          <w:sz w:val="24"/>
          <w:szCs w:val="24"/>
        </w:rPr>
        <w:tab/>
      </w:r>
      <w:r w:rsidRPr="00F76F4C">
        <w:rPr>
          <w:b/>
          <w:bCs/>
          <w:color w:val="000000"/>
          <w:spacing w:val="-1"/>
          <w:sz w:val="24"/>
          <w:szCs w:val="24"/>
        </w:rPr>
        <w:t>Избыточные карбиды в составе стали способствуют:</w:t>
      </w:r>
    </w:p>
    <w:p w:rsidR="00A2792B" w:rsidRPr="00F76F4C" w:rsidRDefault="00A2792B" w:rsidP="00A2792B">
      <w:pPr>
        <w:shd w:val="clear" w:color="auto" w:fill="FFFFFF"/>
        <w:tabs>
          <w:tab w:val="left" w:pos="245"/>
        </w:tabs>
        <w:spacing w:line="413" w:lineRule="exact"/>
        <w:ind w:left="10"/>
        <w:rPr>
          <w:sz w:val="24"/>
          <w:szCs w:val="24"/>
        </w:rPr>
      </w:pPr>
      <w:proofErr w:type="gramStart"/>
      <w:r w:rsidRPr="00F76F4C">
        <w:rPr>
          <w:color w:val="000000"/>
          <w:spacing w:val="-10"/>
          <w:sz w:val="24"/>
          <w:szCs w:val="24"/>
        </w:rPr>
        <w:t>а)</w:t>
      </w:r>
      <w:r>
        <w:rPr>
          <w:color w:val="000000"/>
          <w:spacing w:val="-10"/>
          <w:sz w:val="24"/>
          <w:szCs w:val="24"/>
        </w:rPr>
        <w:t xml:space="preserve">  </w:t>
      </w:r>
      <w:r w:rsidRPr="00F76F4C">
        <w:rPr>
          <w:color w:val="000000"/>
          <w:spacing w:val="-1"/>
          <w:sz w:val="24"/>
          <w:szCs w:val="24"/>
        </w:rPr>
        <w:t>хрупкому</w:t>
      </w:r>
      <w:proofErr w:type="gramEnd"/>
      <w:r w:rsidRPr="00F76F4C">
        <w:rPr>
          <w:color w:val="000000"/>
          <w:spacing w:val="-1"/>
          <w:sz w:val="24"/>
          <w:szCs w:val="24"/>
        </w:rPr>
        <w:t xml:space="preserve"> разрушению</w:t>
      </w:r>
      <w:r>
        <w:rPr>
          <w:color w:val="000000"/>
          <w:spacing w:val="-1"/>
          <w:sz w:val="24"/>
          <w:szCs w:val="24"/>
        </w:rPr>
        <w:t xml:space="preserve"> </w:t>
      </w:r>
      <w:r w:rsidRPr="00F76F4C">
        <w:rPr>
          <w:color w:val="000000"/>
          <w:spacing w:val="-11"/>
          <w:sz w:val="24"/>
          <w:szCs w:val="24"/>
        </w:rPr>
        <w:t>б)</w:t>
      </w:r>
      <w:r w:rsidRPr="00F76F4C">
        <w:rPr>
          <w:color w:val="000000"/>
          <w:sz w:val="24"/>
          <w:szCs w:val="24"/>
        </w:rPr>
        <w:tab/>
        <w:t xml:space="preserve">увеличению </w:t>
      </w:r>
      <w:proofErr w:type="spellStart"/>
      <w:r w:rsidRPr="00F76F4C">
        <w:rPr>
          <w:color w:val="000000"/>
          <w:sz w:val="24"/>
          <w:szCs w:val="24"/>
        </w:rPr>
        <w:t>прокаливаемости</w:t>
      </w:r>
      <w:proofErr w:type="spellEnd"/>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1"/>
          <w:sz w:val="24"/>
          <w:szCs w:val="24"/>
        </w:rPr>
        <w:t>в)</w:t>
      </w:r>
      <w:r w:rsidRPr="00F76F4C">
        <w:rPr>
          <w:color w:val="000000"/>
          <w:sz w:val="24"/>
          <w:szCs w:val="24"/>
        </w:rPr>
        <w:tab/>
      </w:r>
      <w:r w:rsidRPr="00F76F4C">
        <w:rPr>
          <w:color w:val="000000"/>
          <w:spacing w:val="-1"/>
          <w:sz w:val="24"/>
          <w:szCs w:val="24"/>
        </w:rPr>
        <w:t>снижают теплостойкость</w:t>
      </w:r>
    </w:p>
    <w:p w:rsidR="00A2792B" w:rsidRPr="00F76F4C" w:rsidRDefault="00A2792B" w:rsidP="00A2792B">
      <w:pPr>
        <w:shd w:val="clear" w:color="auto" w:fill="FFFFFF"/>
        <w:spacing w:line="413" w:lineRule="exact"/>
        <w:rPr>
          <w:sz w:val="24"/>
          <w:szCs w:val="24"/>
        </w:rPr>
      </w:pPr>
      <w:r w:rsidRPr="00F76F4C">
        <w:rPr>
          <w:b/>
          <w:bCs/>
          <w:color w:val="000000"/>
          <w:spacing w:val="-2"/>
          <w:sz w:val="24"/>
          <w:szCs w:val="24"/>
        </w:rPr>
        <w:t>Тест № 3</w:t>
      </w:r>
    </w:p>
    <w:p w:rsidR="00A2792B" w:rsidRDefault="00A2792B" w:rsidP="00A2792B">
      <w:pPr>
        <w:shd w:val="clear" w:color="auto" w:fill="FFFFFF"/>
        <w:spacing w:line="413" w:lineRule="exact"/>
        <w:ind w:left="24" w:right="2304"/>
        <w:rPr>
          <w:color w:val="000000"/>
          <w:sz w:val="24"/>
          <w:szCs w:val="24"/>
        </w:rPr>
      </w:pPr>
      <w:r w:rsidRPr="00F76F4C">
        <w:rPr>
          <w:color w:val="000000"/>
          <w:sz w:val="24"/>
          <w:szCs w:val="24"/>
        </w:rPr>
        <w:t xml:space="preserve">Выберите правильный вариант ответа:   </w:t>
      </w:r>
    </w:p>
    <w:p w:rsidR="00A2792B" w:rsidRPr="00F76F4C" w:rsidRDefault="00A2792B" w:rsidP="00A2792B">
      <w:pPr>
        <w:shd w:val="clear" w:color="auto" w:fill="FFFFFF"/>
        <w:spacing w:line="413" w:lineRule="exact"/>
        <w:ind w:left="24" w:right="2304"/>
        <w:rPr>
          <w:sz w:val="24"/>
          <w:szCs w:val="24"/>
        </w:rPr>
      </w:pPr>
      <w:r w:rsidRPr="00F76F4C">
        <w:rPr>
          <w:b/>
          <w:bCs/>
          <w:color w:val="000000"/>
          <w:spacing w:val="-2"/>
          <w:sz w:val="24"/>
          <w:szCs w:val="24"/>
        </w:rPr>
        <w:t xml:space="preserve">1. К какой группе металлов принадлежит медь и ее сплавы?  </w:t>
      </w:r>
    </w:p>
    <w:p w:rsidR="00A2792B" w:rsidRPr="00F76F4C" w:rsidRDefault="00A2792B" w:rsidP="00A2792B">
      <w:pPr>
        <w:shd w:val="clear" w:color="auto" w:fill="FFFFFF"/>
        <w:tabs>
          <w:tab w:val="left" w:pos="254"/>
        </w:tabs>
        <w:spacing w:line="413" w:lineRule="exact"/>
        <w:ind w:left="14"/>
        <w:rPr>
          <w:sz w:val="24"/>
          <w:szCs w:val="24"/>
        </w:rPr>
      </w:pPr>
      <w:r w:rsidRPr="00F76F4C">
        <w:rPr>
          <w:color w:val="000000"/>
          <w:spacing w:val="-10"/>
          <w:sz w:val="24"/>
          <w:szCs w:val="24"/>
        </w:rPr>
        <w:t>а)</w:t>
      </w:r>
      <w:r>
        <w:rPr>
          <w:color w:val="000000"/>
          <w:spacing w:val="-10"/>
          <w:sz w:val="24"/>
          <w:szCs w:val="24"/>
        </w:rPr>
        <w:t xml:space="preserve"> </w:t>
      </w:r>
      <w:r w:rsidRPr="00F76F4C">
        <w:rPr>
          <w:color w:val="000000"/>
          <w:sz w:val="24"/>
          <w:szCs w:val="24"/>
        </w:rPr>
        <w:tab/>
      </w:r>
      <w:r>
        <w:rPr>
          <w:color w:val="000000"/>
          <w:sz w:val="24"/>
          <w:szCs w:val="24"/>
        </w:rPr>
        <w:t xml:space="preserve"> </w:t>
      </w:r>
      <w:proofErr w:type="gramStart"/>
      <w:r w:rsidRPr="00F76F4C">
        <w:rPr>
          <w:color w:val="000000"/>
          <w:spacing w:val="-1"/>
          <w:sz w:val="24"/>
          <w:szCs w:val="24"/>
        </w:rPr>
        <w:t>к благородным металлом</w:t>
      </w:r>
      <w:proofErr w:type="gramEnd"/>
      <w:r>
        <w:rPr>
          <w:color w:val="000000"/>
          <w:spacing w:val="-1"/>
          <w:sz w:val="24"/>
          <w:szCs w:val="24"/>
        </w:rPr>
        <w:t xml:space="preserve"> </w:t>
      </w:r>
      <w:r w:rsidRPr="00F76F4C">
        <w:rPr>
          <w:color w:val="000000"/>
          <w:spacing w:val="-10"/>
          <w:sz w:val="24"/>
          <w:szCs w:val="24"/>
        </w:rPr>
        <w:t>б)</w:t>
      </w:r>
      <w:r w:rsidRPr="00F76F4C">
        <w:rPr>
          <w:color w:val="000000"/>
          <w:sz w:val="24"/>
          <w:szCs w:val="24"/>
        </w:rPr>
        <w:tab/>
      </w:r>
      <w:r w:rsidRPr="00F76F4C">
        <w:rPr>
          <w:color w:val="000000"/>
          <w:spacing w:val="-1"/>
          <w:sz w:val="24"/>
          <w:szCs w:val="24"/>
        </w:rPr>
        <w:t>к цветным</w:t>
      </w:r>
      <w:r>
        <w:rPr>
          <w:color w:val="000000"/>
          <w:spacing w:val="-1"/>
          <w:sz w:val="24"/>
          <w:szCs w:val="24"/>
        </w:rPr>
        <w:t xml:space="preserve"> </w:t>
      </w:r>
      <w:r w:rsidRPr="00F76F4C">
        <w:rPr>
          <w:color w:val="000000"/>
          <w:spacing w:val="-10"/>
          <w:sz w:val="24"/>
          <w:szCs w:val="24"/>
        </w:rPr>
        <w:t>в)</w:t>
      </w:r>
      <w:r w:rsidRPr="00F76F4C">
        <w:rPr>
          <w:color w:val="000000"/>
          <w:sz w:val="24"/>
          <w:szCs w:val="24"/>
        </w:rPr>
        <w:tab/>
      </w:r>
      <w:r w:rsidRPr="00F76F4C">
        <w:rPr>
          <w:color w:val="000000"/>
          <w:spacing w:val="-1"/>
          <w:sz w:val="24"/>
          <w:szCs w:val="24"/>
        </w:rPr>
        <w:t xml:space="preserve">к </w:t>
      </w:r>
      <w:proofErr w:type="spellStart"/>
      <w:r w:rsidRPr="00F76F4C">
        <w:rPr>
          <w:color w:val="000000"/>
          <w:spacing w:val="-1"/>
          <w:sz w:val="24"/>
          <w:szCs w:val="24"/>
        </w:rPr>
        <w:t>легким</w:t>
      </w:r>
      <w:r w:rsidRPr="00F76F4C">
        <w:rPr>
          <w:color w:val="000000"/>
          <w:spacing w:val="-10"/>
          <w:sz w:val="24"/>
          <w:szCs w:val="24"/>
        </w:rPr>
        <w:t>г</w:t>
      </w:r>
      <w:proofErr w:type="spellEnd"/>
      <w:r w:rsidRPr="00F76F4C">
        <w:rPr>
          <w:color w:val="000000"/>
          <w:spacing w:val="-10"/>
          <w:sz w:val="24"/>
          <w:szCs w:val="24"/>
        </w:rPr>
        <w:t>)</w:t>
      </w:r>
      <w:r w:rsidRPr="00F76F4C">
        <w:rPr>
          <w:color w:val="000000"/>
          <w:sz w:val="24"/>
          <w:szCs w:val="24"/>
        </w:rPr>
        <w:tab/>
      </w:r>
      <w:r w:rsidRPr="00F76F4C">
        <w:rPr>
          <w:color w:val="000000"/>
          <w:spacing w:val="-1"/>
          <w:sz w:val="24"/>
          <w:szCs w:val="24"/>
        </w:rPr>
        <w:t>к редкоземельным</w:t>
      </w:r>
    </w:p>
    <w:p w:rsidR="00A2792B" w:rsidRPr="00F76F4C" w:rsidRDefault="00A2792B" w:rsidP="00A2792B">
      <w:pPr>
        <w:shd w:val="clear" w:color="auto" w:fill="FFFFFF"/>
        <w:tabs>
          <w:tab w:val="left" w:pos="240"/>
        </w:tabs>
        <w:spacing w:line="413" w:lineRule="exact"/>
        <w:ind w:left="5"/>
        <w:rPr>
          <w:sz w:val="24"/>
          <w:szCs w:val="24"/>
        </w:rPr>
      </w:pPr>
      <w:r w:rsidRPr="00F76F4C">
        <w:rPr>
          <w:b/>
          <w:bCs/>
          <w:color w:val="000000"/>
          <w:spacing w:val="-9"/>
          <w:sz w:val="24"/>
          <w:szCs w:val="24"/>
        </w:rPr>
        <w:t>2.</w:t>
      </w:r>
      <w:r w:rsidRPr="00F76F4C">
        <w:rPr>
          <w:b/>
          <w:bCs/>
          <w:color w:val="000000"/>
          <w:sz w:val="24"/>
          <w:szCs w:val="24"/>
        </w:rPr>
        <w:tab/>
      </w:r>
      <w:r w:rsidRPr="00F76F4C">
        <w:rPr>
          <w:b/>
          <w:bCs/>
          <w:color w:val="000000"/>
          <w:spacing w:val="-1"/>
          <w:sz w:val="24"/>
          <w:szCs w:val="24"/>
        </w:rPr>
        <w:t>Что такое латунь?</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сплав меди с цинком</w:t>
      </w:r>
      <w:r>
        <w:rPr>
          <w:color w:val="000000"/>
          <w:spacing w:val="-1"/>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сплав железа с никелем</w:t>
      </w:r>
      <w:r>
        <w:rPr>
          <w:color w:val="000000"/>
          <w:spacing w:val="-1"/>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1"/>
          <w:sz w:val="24"/>
          <w:szCs w:val="24"/>
        </w:rPr>
        <w:t>сплав меди с оловом</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1"/>
          <w:sz w:val="24"/>
          <w:szCs w:val="24"/>
        </w:rPr>
        <w:t>г)</w:t>
      </w:r>
      <w:r w:rsidRPr="00F76F4C">
        <w:rPr>
          <w:color w:val="000000"/>
          <w:sz w:val="24"/>
          <w:szCs w:val="24"/>
        </w:rPr>
        <w:tab/>
        <w:t>сплав алюминия с кремния</w:t>
      </w:r>
    </w:p>
    <w:p w:rsidR="00A2792B" w:rsidRPr="00F76F4C" w:rsidRDefault="00A2792B" w:rsidP="00A2792B">
      <w:pPr>
        <w:shd w:val="clear" w:color="auto" w:fill="FFFFFF"/>
        <w:tabs>
          <w:tab w:val="left" w:pos="240"/>
        </w:tabs>
        <w:spacing w:line="413" w:lineRule="exact"/>
        <w:ind w:left="5"/>
        <w:rPr>
          <w:sz w:val="24"/>
          <w:szCs w:val="24"/>
        </w:rPr>
      </w:pPr>
      <w:r w:rsidRPr="00F76F4C">
        <w:rPr>
          <w:b/>
          <w:bCs/>
          <w:color w:val="000000"/>
          <w:spacing w:val="-9"/>
          <w:sz w:val="24"/>
          <w:szCs w:val="24"/>
        </w:rPr>
        <w:t>3.</w:t>
      </w:r>
      <w:r w:rsidRPr="00F76F4C">
        <w:rPr>
          <w:b/>
          <w:bCs/>
          <w:color w:val="000000"/>
          <w:sz w:val="24"/>
          <w:szCs w:val="24"/>
        </w:rPr>
        <w:tab/>
      </w:r>
      <w:r w:rsidRPr="00F76F4C">
        <w:rPr>
          <w:b/>
          <w:bCs/>
          <w:color w:val="000000"/>
          <w:spacing w:val="-1"/>
          <w:sz w:val="24"/>
          <w:szCs w:val="24"/>
        </w:rPr>
        <w:t xml:space="preserve">Как </w:t>
      </w:r>
      <w:proofErr w:type="gramStart"/>
      <w:r w:rsidRPr="00F76F4C">
        <w:rPr>
          <w:b/>
          <w:bCs/>
          <w:color w:val="000000"/>
          <w:spacing w:val="-1"/>
          <w:sz w:val="24"/>
          <w:szCs w:val="24"/>
        </w:rPr>
        <w:t>называются</w:t>
      </w:r>
      <w:r>
        <w:rPr>
          <w:b/>
          <w:bCs/>
          <w:color w:val="000000"/>
          <w:spacing w:val="-1"/>
          <w:sz w:val="24"/>
          <w:szCs w:val="24"/>
        </w:rPr>
        <w:t xml:space="preserve"> </w:t>
      </w:r>
      <w:r w:rsidRPr="00F76F4C">
        <w:rPr>
          <w:b/>
          <w:bCs/>
          <w:color w:val="000000"/>
          <w:spacing w:val="-1"/>
          <w:sz w:val="24"/>
          <w:szCs w:val="24"/>
        </w:rPr>
        <w:t xml:space="preserve"> сплавы</w:t>
      </w:r>
      <w:proofErr w:type="gramEnd"/>
      <w:r w:rsidRPr="00F76F4C">
        <w:rPr>
          <w:b/>
          <w:bCs/>
          <w:color w:val="000000"/>
          <w:spacing w:val="-1"/>
          <w:sz w:val="24"/>
          <w:szCs w:val="24"/>
        </w:rPr>
        <w:t xml:space="preserve"> меди с элементами (кремний, алюминий, олово, бериллий </w:t>
      </w:r>
      <w:proofErr w:type="spellStart"/>
      <w:r w:rsidRPr="00F76F4C">
        <w:rPr>
          <w:b/>
          <w:bCs/>
          <w:color w:val="000000"/>
          <w:spacing w:val="-1"/>
          <w:sz w:val="24"/>
          <w:szCs w:val="24"/>
        </w:rPr>
        <w:t>и</w:t>
      </w:r>
      <w:r w:rsidRPr="00F76F4C">
        <w:rPr>
          <w:b/>
          <w:bCs/>
          <w:color w:val="000000"/>
          <w:spacing w:val="-3"/>
          <w:sz w:val="24"/>
          <w:szCs w:val="24"/>
        </w:rPr>
        <w:t>ДР</w:t>
      </w:r>
      <w:proofErr w:type="spellEnd"/>
      <w:r w:rsidRPr="00F76F4C">
        <w:rPr>
          <w:b/>
          <w:bCs/>
          <w:color w:val="000000"/>
          <w:spacing w:val="-3"/>
          <w:sz w:val="24"/>
          <w:szCs w:val="24"/>
        </w:rPr>
        <w:t>)?</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2"/>
          <w:sz w:val="24"/>
          <w:szCs w:val="24"/>
        </w:rPr>
        <w:t>бронзы</w:t>
      </w:r>
      <w:r>
        <w:rPr>
          <w:color w:val="000000"/>
          <w:spacing w:val="-2"/>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2"/>
          <w:sz w:val="24"/>
          <w:szCs w:val="24"/>
        </w:rPr>
        <w:t>латуни</w:t>
      </w:r>
      <w:r>
        <w:rPr>
          <w:color w:val="000000"/>
          <w:spacing w:val="-2"/>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2"/>
          <w:sz w:val="24"/>
          <w:szCs w:val="24"/>
        </w:rPr>
        <w:t>инвары</w:t>
      </w:r>
      <w:r>
        <w:rPr>
          <w:color w:val="000000"/>
          <w:spacing w:val="-2"/>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1"/>
          <w:sz w:val="24"/>
          <w:szCs w:val="24"/>
        </w:rPr>
        <w:t>баббиты</w:t>
      </w:r>
    </w:p>
    <w:p w:rsidR="00A2792B" w:rsidRPr="00F76F4C" w:rsidRDefault="00A2792B" w:rsidP="00A2792B">
      <w:pPr>
        <w:shd w:val="clear" w:color="auto" w:fill="FFFFFF"/>
        <w:tabs>
          <w:tab w:val="left" w:pos="240"/>
        </w:tabs>
        <w:spacing w:before="5" w:line="413" w:lineRule="exact"/>
        <w:ind w:left="5"/>
        <w:rPr>
          <w:sz w:val="24"/>
          <w:szCs w:val="24"/>
        </w:rPr>
      </w:pPr>
      <w:r w:rsidRPr="00F76F4C">
        <w:rPr>
          <w:b/>
          <w:bCs/>
          <w:color w:val="000000"/>
          <w:spacing w:val="-11"/>
          <w:sz w:val="24"/>
          <w:szCs w:val="24"/>
        </w:rPr>
        <w:t>4.</w:t>
      </w:r>
      <w:r w:rsidRPr="00F76F4C">
        <w:rPr>
          <w:b/>
          <w:bCs/>
          <w:color w:val="000000"/>
          <w:sz w:val="24"/>
          <w:szCs w:val="24"/>
        </w:rPr>
        <w:tab/>
      </w:r>
      <w:proofErr w:type="spellStart"/>
      <w:r w:rsidRPr="00F76F4C">
        <w:rPr>
          <w:b/>
          <w:bCs/>
          <w:color w:val="000000"/>
          <w:spacing w:val="4"/>
          <w:sz w:val="24"/>
          <w:szCs w:val="24"/>
        </w:rPr>
        <w:t>Дюралюмины</w:t>
      </w:r>
      <w:proofErr w:type="spellEnd"/>
      <w:r w:rsidRPr="00F76F4C">
        <w:rPr>
          <w:color w:val="000000"/>
          <w:spacing w:val="4"/>
          <w:sz w:val="24"/>
          <w:szCs w:val="24"/>
        </w:rPr>
        <w:t xml:space="preserve">- </w:t>
      </w:r>
      <w:r w:rsidRPr="00F76F4C">
        <w:rPr>
          <w:b/>
          <w:bCs/>
          <w:color w:val="000000"/>
          <w:spacing w:val="4"/>
          <w:sz w:val="24"/>
          <w:szCs w:val="24"/>
        </w:rPr>
        <w:t>это.</w:t>
      </w:r>
      <w:r w:rsidRPr="00F76F4C">
        <w:rPr>
          <w:color w:val="000000"/>
          <w:spacing w:val="4"/>
          <w:sz w:val="24"/>
          <w:szCs w:val="24"/>
        </w:rPr>
        <w:t>..</w:t>
      </w:r>
    </w:p>
    <w:p w:rsidR="00A2792B" w:rsidRPr="00F76F4C" w:rsidRDefault="00A2792B" w:rsidP="00A2792B">
      <w:pPr>
        <w:shd w:val="clear" w:color="auto" w:fill="FFFFFF"/>
        <w:tabs>
          <w:tab w:val="left" w:pos="254"/>
        </w:tabs>
        <w:spacing w:line="413" w:lineRule="exact"/>
        <w:ind w:left="10"/>
        <w:rPr>
          <w:sz w:val="24"/>
          <w:szCs w:val="24"/>
        </w:rPr>
      </w:pPr>
      <w:r w:rsidRPr="00F76F4C">
        <w:rPr>
          <w:color w:val="000000"/>
          <w:spacing w:val="-10"/>
          <w:sz w:val="24"/>
          <w:szCs w:val="24"/>
        </w:rPr>
        <w:lastRenderedPageBreak/>
        <w:t>а)</w:t>
      </w:r>
      <w:r w:rsidRPr="00F76F4C">
        <w:rPr>
          <w:color w:val="000000"/>
          <w:sz w:val="24"/>
          <w:szCs w:val="24"/>
        </w:rPr>
        <w:tab/>
      </w:r>
      <w:r w:rsidRPr="00F76F4C">
        <w:rPr>
          <w:color w:val="000000"/>
          <w:spacing w:val="-1"/>
          <w:sz w:val="24"/>
          <w:szCs w:val="24"/>
        </w:rPr>
        <w:t>сплав железа с углеродом</w:t>
      </w:r>
      <w:r>
        <w:rPr>
          <w:color w:val="000000"/>
          <w:spacing w:val="-1"/>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2"/>
          <w:sz w:val="24"/>
          <w:szCs w:val="24"/>
        </w:rPr>
        <w:t>сплавы алюминия с медью в) сплавы алюминия с кремнием</w:t>
      </w:r>
      <w:r w:rsidRPr="00F76F4C">
        <w:rPr>
          <w:color w:val="000000"/>
          <w:spacing w:val="-2"/>
          <w:sz w:val="24"/>
          <w:szCs w:val="24"/>
        </w:rPr>
        <w:br/>
      </w:r>
      <w:r w:rsidRPr="00F76F4C">
        <w:rPr>
          <w:color w:val="000000"/>
          <w:sz w:val="24"/>
          <w:szCs w:val="24"/>
        </w:rPr>
        <w:t>г) сплав алюминия с цинком</w:t>
      </w:r>
    </w:p>
    <w:p w:rsidR="00A2792B" w:rsidRPr="00F76F4C" w:rsidRDefault="00A2792B" w:rsidP="00A2792B">
      <w:pPr>
        <w:shd w:val="clear" w:color="auto" w:fill="FFFFFF"/>
        <w:tabs>
          <w:tab w:val="left" w:pos="240"/>
        </w:tabs>
        <w:spacing w:before="5" w:line="413" w:lineRule="exact"/>
        <w:ind w:left="5"/>
        <w:rPr>
          <w:sz w:val="24"/>
          <w:szCs w:val="24"/>
        </w:rPr>
      </w:pPr>
      <w:r w:rsidRPr="00F76F4C">
        <w:rPr>
          <w:b/>
          <w:bCs/>
          <w:color w:val="000000"/>
          <w:spacing w:val="-11"/>
          <w:sz w:val="24"/>
          <w:szCs w:val="24"/>
        </w:rPr>
        <w:t>5.</w:t>
      </w:r>
      <w:r w:rsidRPr="00F76F4C">
        <w:rPr>
          <w:b/>
          <w:bCs/>
          <w:color w:val="000000"/>
          <w:sz w:val="24"/>
          <w:szCs w:val="24"/>
        </w:rPr>
        <w:tab/>
      </w:r>
      <w:r w:rsidRPr="00F76F4C">
        <w:rPr>
          <w:b/>
          <w:bCs/>
          <w:color w:val="000000"/>
          <w:spacing w:val="4"/>
          <w:sz w:val="24"/>
          <w:szCs w:val="24"/>
        </w:rPr>
        <w:t xml:space="preserve">Силумины </w:t>
      </w:r>
      <w:r w:rsidRPr="00F76F4C">
        <w:rPr>
          <w:color w:val="000000"/>
          <w:spacing w:val="4"/>
          <w:sz w:val="24"/>
          <w:szCs w:val="24"/>
        </w:rPr>
        <w:t xml:space="preserve">- </w:t>
      </w:r>
      <w:r w:rsidRPr="00F76F4C">
        <w:rPr>
          <w:b/>
          <w:bCs/>
          <w:color w:val="000000"/>
          <w:spacing w:val="4"/>
          <w:sz w:val="24"/>
          <w:szCs w:val="24"/>
        </w:rPr>
        <w:t xml:space="preserve">это </w:t>
      </w:r>
      <w:r w:rsidRPr="00F76F4C">
        <w:rPr>
          <w:color w:val="000000"/>
          <w:spacing w:val="4"/>
          <w:sz w:val="24"/>
          <w:szCs w:val="24"/>
        </w:rPr>
        <w:t>...</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сплав свинца с углеродом</w:t>
      </w:r>
      <w:r>
        <w:rPr>
          <w:color w:val="000000"/>
          <w:spacing w:val="-1"/>
          <w:sz w:val="24"/>
          <w:szCs w:val="24"/>
        </w:rPr>
        <w:t xml:space="preserve"> </w:t>
      </w:r>
      <w:r w:rsidRPr="00F76F4C">
        <w:rPr>
          <w:color w:val="000000"/>
          <w:spacing w:val="-11"/>
          <w:sz w:val="24"/>
          <w:szCs w:val="24"/>
        </w:rPr>
        <w:t>б)</w:t>
      </w:r>
      <w:r w:rsidRPr="00F76F4C">
        <w:rPr>
          <w:color w:val="000000"/>
          <w:sz w:val="24"/>
          <w:szCs w:val="24"/>
        </w:rPr>
        <w:tab/>
        <w:t>сплав алюминия с цинком</w:t>
      </w:r>
      <w:r>
        <w:rPr>
          <w:color w:val="000000"/>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1"/>
          <w:sz w:val="24"/>
          <w:szCs w:val="24"/>
        </w:rPr>
        <w:t>сплавы алюминия с кремнием</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1"/>
          <w:sz w:val="24"/>
          <w:szCs w:val="24"/>
        </w:rPr>
        <w:t>г)</w:t>
      </w:r>
      <w:r w:rsidRPr="00F76F4C">
        <w:rPr>
          <w:color w:val="000000"/>
          <w:sz w:val="24"/>
          <w:szCs w:val="24"/>
        </w:rPr>
        <w:tab/>
      </w:r>
      <w:r w:rsidRPr="00F76F4C">
        <w:rPr>
          <w:color w:val="000000"/>
          <w:spacing w:val="-1"/>
          <w:sz w:val="24"/>
          <w:szCs w:val="24"/>
        </w:rPr>
        <w:t>сплавы алюминия с медью</w:t>
      </w:r>
    </w:p>
    <w:p w:rsidR="00A2792B" w:rsidRPr="00F76F4C" w:rsidRDefault="00A2792B" w:rsidP="00A2792B">
      <w:pPr>
        <w:shd w:val="clear" w:color="auto" w:fill="FFFFFF"/>
        <w:spacing w:line="413" w:lineRule="exact"/>
        <w:ind w:right="3974" w:firstLine="4282"/>
        <w:rPr>
          <w:sz w:val="24"/>
          <w:szCs w:val="24"/>
        </w:rPr>
      </w:pPr>
      <w:r w:rsidRPr="00F76F4C">
        <w:rPr>
          <w:b/>
          <w:bCs/>
          <w:color w:val="000000"/>
          <w:spacing w:val="-4"/>
          <w:sz w:val="24"/>
          <w:szCs w:val="24"/>
        </w:rPr>
        <w:t xml:space="preserve">Тест №4 </w:t>
      </w:r>
      <w:r w:rsidRPr="00F76F4C">
        <w:rPr>
          <w:color w:val="000000"/>
          <w:sz w:val="24"/>
          <w:szCs w:val="24"/>
        </w:rPr>
        <w:t>Выберите правильный вариант ответа:</w:t>
      </w:r>
    </w:p>
    <w:p w:rsidR="00A2792B" w:rsidRPr="00F76F4C" w:rsidRDefault="00A2792B" w:rsidP="00A2792B">
      <w:pPr>
        <w:shd w:val="clear" w:color="auto" w:fill="FFFFFF"/>
        <w:tabs>
          <w:tab w:val="left" w:pos="245"/>
        </w:tabs>
        <w:spacing w:line="413" w:lineRule="exact"/>
        <w:ind w:left="5"/>
        <w:rPr>
          <w:sz w:val="24"/>
          <w:szCs w:val="24"/>
        </w:rPr>
      </w:pPr>
      <w:r w:rsidRPr="00F76F4C">
        <w:rPr>
          <w:b/>
          <w:bCs/>
          <w:color w:val="000000"/>
          <w:spacing w:val="-16"/>
          <w:sz w:val="24"/>
          <w:szCs w:val="24"/>
        </w:rPr>
        <w:t>1.</w:t>
      </w:r>
      <w:r w:rsidRPr="00F76F4C">
        <w:rPr>
          <w:b/>
          <w:bCs/>
          <w:color w:val="000000"/>
          <w:sz w:val="24"/>
          <w:szCs w:val="24"/>
        </w:rPr>
        <w:tab/>
      </w:r>
      <w:r w:rsidRPr="00F76F4C">
        <w:rPr>
          <w:b/>
          <w:bCs/>
          <w:color w:val="000000"/>
          <w:spacing w:val="1"/>
          <w:sz w:val="24"/>
          <w:szCs w:val="24"/>
        </w:rPr>
        <w:t xml:space="preserve">Термопластичные полимеры имеют структуру </w:t>
      </w:r>
      <w:r w:rsidRPr="00F76F4C">
        <w:rPr>
          <w:color w:val="000000"/>
          <w:spacing w:val="1"/>
          <w:sz w:val="24"/>
          <w:szCs w:val="24"/>
        </w:rPr>
        <w:t>...</w:t>
      </w:r>
    </w:p>
    <w:p w:rsidR="00A2792B" w:rsidRPr="00F76F4C" w:rsidRDefault="00A2792B" w:rsidP="00A2792B">
      <w:pPr>
        <w:shd w:val="clear" w:color="auto" w:fill="FFFFFF"/>
        <w:tabs>
          <w:tab w:val="left" w:pos="245"/>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3"/>
          <w:sz w:val="24"/>
          <w:szCs w:val="24"/>
        </w:rPr>
        <w:t>линейную</w:t>
      </w:r>
      <w:r>
        <w:rPr>
          <w:color w:val="000000"/>
          <w:spacing w:val="-3"/>
          <w:sz w:val="24"/>
          <w:szCs w:val="24"/>
        </w:rPr>
        <w:t xml:space="preserve"> </w:t>
      </w:r>
      <w:r w:rsidRPr="00F76F4C">
        <w:rPr>
          <w:color w:val="000000"/>
          <w:spacing w:val="-11"/>
          <w:sz w:val="24"/>
          <w:szCs w:val="24"/>
        </w:rPr>
        <w:t>б)</w:t>
      </w:r>
      <w:r w:rsidRPr="00F76F4C">
        <w:rPr>
          <w:color w:val="000000"/>
          <w:sz w:val="24"/>
          <w:szCs w:val="24"/>
        </w:rPr>
        <w:tab/>
      </w:r>
      <w:r>
        <w:rPr>
          <w:color w:val="000000"/>
          <w:sz w:val="24"/>
          <w:szCs w:val="24"/>
        </w:rPr>
        <w:t xml:space="preserve"> </w:t>
      </w:r>
      <w:proofErr w:type="spellStart"/>
      <w:r w:rsidRPr="00F76F4C">
        <w:rPr>
          <w:color w:val="000000"/>
          <w:spacing w:val="-2"/>
          <w:sz w:val="24"/>
          <w:szCs w:val="24"/>
        </w:rPr>
        <w:t>сферолитную</w:t>
      </w:r>
      <w:proofErr w:type="spellEnd"/>
      <w:r>
        <w:rPr>
          <w:color w:val="000000"/>
          <w:spacing w:val="-2"/>
          <w:sz w:val="24"/>
          <w:szCs w:val="24"/>
        </w:rPr>
        <w:t xml:space="preserve"> </w:t>
      </w:r>
      <w:r w:rsidRPr="00F76F4C">
        <w:rPr>
          <w:color w:val="000000"/>
          <w:spacing w:val="-11"/>
          <w:sz w:val="24"/>
          <w:szCs w:val="24"/>
        </w:rPr>
        <w:t>в)</w:t>
      </w:r>
      <w:r w:rsidRPr="00F76F4C">
        <w:rPr>
          <w:color w:val="000000"/>
          <w:sz w:val="24"/>
          <w:szCs w:val="24"/>
        </w:rPr>
        <w:tab/>
      </w:r>
      <w:r>
        <w:rPr>
          <w:color w:val="000000"/>
          <w:sz w:val="24"/>
          <w:szCs w:val="24"/>
        </w:rPr>
        <w:t xml:space="preserve"> </w:t>
      </w:r>
      <w:proofErr w:type="spellStart"/>
      <w:r w:rsidRPr="00F76F4C">
        <w:rPr>
          <w:color w:val="000000"/>
          <w:spacing w:val="-2"/>
          <w:sz w:val="24"/>
          <w:szCs w:val="24"/>
        </w:rPr>
        <w:t>фибрилярную</w:t>
      </w:r>
      <w:proofErr w:type="spellEnd"/>
      <w:r>
        <w:rPr>
          <w:color w:val="000000"/>
          <w:spacing w:val="-2"/>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3"/>
          <w:sz w:val="24"/>
          <w:szCs w:val="24"/>
        </w:rPr>
        <w:t>сетчатую</w:t>
      </w:r>
    </w:p>
    <w:p w:rsidR="00A2792B" w:rsidRPr="00F76F4C" w:rsidRDefault="00A2792B" w:rsidP="00A2792B">
      <w:pPr>
        <w:shd w:val="clear" w:color="auto" w:fill="FFFFFF"/>
        <w:tabs>
          <w:tab w:val="left" w:pos="245"/>
        </w:tabs>
        <w:spacing w:line="413" w:lineRule="exact"/>
        <w:ind w:left="5"/>
        <w:rPr>
          <w:sz w:val="24"/>
          <w:szCs w:val="24"/>
        </w:rPr>
      </w:pPr>
      <w:r w:rsidRPr="00F76F4C">
        <w:rPr>
          <w:b/>
          <w:bCs/>
          <w:color w:val="000000"/>
          <w:spacing w:val="-9"/>
          <w:sz w:val="24"/>
          <w:szCs w:val="24"/>
        </w:rPr>
        <w:t>2.</w:t>
      </w:r>
      <w:r w:rsidRPr="00F76F4C">
        <w:rPr>
          <w:b/>
          <w:bCs/>
          <w:color w:val="000000"/>
          <w:sz w:val="24"/>
          <w:szCs w:val="24"/>
        </w:rPr>
        <w:tab/>
      </w:r>
      <w:r w:rsidRPr="00F76F4C">
        <w:rPr>
          <w:b/>
          <w:bCs/>
          <w:color w:val="000000"/>
          <w:spacing w:val="1"/>
          <w:sz w:val="24"/>
          <w:szCs w:val="24"/>
        </w:rPr>
        <w:t>Термореактивные полимеры имеют структуру...</w:t>
      </w:r>
    </w:p>
    <w:p w:rsidR="00A2792B" w:rsidRPr="00F76F4C" w:rsidRDefault="00A2792B" w:rsidP="00A2792B">
      <w:pPr>
        <w:shd w:val="clear" w:color="auto" w:fill="FFFFFF"/>
        <w:tabs>
          <w:tab w:val="left" w:pos="250"/>
        </w:tabs>
        <w:spacing w:line="413" w:lineRule="exact"/>
        <w:ind w:left="10"/>
        <w:rPr>
          <w:sz w:val="24"/>
          <w:szCs w:val="24"/>
        </w:rPr>
      </w:pPr>
      <w:r w:rsidRPr="00F76F4C">
        <w:rPr>
          <w:color w:val="000000"/>
          <w:spacing w:val="-10"/>
          <w:sz w:val="24"/>
          <w:szCs w:val="24"/>
        </w:rPr>
        <w:t>а)</w:t>
      </w:r>
      <w:r w:rsidRPr="00F76F4C">
        <w:rPr>
          <w:color w:val="000000"/>
          <w:sz w:val="24"/>
          <w:szCs w:val="24"/>
        </w:rPr>
        <w:tab/>
      </w:r>
      <w:r w:rsidRPr="00F76F4C">
        <w:rPr>
          <w:color w:val="000000"/>
          <w:spacing w:val="-2"/>
          <w:sz w:val="24"/>
          <w:szCs w:val="24"/>
        </w:rPr>
        <w:t>разветвленную</w:t>
      </w:r>
      <w:r>
        <w:rPr>
          <w:color w:val="000000"/>
          <w:spacing w:val="-2"/>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2"/>
          <w:sz w:val="24"/>
          <w:szCs w:val="24"/>
        </w:rPr>
        <w:t>линейную</w:t>
      </w:r>
      <w:r>
        <w:rPr>
          <w:color w:val="000000"/>
          <w:spacing w:val="-2"/>
          <w:sz w:val="24"/>
          <w:szCs w:val="24"/>
        </w:rPr>
        <w:t xml:space="preserve"> </w:t>
      </w:r>
      <w:r w:rsidRPr="00F76F4C">
        <w:rPr>
          <w:color w:val="000000"/>
          <w:spacing w:val="2"/>
          <w:sz w:val="24"/>
          <w:szCs w:val="24"/>
        </w:rPr>
        <w:t>в)</w:t>
      </w:r>
      <w:r>
        <w:rPr>
          <w:color w:val="000000"/>
          <w:spacing w:val="2"/>
          <w:sz w:val="24"/>
          <w:szCs w:val="24"/>
        </w:rPr>
        <w:t xml:space="preserve"> </w:t>
      </w:r>
      <w:proofErr w:type="spellStart"/>
      <w:r w:rsidRPr="00F76F4C">
        <w:rPr>
          <w:color w:val="000000"/>
          <w:spacing w:val="2"/>
          <w:sz w:val="24"/>
          <w:szCs w:val="24"/>
        </w:rPr>
        <w:t>сферолитную</w:t>
      </w:r>
      <w:proofErr w:type="spellEnd"/>
      <w:r>
        <w:rPr>
          <w:color w:val="000000"/>
          <w:spacing w:val="2"/>
          <w:sz w:val="24"/>
          <w:szCs w:val="24"/>
        </w:rPr>
        <w:t xml:space="preserve"> </w:t>
      </w:r>
      <w:r w:rsidRPr="00F76F4C">
        <w:rPr>
          <w:color w:val="000000"/>
          <w:spacing w:val="-1"/>
          <w:sz w:val="24"/>
          <w:szCs w:val="24"/>
        </w:rPr>
        <w:t>г) пространственную (сшитую)</w:t>
      </w:r>
    </w:p>
    <w:p w:rsidR="00A2792B" w:rsidRPr="00F76F4C" w:rsidRDefault="00A2792B" w:rsidP="00A2792B">
      <w:pPr>
        <w:shd w:val="clear" w:color="auto" w:fill="FFFFFF"/>
        <w:tabs>
          <w:tab w:val="left" w:pos="245"/>
        </w:tabs>
        <w:spacing w:line="413" w:lineRule="exact"/>
        <w:ind w:left="5"/>
        <w:rPr>
          <w:sz w:val="24"/>
          <w:szCs w:val="24"/>
        </w:rPr>
      </w:pPr>
      <w:r w:rsidRPr="00F76F4C">
        <w:rPr>
          <w:color w:val="000000"/>
          <w:spacing w:val="-11"/>
          <w:sz w:val="24"/>
          <w:szCs w:val="24"/>
        </w:rPr>
        <w:t>3.</w:t>
      </w:r>
      <w:r w:rsidRPr="00F76F4C">
        <w:rPr>
          <w:color w:val="000000"/>
          <w:sz w:val="24"/>
          <w:szCs w:val="24"/>
        </w:rPr>
        <w:tab/>
      </w:r>
      <w:r w:rsidRPr="00F76F4C">
        <w:rPr>
          <w:b/>
          <w:bCs/>
          <w:color w:val="000000"/>
          <w:spacing w:val="-1"/>
          <w:sz w:val="24"/>
          <w:szCs w:val="24"/>
        </w:rPr>
        <w:t>Процесс самопроизвольного необратимого изменения свойств полимера в процессе</w:t>
      </w:r>
      <w:r w:rsidRPr="00F76F4C">
        <w:rPr>
          <w:b/>
          <w:bCs/>
          <w:color w:val="000000"/>
          <w:spacing w:val="-1"/>
          <w:sz w:val="24"/>
          <w:szCs w:val="24"/>
        </w:rPr>
        <w:br/>
      </w:r>
      <w:r w:rsidRPr="00F76F4C">
        <w:rPr>
          <w:b/>
          <w:bCs/>
          <w:color w:val="000000"/>
          <w:spacing w:val="1"/>
          <w:sz w:val="24"/>
          <w:szCs w:val="24"/>
        </w:rPr>
        <w:t>его хранения или эксплуатации называется...</w:t>
      </w:r>
    </w:p>
    <w:p w:rsidR="00A2792B" w:rsidRPr="00F76F4C" w:rsidRDefault="00A2792B" w:rsidP="00A2792B">
      <w:pPr>
        <w:shd w:val="clear" w:color="auto" w:fill="FFFFFF"/>
        <w:spacing w:line="413" w:lineRule="exact"/>
        <w:ind w:left="10"/>
        <w:rPr>
          <w:sz w:val="24"/>
          <w:szCs w:val="24"/>
        </w:rPr>
      </w:pPr>
      <w:r w:rsidRPr="00F76F4C">
        <w:rPr>
          <w:color w:val="000000"/>
          <w:spacing w:val="-1"/>
          <w:sz w:val="24"/>
          <w:szCs w:val="24"/>
        </w:rPr>
        <w:t>а) деструкцией</w:t>
      </w:r>
      <w:r>
        <w:rPr>
          <w:color w:val="000000"/>
          <w:spacing w:val="-1"/>
          <w:sz w:val="24"/>
          <w:szCs w:val="24"/>
        </w:rPr>
        <w:t xml:space="preserve"> </w:t>
      </w:r>
      <w:r w:rsidRPr="00F76F4C">
        <w:rPr>
          <w:color w:val="000000"/>
          <w:spacing w:val="-3"/>
          <w:sz w:val="24"/>
          <w:szCs w:val="24"/>
        </w:rPr>
        <w:t xml:space="preserve">б) </w:t>
      </w:r>
      <w:proofErr w:type="gramStart"/>
      <w:r w:rsidRPr="00F76F4C">
        <w:rPr>
          <w:color w:val="000000"/>
          <w:spacing w:val="-3"/>
          <w:sz w:val="24"/>
          <w:szCs w:val="24"/>
        </w:rPr>
        <w:t xml:space="preserve">старением </w:t>
      </w:r>
      <w:r>
        <w:rPr>
          <w:color w:val="000000"/>
          <w:spacing w:val="-3"/>
          <w:sz w:val="24"/>
          <w:szCs w:val="24"/>
        </w:rPr>
        <w:t xml:space="preserve"> </w:t>
      </w:r>
      <w:r w:rsidRPr="00F76F4C">
        <w:rPr>
          <w:color w:val="000000"/>
          <w:spacing w:val="5"/>
          <w:sz w:val="24"/>
          <w:szCs w:val="24"/>
        </w:rPr>
        <w:t>в</w:t>
      </w:r>
      <w:proofErr w:type="gramEnd"/>
      <w:r w:rsidRPr="00F76F4C">
        <w:rPr>
          <w:color w:val="000000"/>
          <w:spacing w:val="5"/>
          <w:sz w:val="24"/>
          <w:szCs w:val="24"/>
        </w:rPr>
        <w:t>)</w:t>
      </w:r>
      <w:r>
        <w:rPr>
          <w:color w:val="000000"/>
          <w:spacing w:val="5"/>
          <w:sz w:val="24"/>
          <w:szCs w:val="24"/>
        </w:rPr>
        <w:t xml:space="preserve"> </w:t>
      </w:r>
      <w:r w:rsidRPr="00F76F4C">
        <w:rPr>
          <w:color w:val="000000"/>
          <w:spacing w:val="5"/>
          <w:sz w:val="24"/>
          <w:szCs w:val="24"/>
        </w:rPr>
        <w:t>абляцией</w:t>
      </w:r>
    </w:p>
    <w:p w:rsidR="00A2792B" w:rsidRPr="00F76F4C" w:rsidRDefault="00A2792B" w:rsidP="00A2792B">
      <w:pPr>
        <w:shd w:val="clear" w:color="auto" w:fill="FFFFFF"/>
        <w:tabs>
          <w:tab w:val="left" w:pos="230"/>
        </w:tabs>
        <w:spacing w:line="413" w:lineRule="exact"/>
        <w:ind w:right="4147"/>
        <w:rPr>
          <w:sz w:val="24"/>
          <w:szCs w:val="24"/>
        </w:rPr>
      </w:pPr>
      <w:r w:rsidRPr="00F76F4C">
        <w:rPr>
          <w:b/>
          <w:bCs/>
          <w:color w:val="000000"/>
          <w:spacing w:val="-12"/>
          <w:sz w:val="24"/>
          <w:szCs w:val="24"/>
        </w:rPr>
        <w:t>4.</w:t>
      </w:r>
      <w:r w:rsidRPr="00F76F4C">
        <w:rPr>
          <w:b/>
          <w:bCs/>
          <w:color w:val="000000"/>
          <w:sz w:val="24"/>
          <w:szCs w:val="24"/>
        </w:rPr>
        <w:tab/>
      </w:r>
      <w:r w:rsidRPr="00F76F4C">
        <w:rPr>
          <w:b/>
          <w:bCs/>
          <w:color w:val="000000"/>
          <w:spacing w:val="-1"/>
          <w:sz w:val="24"/>
          <w:szCs w:val="24"/>
        </w:rPr>
        <w:t>К термопластам относятся...</w:t>
      </w:r>
      <w:r w:rsidRPr="00F76F4C">
        <w:rPr>
          <w:b/>
          <w:bCs/>
          <w:color w:val="000000"/>
          <w:spacing w:val="-1"/>
          <w:sz w:val="24"/>
          <w:szCs w:val="24"/>
        </w:rPr>
        <w:br/>
      </w:r>
      <w:r w:rsidRPr="00F76F4C">
        <w:rPr>
          <w:color w:val="000000"/>
          <w:spacing w:val="-1"/>
          <w:sz w:val="24"/>
          <w:szCs w:val="24"/>
        </w:rPr>
        <w:t>а) полипропилен</w:t>
      </w:r>
      <w:r>
        <w:rPr>
          <w:color w:val="000000"/>
          <w:spacing w:val="-1"/>
          <w:sz w:val="24"/>
          <w:szCs w:val="24"/>
        </w:rPr>
        <w:t xml:space="preserve"> </w:t>
      </w:r>
      <w:r w:rsidRPr="00F76F4C">
        <w:rPr>
          <w:color w:val="000000"/>
          <w:spacing w:val="3"/>
          <w:sz w:val="24"/>
          <w:szCs w:val="24"/>
        </w:rPr>
        <w:t>б)стеклотекстолит</w:t>
      </w:r>
      <w:r>
        <w:rPr>
          <w:color w:val="000000"/>
          <w:spacing w:val="3"/>
          <w:sz w:val="24"/>
          <w:szCs w:val="24"/>
        </w:rPr>
        <w:t xml:space="preserve"> </w:t>
      </w:r>
      <w:r w:rsidRPr="00F76F4C">
        <w:rPr>
          <w:color w:val="000000"/>
          <w:spacing w:val="4"/>
          <w:sz w:val="24"/>
          <w:szCs w:val="24"/>
        </w:rPr>
        <w:t>в)</w:t>
      </w:r>
      <w:proofErr w:type="spellStart"/>
      <w:r w:rsidRPr="00F76F4C">
        <w:rPr>
          <w:color w:val="000000"/>
          <w:spacing w:val="4"/>
          <w:sz w:val="24"/>
          <w:szCs w:val="24"/>
        </w:rPr>
        <w:t>гетинакс</w:t>
      </w:r>
      <w:proofErr w:type="spellEnd"/>
      <w:r>
        <w:rPr>
          <w:color w:val="000000"/>
          <w:spacing w:val="4"/>
          <w:sz w:val="24"/>
          <w:szCs w:val="24"/>
        </w:rPr>
        <w:t xml:space="preserve"> </w:t>
      </w:r>
      <w:r w:rsidRPr="00F76F4C">
        <w:rPr>
          <w:color w:val="000000"/>
          <w:spacing w:val="-1"/>
          <w:sz w:val="24"/>
          <w:szCs w:val="24"/>
        </w:rPr>
        <w:t>г) эпоксидная смола</w:t>
      </w:r>
    </w:p>
    <w:p w:rsidR="00A2792B" w:rsidRPr="00F76F4C" w:rsidRDefault="00A2792B" w:rsidP="00A2792B">
      <w:pPr>
        <w:shd w:val="clear" w:color="auto" w:fill="FFFFFF"/>
        <w:tabs>
          <w:tab w:val="left" w:pos="230"/>
        </w:tabs>
        <w:spacing w:before="5" w:line="413" w:lineRule="exact"/>
        <w:rPr>
          <w:sz w:val="24"/>
          <w:szCs w:val="24"/>
        </w:rPr>
      </w:pPr>
      <w:r w:rsidRPr="00F76F4C">
        <w:rPr>
          <w:b/>
          <w:bCs/>
          <w:color w:val="000000"/>
          <w:spacing w:val="-12"/>
          <w:sz w:val="24"/>
          <w:szCs w:val="24"/>
        </w:rPr>
        <w:t>5.</w:t>
      </w:r>
      <w:r w:rsidRPr="00F76F4C">
        <w:rPr>
          <w:b/>
          <w:bCs/>
          <w:color w:val="000000"/>
          <w:sz w:val="24"/>
          <w:szCs w:val="24"/>
        </w:rPr>
        <w:tab/>
      </w:r>
      <w:r w:rsidRPr="00F76F4C">
        <w:rPr>
          <w:b/>
          <w:bCs/>
          <w:color w:val="000000"/>
          <w:spacing w:val="1"/>
          <w:sz w:val="24"/>
          <w:szCs w:val="24"/>
        </w:rPr>
        <w:t>Для защиты пластмасс от старения в их состав вводят...</w:t>
      </w:r>
    </w:p>
    <w:p w:rsidR="00A2792B" w:rsidRPr="00F76F4C" w:rsidRDefault="00A2792B" w:rsidP="00A2792B">
      <w:pPr>
        <w:shd w:val="clear" w:color="auto" w:fill="FFFFFF"/>
        <w:tabs>
          <w:tab w:val="left" w:pos="235"/>
        </w:tabs>
        <w:spacing w:line="413" w:lineRule="exact"/>
        <w:rPr>
          <w:sz w:val="24"/>
          <w:szCs w:val="24"/>
        </w:rPr>
      </w:pPr>
      <w:r w:rsidRPr="00F76F4C">
        <w:rPr>
          <w:color w:val="000000"/>
          <w:spacing w:val="-10"/>
          <w:sz w:val="24"/>
          <w:szCs w:val="24"/>
        </w:rPr>
        <w:t>а)</w:t>
      </w:r>
      <w:r w:rsidRPr="00F76F4C">
        <w:rPr>
          <w:color w:val="000000"/>
          <w:sz w:val="24"/>
          <w:szCs w:val="24"/>
        </w:rPr>
        <w:tab/>
      </w:r>
      <w:r w:rsidRPr="00F76F4C">
        <w:rPr>
          <w:color w:val="000000"/>
          <w:spacing w:val="-2"/>
          <w:sz w:val="24"/>
          <w:szCs w:val="24"/>
        </w:rPr>
        <w:t>отвердитель</w:t>
      </w:r>
      <w:r>
        <w:rPr>
          <w:color w:val="000000"/>
          <w:spacing w:val="-2"/>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наполнитель</w:t>
      </w:r>
      <w:r>
        <w:rPr>
          <w:color w:val="000000"/>
          <w:spacing w:val="-1"/>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2"/>
          <w:sz w:val="24"/>
          <w:szCs w:val="24"/>
        </w:rPr>
        <w:t>стабилизатор</w:t>
      </w:r>
      <w:r>
        <w:rPr>
          <w:color w:val="000000"/>
          <w:spacing w:val="-2"/>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1"/>
          <w:sz w:val="24"/>
          <w:szCs w:val="24"/>
        </w:rPr>
        <w:t>пластификатор</w:t>
      </w:r>
    </w:p>
    <w:p w:rsidR="00A2792B" w:rsidRPr="00F76F4C" w:rsidRDefault="00A2792B" w:rsidP="00A2792B">
      <w:pPr>
        <w:shd w:val="clear" w:color="auto" w:fill="FFFFFF"/>
        <w:tabs>
          <w:tab w:val="left" w:pos="230"/>
        </w:tabs>
        <w:spacing w:line="413" w:lineRule="exact"/>
        <w:rPr>
          <w:sz w:val="24"/>
          <w:szCs w:val="24"/>
        </w:rPr>
      </w:pPr>
      <w:r w:rsidRPr="00F76F4C">
        <w:rPr>
          <w:b/>
          <w:bCs/>
          <w:color w:val="000000"/>
          <w:spacing w:val="-12"/>
          <w:sz w:val="24"/>
          <w:szCs w:val="24"/>
        </w:rPr>
        <w:t>6.</w:t>
      </w:r>
      <w:r w:rsidRPr="00F76F4C">
        <w:rPr>
          <w:b/>
          <w:bCs/>
          <w:color w:val="000000"/>
          <w:sz w:val="24"/>
          <w:szCs w:val="24"/>
        </w:rPr>
        <w:tab/>
        <w:t xml:space="preserve">Наибольшую теплостойкость имеют пластмассы на </w:t>
      </w:r>
      <w:proofErr w:type="gramStart"/>
      <w:r w:rsidRPr="00F76F4C">
        <w:rPr>
          <w:b/>
          <w:bCs/>
          <w:color w:val="000000"/>
          <w:sz w:val="24"/>
          <w:szCs w:val="24"/>
        </w:rPr>
        <w:t>основе..</w:t>
      </w:r>
      <w:proofErr w:type="gramEnd"/>
    </w:p>
    <w:p w:rsidR="00A2792B" w:rsidRPr="007F1038" w:rsidRDefault="00A2792B" w:rsidP="00A2792B">
      <w:pPr>
        <w:shd w:val="clear" w:color="auto" w:fill="FFFFFF"/>
        <w:tabs>
          <w:tab w:val="left" w:pos="235"/>
        </w:tabs>
        <w:spacing w:line="413" w:lineRule="exact"/>
        <w:rPr>
          <w:sz w:val="28"/>
          <w:szCs w:val="28"/>
        </w:rPr>
      </w:pPr>
      <w:r w:rsidRPr="00F76F4C">
        <w:rPr>
          <w:color w:val="000000"/>
          <w:spacing w:val="-10"/>
          <w:sz w:val="24"/>
          <w:szCs w:val="24"/>
        </w:rPr>
        <w:t>а)</w:t>
      </w:r>
      <w:r w:rsidRPr="00F76F4C">
        <w:rPr>
          <w:color w:val="000000"/>
          <w:sz w:val="24"/>
          <w:szCs w:val="24"/>
        </w:rPr>
        <w:tab/>
      </w:r>
      <w:r w:rsidRPr="00F76F4C">
        <w:rPr>
          <w:color w:val="000000"/>
          <w:spacing w:val="-1"/>
          <w:sz w:val="24"/>
          <w:szCs w:val="24"/>
        </w:rPr>
        <w:t>полиэтилена</w:t>
      </w:r>
      <w:r>
        <w:rPr>
          <w:color w:val="000000"/>
          <w:spacing w:val="-1"/>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фенолформальдегидных смол</w:t>
      </w:r>
      <w:r>
        <w:rPr>
          <w:color w:val="000000"/>
          <w:spacing w:val="-1"/>
          <w:sz w:val="24"/>
          <w:szCs w:val="24"/>
        </w:rPr>
        <w:t xml:space="preserve"> </w:t>
      </w:r>
      <w:r w:rsidRPr="007F1038">
        <w:rPr>
          <w:color w:val="000000"/>
          <w:spacing w:val="-25"/>
          <w:w w:val="70"/>
          <w:sz w:val="28"/>
          <w:szCs w:val="28"/>
        </w:rPr>
        <w:t>в)</w:t>
      </w:r>
      <w:r w:rsidRPr="007F1038">
        <w:rPr>
          <w:color w:val="000000"/>
          <w:sz w:val="28"/>
          <w:szCs w:val="28"/>
        </w:rPr>
        <w:tab/>
      </w:r>
      <w:r w:rsidRPr="007F1038">
        <w:rPr>
          <w:color w:val="000000"/>
          <w:spacing w:val="12"/>
          <w:w w:val="70"/>
          <w:sz w:val="28"/>
          <w:szCs w:val="28"/>
        </w:rPr>
        <w:t>полиамидов</w:t>
      </w:r>
      <w:r>
        <w:rPr>
          <w:color w:val="000000"/>
          <w:spacing w:val="12"/>
          <w:w w:val="70"/>
          <w:sz w:val="28"/>
          <w:szCs w:val="28"/>
        </w:rPr>
        <w:t xml:space="preserve"> </w:t>
      </w:r>
      <w:r w:rsidRPr="007F1038">
        <w:rPr>
          <w:color w:val="000000"/>
          <w:spacing w:val="-32"/>
          <w:w w:val="70"/>
          <w:sz w:val="28"/>
          <w:szCs w:val="28"/>
        </w:rPr>
        <w:t>г)</w:t>
      </w:r>
      <w:r w:rsidRPr="007F1038">
        <w:rPr>
          <w:color w:val="000000"/>
          <w:sz w:val="28"/>
          <w:szCs w:val="28"/>
        </w:rPr>
        <w:tab/>
      </w:r>
      <w:r w:rsidRPr="007F1038">
        <w:rPr>
          <w:color w:val="000000"/>
          <w:spacing w:val="8"/>
          <w:w w:val="70"/>
          <w:sz w:val="28"/>
          <w:szCs w:val="28"/>
        </w:rPr>
        <w:t>кремнийорганических полимеров</w:t>
      </w:r>
    </w:p>
    <w:p w:rsidR="00A2792B" w:rsidRPr="00F76F4C" w:rsidRDefault="00A2792B" w:rsidP="00A2792B">
      <w:pPr>
        <w:shd w:val="clear" w:color="auto" w:fill="FFFFFF"/>
        <w:tabs>
          <w:tab w:val="left" w:pos="230"/>
        </w:tabs>
        <w:spacing w:line="413" w:lineRule="exact"/>
        <w:rPr>
          <w:sz w:val="24"/>
          <w:szCs w:val="24"/>
        </w:rPr>
      </w:pPr>
      <w:r w:rsidRPr="00F76F4C">
        <w:rPr>
          <w:color w:val="000000"/>
          <w:spacing w:val="-12"/>
          <w:sz w:val="24"/>
          <w:szCs w:val="24"/>
        </w:rPr>
        <w:t>7.</w:t>
      </w:r>
      <w:r w:rsidRPr="00F76F4C">
        <w:rPr>
          <w:color w:val="000000"/>
          <w:sz w:val="24"/>
          <w:szCs w:val="24"/>
        </w:rPr>
        <w:tab/>
      </w:r>
      <w:r w:rsidRPr="00F76F4C">
        <w:rPr>
          <w:b/>
          <w:bCs/>
          <w:color w:val="000000"/>
          <w:spacing w:val="-1"/>
          <w:sz w:val="24"/>
          <w:szCs w:val="24"/>
        </w:rPr>
        <w:t>Для повышения прочности и износостойкости в состав резин вводят.</w:t>
      </w:r>
    </w:p>
    <w:p w:rsidR="00A2792B" w:rsidRPr="00F76F4C" w:rsidRDefault="00A2792B" w:rsidP="00A2792B">
      <w:pPr>
        <w:shd w:val="clear" w:color="auto" w:fill="FFFFFF"/>
        <w:tabs>
          <w:tab w:val="left" w:pos="230"/>
        </w:tabs>
        <w:spacing w:line="413" w:lineRule="exact"/>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стабилизаторы</w:t>
      </w:r>
      <w:r>
        <w:rPr>
          <w:color w:val="000000"/>
          <w:spacing w:val="-1"/>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наполнители</w:t>
      </w:r>
      <w:r>
        <w:rPr>
          <w:color w:val="000000"/>
          <w:spacing w:val="-1"/>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1"/>
          <w:sz w:val="24"/>
          <w:szCs w:val="24"/>
        </w:rPr>
        <w:t>пластификаторы</w:t>
      </w:r>
      <w:r>
        <w:rPr>
          <w:color w:val="000000"/>
          <w:spacing w:val="-1"/>
          <w:sz w:val="24"/>
          <w:szCs w:val="24"/>
        </w:rPr>
        <w:t xml:space="preserve"> </w:t>
      </w:r>
      <w:r w:rsidRPr="00F76F4C">
        <w:rPr>
          <w:color w:val="000000"/>
          <w:spacing w:val="-11"/>
          <w:sz w:val="24"/>
          <w:szCs w:val="24"/>
        </w:rPr>
        <w:t>г)</w:t>
      </w:r>
      <w:r w:rsidRPr="00F76F4C">
        <w:rPr>
          <w:color w:val="000000"/>
          <w:sz w:val="24"/>
          <w:szCs w:val="24"/>
        </w:rPr>
        <w:tab/>
        <w:t>регенерат</w:t>
      </w:r>
    </w:p>
    <w:p w:rsidR="00A2792B" w:rsidRPr="00F76F4C" w:rsidRDefault="00A2792B" w:rsidP="00A2792B">
      <w:pPr>
        <w:shd w:val="clear" w:color="auto" w:fill="FFFFFF"/>
        <w:tabs>
          <w:tab w:val="left" w:pos="235"/>
        </w:tabs>
        <w:spacing w:line="413" w:lineRule="exact"/>
        <w:rPr>
          <w:sz w:val="24"/>
          <w:szCs w:val="24"/>
        </w:rPr>
      </w:pPr>
      <w:r w:rsidRPr="00F76F4C">
        <w:rPr>
          <w:b/>
          <w:bCs/>
          <w:color w:val="000000"/>
          <w:spacing w:val="-12"/>
          <w:sz w:val="24"/>
          <w:szCs w:val="24"/>
        </w:rPr>
        <w:t>8.</w:t>
      </w:r>
      <w:r w:rsidRPr="00F76F4C">
        <w:rPr>
          <w:b/>
          <w:bCs/>
          <w:color w:val="000000"/>
          <w:sz w:val="24"/>
          <w:szCs w:val="24"/>
        </w:rPr>
        <w:tab/>
      </w:r>
      <w:r w:rsidRPr="00F76F4C">
        <w:rPr>
          <w:b/>
          <w:bCs/>
          <w:color w:val="000000"/>
          <w:spacing w:val="-1"/>
          <w:sz w:val="24"/>
          <w:szCs w:val="24"/>
        </w:rPr>
        <w:t xml:space="preserve">Ухудшение </w:t>
      </w:r>
      <w:r>
        <w:rPr>
          <w:b/>
          <w:bCs/>
          <w:color w:val="000000"/>
          <w:spacing w:val="-1"/>
          <w:sz w:val="24"/>
          <w:szCs w:val="24"/>
        </w:rPr>
        <w:t xml:space="preserve"> </w:t>
      </w:r>
      <w:r w:rsidRPr="00F76F4C">
        <w:rPr>
          <w:b/>
          <w:bCs/>
          <w:color w:val="000000"/>
          <w:spacing w:val="-1"/>
          <w:sz w:val="24"/>
          <w:szCs w:val="24"/>
        </w:rPr>
        <w:t xml:space="preserve">свойств резин при эксплуатации и хранении называется </w:t>
      </w:r>
      <w:r w:rsidRPr="00F76F4C">
        <w:rPr>
          <w:color w:val="000000"/>
          <w:spacing w:val="-1"/>
          <w:sz w:val="24"/>
          <w:szCs w:val="24"/>
        </w:rPr>
        <w:t>.</w:t>
      </w:r>
      <w:r w:rsidRPr="00F76F4C">
        <w:rPr>
          <w:color w:val="000000"/>
          <w:spacing w:val="-1"/>
          <w:sz w:val="24"/>
          <w:szCs w:val="24"/>
        </w:rPr>
        <w:br/>
        <w:t>а) деградацией</w:t>
      </w:r>
      <w:r>
        <w:rPr>
          <w:color w:val="000000"/>
          <w:spacing w:val="-1"/>
          <w:sz w:val="24"/>
          <w:szCs w:val="24"/>
        </w:rPr>
        <w:t xml:space="preserve"> </w:t>
      </w:r>
      <w:r w:rsidRPr="00F76F4C">
        <w:rPr>
          <w:color w:val="000000"/>
          <w:spacing w:val="4"/>
          <w:sz w:val="24"/>
          <w:szCs w:val="24"/>
        </w:rPr>
        <w:t>б)коррозией</w:t>
      </w:r>
      <w:r>
        <w:rPr>
          <w:color w:val="000000"/>
          <w:spacing w:val="4"/>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1"/>
          <w:sz w:val="24"/>
          <w:szCs w:val="24"/>
        </w:rPr>
        <w:t>деструкцией</w:t>
      </w:r>
      <w:r>
        <w:rPr>
          <w:color w:val="000000"/>
          <w:spacing w:val="-1"/>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1"/>
          <w:sz w:val="24"/>
          <w:szCs w:val="24"/>
        </w:rPr>
        <w:t>старением</w:t>
      </w:r>
    </w:p>
    <w:p w:rsidR="00A2792B" w:rsidRPr="00F76F4C" w:rsidRDefault="00A2792B" w:rsidP="00A2792B">
      <w:pPr>
        <w:shd w:val="clear" w:color="auto" w:fill="FFFFFF"/>
        <w:tabs>
          <w:tab w:val="left" w:pos="230"/>
        </w:tabs>
        <w:spacing w:before="5" w:line="413" w:lineRule="exact"/>
        <w:rPr>
          <w:sz w:val="24"/>
          <w:szCs w:val="24"/>
        </w:rPr>
      </w:pPr>
      <w:r w:rsidRPr="00F76F4C">
        <w:rPr>
          <w:b/>
          <w:bCs/>
          <w:color w:val="000000"/>
          <w:spacing w:val="-12"/>
          <w:sz w:val="24"/>
          <w:szCs w:val="24"/>
        </w:rPr>
        <w:t>9.</w:t>
      </w:r>
      <w:r w:rsidRPr="00F76F4C">
        <w:rPr>
          <w:b/>
          <w:bCs/>
          <w:color w:val="000000"/>
          <w:sz w:val="24"/>
          <w:szCs w:val="24"/>
        </w:rPr>
        <w:tab/>
      </w:r>
      <w:r w:rsidRPr="00F76F4C">
        <w:rPr>
          <w:b/>
          <w:bCs/>
          <w:color w:val="000000"/>
          <w:spacing w:val="1"/>
          <w:sz w:val="24"/>
          <w:szCs w:val="24"/>
        </w:rPr>
        <w:t>Наполнителем в текстолите является...</w:t>
      </w:r>
    </w:p>
    <w:p w:rsidR="00A2792B" w:rsidRPr="00F76F4C" w:rsidRDefault="00A2792B" w:rsidP="00A2792B">
      <w:pPr>
        <w:shd w:val="clear" w:color="auto" w:fill="FFFFFF"/>
        <w:tabs>
          <w:tab w:val="left" w:pos="235"/>
        </w:tabs>
        <w:spacing w:line="413" w:lineRule="exact"/>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древесная мука</w:t>
      </w:r>
      <w:r>
        <w:rPr>
          <w:color w:val="000000"/>
          <w:spacing w:val="-1"/>
          <w:sz w:val="24"/>
          <w:szCs w:val="24"/>
        </w:rPr>
        <w:t xml:space="preserve"> </w:t>
      </w:r>
      <w:r w:rsidRPr="00F76F4C">
        <w:rPr>
          <w:color w:val="000000"/>
          <w:spacing w:val="-11"/>
          <w:sz w:val="24"/>
          <w:szCs w:val="24"/>
        </w:rPr>
        <w:t>б)</w:t>
      </w:r>
      <w:r w:rsidRPr="00F76F4C">
        <w:rPr>
          <w:color w:val="000000"/>
          <w:sz w:val="24"/>
          <w:szCs w:val="24"/>
        </w:rPr>
        <w:tab/>
        <w:t>хлопчатобумажная ткань</w:t>
      </w:r>
      <w:r>
        <w:rPr>
          <w:color w:val="000000"/>
          <w:sz w:val="24"/>
          <w:szCs w:val="24"/>
        </w:rPr>
        <w:t xml:space="preserve"> </w:t>
      </w:r>
      <w:r w:rsidRPr="00F76F4C">
        <w:rPr>
          <w:color w:val="000000"/>
          <w:spacing w:val="-11"/>
          <w:sz w:val="24"/>
          <w:szCs w:val="24"/>
        </w:rPr>
        <w:t>в)</w:t>
      </w:r>
      <w:r w:rsidRPr="00F76F4C">
        <w:rPr>
          <w:color w:val="000000"/>
          <w:sz w:val="24"/>
          <w:szCs w:val="24"/>
        </w:rPr>
        <w:tab/>
        <w:t>хлопковые очесы</w:t>
      </w:r>
      <w:r>
        <w:rPr>
          <w:color w:val="000000"/>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2"/>
          <w:sz w:val="24"/>
          <w:szCs w:val="24"/>
        </w:rPr>
        <w:t>бумага</w:t>
      </w:r>
    </w:p>
    <w:p w:rsidR="00A2792B" w:rsidRPr="00F76F4C" w:rsidRDefault="00A2792B" w:rsidP="00A2792B">
      <w:pPr>
        <w:shd w:val="clear" w:color="auto" w:fill="FFFFFF"/>
        <w:tabs>
          <w:tab w:val="left" w:pos="355"/>
        </w:tabs>
        <w:spacing w:line="413" w:lineRule="exact"/>
        <w:ind w:right="2765"/>
        <w:rPr>
          <w:sz w:val="24"/>
          <w:szCs w:val="24"/>
        </w:rPr>
      </w:pPr>
      <w:r w:rsidRPr="00F76F4C">
        <w:rPr>
          <w:b/>
          <w:bCs/>
          <w:color w:val="000000"/>
          <w:spacing w:val="-10"/>
          <w:sz w:val="24"/>
          <w:szCs w:val="24"/>
        </w:rPr>
        <w:t>10.</w:t>
      </w:r>
      <w:r w:rsidRPr="00F76F4C">
        <w:rPr>
          <w:b/>
          <w:bCs/>
          <w:color w:val="000000"/>
          <w:sz w:val="24"/>
          <w:szCs w:val="24"/>
        </w:rPr>
        <w:tab/>
      </w:r>
      <w:r w:rsidRPr="00F76F4C">
        <w:rPr>
          <w:b/>
          <w:bCs/>
          <w:color w:val="000000"/>
          <w:spacing w:val="-1"/>
          <w:sz w:val="24"/>
          <w:szCs w:val="24"/>
        </w:rPr>
        <w:t xml:space="preserve">Композиционным </w:t>
      </w:r>
      <w:r>
        <w:rPr>
          <w:b/>
          <w:bCs/>
          <w:color w:val="000000"/>
          <w:spacing w:val="-1"/>
          <w:sz w:val="24"/>
          <w:szCs w:val="24"/>
        </w:rPr>
        <w:t xml:space="preserve"> </w:t>
      </w:r>
      <w:r w:rsidRPr="00F76F4C">
        <w:rPr>
          <w:b/>
          <w:bCs/>
          <w:color w:val="000000"/>
          <w:spacing w:val="-1"/>
          <w:sz w:val="24"/>
          <w:szCs w:val="24"/>
        </w:rPr>
        <w:t>называется</w:t>
      </w:r>
      <w:r>
        <w:rPr>
          <w:b/>
          <w:bCs/>
          <w:color w:val="000000"/>
          <w:spacing w:val="-1"/>
          <w:sz w:val="24"/>
          <w:szCs w:val="24"/>
        </w:rPr>
        <w:t xml:space="preserve"> </w:t>
      </w:r>
      <w:r w:rsidRPr="00F76F4C">
        <w:rPr>
          <w:b/>
          <w:bCs/>
          <w:color w:val="000000"/>
          <w:spacing w:val="-1"/>
          <w:sz w:val="24"/>
          <w:szCs w:val="24"/>
        </w:rPr>
        <w:t xml:space="preserve"> материал...</w:t>
      </w:r>
      <w:r w:rsidRPr="00F76F4C">
        <w:rPr>
          <w:b/>
          <w:bCs/>
          <w:color w:val="000000"/>
          <w:spacing w:val="-1"/>
          <w:sz w:val="24"/>
          <w:szCs w:val="24"/>
        </w:rPr>
        <w:br/>
      </w:r>
      <w:r w:rsidRPr="00F76F4C">
        <w:rPr>
          <w:color w:val="000000"/>
          <w:spacing w:val="-1"/>
          <w:sz w:val="24"/>
          <w:szCs w:val="24"/>
        </w:rPr>
        <w:t>а) состоящий из различных полимеров</w:t>
      </w:r>
    </w:p>
    <w:p w:rsidR="00A2792B" w:rsidRPr="00F76F4C" w:rsidRDefault="00A2792B" w:rsidP="00A2792B">
      <w:pPr>
        <w:shd w:val="clear" w:color="auto" w:fill="FFFFFF"/>
        <w:tabs>
          <w:tab w:val="left" w:pos="384"/>
        </w:tabs>
        <w:spacing w:line="413" w:lineRule="exact"/>
        <w:ind w:left="134" w:right="883"/>
        <w:rPr>
          <w:sz w:val="24"/>
          <w:szCs w:val="24"/>
        </w:rPr>
      </w:pPr>
      <w:r w:rsidRPr="00F76F4C">
        <w:rPr>
          <w:color w:val="000000"/>
          <w:spacing w:val="-11"/>
          <w:sz w:val="24"/>
          <w:szCs w:val="24"/>
        </w:rPr>
        <w:t>б)</w:t>
      </w:r>
      <w:r w:rsidRPr="00F76F4C">
        <w:rPr>
          <w:color w:val="000000"/>
          <w:sz w:val="24"/>
          <w:szCs w:val="24"/>
        </w:rPr>
        <w:tab/>
      </w:r>
      <w:r w:rsidRPr="00F76F4C">
        <w:rPr>
          <w:color w:val="000000"/>
          <w:spacing w:val="-1"/>
          <w:sz w:val="24"/>
          <w:szCs w:val="24"/>
        </w:rPr>
        <w:t>в состав которого входят различающиеся по свойствам нерастворимые друг в друге</w:t>
      </w:r>
      <w:r w:rsidRPr="00F76F4C">
        <w:rPr>
          <w:color w:val="000000"/>
          <w:spacing w:val="-1"/>
          <w:sz w:val="24"/>
          <w:szCs w:val="24"/>
        </w:rPr>
        <w:br/>
      </w:r>
      <w:r w:rsidRPr="00F76F4C">
        <w:rPr>
          <w:color w:val="000000"/>
          <w:sz w:val="24"/>
          <w:szCs w:val="24"/>
        </w:rPr>
        <w:t>компоненты, разделенные ярко выраженной границей</w:t>
      </w:r>
    </w:p>
    <w:p w:rsidR="00A2792B" w:rsidRPr="00F76F4C" w:rsidRDefault="00A2792B" w:rsidP="00A2792B">
      <w:pPr>
        <w:shd w:val="clear" w:color="auto" w:fill="FFFFFF"/>
        <w:tabs>
          <w:tab w:val="left" w:pos="384"/>
        </w:tabs>
        <w:spacing w:line="413" w:lineRule="exact"/>
        <w:ind w:left="134" w:right="883"/>
        <w:rPr>
          <w:sz w:val="24"/>
          <w:szCs w:val="24"/>
        </w:rPr>
      </w:pPr>
      <w:r w:rsidRPr="00F76F4C">
        <w:rPr>
          <w:color w:val="000000"/>
          <w:spacing w:val="-11"/>
          <w:sz w:val="24"/>
          <w:szCs w:val="24"/>
        </w:rPr>
        <w:lastRenderedPageBreak/>
        <w:t>в)</w:t>
      </w:r>
      <w:r w:rsidRPr="00F76F4C">
        <w:rPr>
          <w:color w:val="000000"/>
          <w:sz w:val="24"/>
          <w:szCs w:val="24"/>
        </w:rPr>
        <w:tab/>
      </w:r>
      <w:r w:rsidRPr="00F76F4C">
        <w:rPr>
          <w:color w:val="000000"/>
          <w:spacing w:val="-1"/>
          <w:sz w:val="24"/>
          <w:szCs w:val="24"/>
        </w:rPr>
        <w:t>макромолекулы которого состоят из неорганических элементов, сочетающихся с</w:t>
      </w:r>
      <w:r w:rsidRPr="00F76F4C">
        <w:rPr>
          <w:color w:val="000000"/>
          <w:spacing w:val="-1"/>
          <w:sz w:val="24"/>
          <w:szCs w:val="24"/>
        </w:rPr>
        <w:br/>
        <w:t>органическими радикалами.</w:t>
      </w:r>
    </w:p>
    <w:p w:rsidR="00A2792B" w:rsidRPr="00F76F4C" w:rsidRDefault="00A2792B" w:rsidP="00A2792B">
      <w:pPr>
        <w:shd w:val="clear" w:color="auto" w:fill="FFFFFF"/>
        <w:tabs>
          <w:tab w:val="left" w:pos="490"/>
        </w:tabs>
        <w:spacing w:line="413" w:lineRule="exact"/>
        <w:ind w:left="134"/>
        <w:rPr>
          <w:sz w:val="24"/>
          <w:szCs w:val="24"/>
        </w:rPr>
      </w:pPr>
      <w:r w:rsidRPr="00F76F4C">
        <w:rPr>
          <w:b/>
          <w:bCs/>
          <w:color w:val="000000"/>
          <w:spacing w:val="-10"/>
          <w:sz w:val="24"/>
          <w:szCs w:val="24"/>
        </w:rPr>
        <w:t>11.</w:t>
      </w:r>
      <w:r w:rsidRPr="00F76F4C">
        <w:rPr>
          <w:b/>
          <w:bCs/>
          <w:color w:val="000000"/>
          <w:sz w:val="24"/>
          <w:szCs w:val="24"/>
        </w:rPr>
        <w:tab/>
      </w:r>
      <w:r w:rsidRPr="00F76F4C">
        <w:rPr>
          <w:b/>
          <w:bCs/>
          <w:color w:val="000000"/>
          <w:spacing w:val="1"/>
          <w:sz w:val="24"/>
          <w:szCs w:val="24"/>
        </w:rPr>
        <w:t>Неметаллическим проводниковым материалом является...</w:t>
      </w:r>
    </w:p>
    <w:p w:rsidR="00A2792B" w:rsidRPr="00F76F4C" w:rsidRDefault="00A2792B" w:rsidP="00A2792B">
      <w:pPr>
        <w:shd w:val="clear" w:color="auto" w:fill="FFFFFF"/>
        <w:tabs>
          <w:tab w:val="left" w:pos="370"/>
        </w:tabs>
        <w:spacing w:line="413" w:lineRule="exact"/>
        <w:ind w:left="134"/>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графит</w:t>
      </w:r>
      <w:r>
        <w:rPr>
          <w:color w:val="000000"/>
          <w:spacing w:val="-1"/>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железо</w:t>
      </w:r>
      <w:r>
        <w:rPr>
          <w:color w:val="000000"/>
          <w:spacing w:val="-1"/>
          <w:sz w:val="24"/>
          <w:szCs w:val="24"/>
        </w:rPr>
        <w:t xml:space="preserve"> </w:t>
      </w:r>
      <w:r w:rsidRPr="00F76F4C">
        <w:rPr>
          <w:color w:val="000000"/>
          <w:spacing w:val="-11"/>
          <w:sz w:val="24"/>
          <w:szCs w:val="24"/>
        </w:rPr>
        <w:t>в)</w:t>
      </w:r>
      <w:r w:rsidRPr="00F76F4C">
        <w:rPr>
          <w:color w:val="000000"/>
          <w:sz w:val="24"/>
          <w:szCs w:val="24"/>
        </w:rPr>
        <w:tab/>
      </w:r>
      <w:r w:rsidRPr="00F76F4C">
        <w:rPr>
          <w:color w:val="000000"/>
          <w:spacing w:val="-2"/>
          <w:sz w:val="24"/>
          <w:szCs w:val="24"/>
        </w:rPr>
        <w:t>кремний</w:t>
      </w:r>
      <w:r>
        <w:rPr>
          <w:color w:val="000000"/>
          <w:spacing w:val="-2"/>
          <w:sz w:val="24"/>
          <w:szCs w:val="24"/>
        </w:rPr>
        <w:t xml:space="preserve"> </w:t>
      </w:r>
      <w:r w:rsidRPr="00F76F4C">
        <w:rPr>
          <w:color w:val="000000"/>
          <w:spacing w:val="-11"/>
          <w:sz w:val="24"/>
          <w:szCs w:val="24"/>
        </w:rPr>
        <w:t>г)</w:t>
      </w:r>
      <w:r w:rsidRPr="00F76F4C">
        <w:rPr>
          <w:color w:val="000000"/>
          <w:sz w:val="24"/>
          <w:szCs w:val="24"/>
        </w:rPr>
        <w:tab/>
      </w:r>
      <w:r w:rsidRPr="00F76F4C">
        <w:rPr>
          <w:color w:val="000000"/>
          <w:spacing w:val="-3"/>
          <w:sz w:val="24"/>
          <w:szCs w:val="24"/>
        </w:rPr>
        <w:t>сера</w:t>
      </w:r>
    </w:p>
    <w:p w:rsidR="00A2792B" w:rsidRPr="00F76F4C" w:rsidRDefault="00A2792B" w:rsidP="00A2792B">
      <w:pPr>
        <w:shd w:val="clear" w:color="auto" w:fill="FFFFFF"/>
        <w:tabs>
          <w:tab w:val="left" w:pos="490"/>
        </w:tabs>
        <w:spacing w:line="413" w:lineRule="exact"/>
        <w:ind w:left="134"/>
        <w:rPr>
          <w:sz w:val="24"/>
          <w:szCs w:val="24"/>
        </w:rPr>
      </w:pPr>
      <w:r w:rsidRPr="00F76F4C">
        <w:rPr>
          <w:b/>
          <w:bCs/>
          <w:color w:val="000000"/>
          <w:spacing w:val="-10"/>
          <w:sz w:val="24"/>
          <w:szCs w:val="24"/>
        </w:rPr>
        <w:t>12.</w:t>
      </w:r>
      <w:r w:rsidRPr="00F76F4C">
        <w:rPr>
          <w:b/>
          <w:bCs/>
          <w:color w:val="000000"/>
          <w:sz w:val="24"/>
          <w:szCs w:val="24"/>
        </w:rPr>
        <w:tab/>
        <w:t>Наиболее часто применяемым жидким</w:t>
      </w:r>
      <w:r>
        <w:rPr>
          <w:b/>
          <w:bCs/>
          <w:color w:val="000000"/>
          <w:sz w:val="24"/>
          <w:szCs w:val="24"/>
        </w:rPr>
        <w:t xml:space="preserve"> </w:t>
      </w:r>
      <w:r w:rsidRPr="00F76F4C">
        <w:rPr>
          <w:b/>
          <w:bCs/>
          <w:color w:val="000000"/>
          <w:sz w:val="24"/>
          <w:szCs w:val="24"/>
        </w:rPr>
        <w:t xml:space="preserve">диэлектриком является </w:t>
      </w:r>
      <w:r w:rsidRPr="00F76F4C">
        <w:rPr>
          <w:color w:val="000000"/>
          <w:sz w:val="24"/>
          <w:szCs w:val="24"/>
        </w:rPr>
        <w:t>...</w:t>
      </w:r>
    </w:p>
    <w:p w:rsidR="00A2792B" w:rsidRPr="00F76F4C" w:rsidRDefault="00A2792B" w:rsidP="00A2792B">
      <w:pPr>
        <w:shd w:val="clear" w:color="auto" w:fill="FFFFFF"/>
        <w:tabs>
          <w:tab w:val="left" w:pos="370"/>
        </w:tabs>
        <w:spacing w:line="413" w:lineRule="exact"/>
        <w:ind w:left="134"/>
        <w:rPr>
          <w:sz w:val="24"/>
          <w:szCs w:val="24"/>
        </w:rPr>
      </w:pPr>
      <w:r w:rsidRPr="00F76F4C">
        <w:rPr>
          <w:color w:val="000000"/>
          <w:spacing w:val="-10"/>
          <w:sz w:val="24"/>
          <w:szCs w:val="24"/>
        </w:rPr>
        <w:t>а)</w:t>
      </w:r>
      <w:r w:rsidRPr="00F76F4C">
        <w:rPr>
          <w:color w:val="000000"/>
          <w:sz w:val="24"/>
          <w:szCs w:val="24"/>
        </w:rPr>
        <w:tab/>
        <w:t>трансформаторное масло</w:t>
      </w:r>
      <w:r>
        <w:rPr>
          <w:color w:val="000000"/>
          <w:sz w:val="24"/>
          <w:szCs w:val="24"/>
        </w:rPr>
        <w:t xml:space="preserve"> </w:t>
      </w:r>
      <w:r w:rsidRPr="00F76F4C">
        <w:rPr>
          <w:color w:val="000000"/>
          <w:spacing w:val="-11"/>
          <w:sz w:val="24"/>
          <w:szCs w:val="24"/>
        </w:rPr>
        <w:t>б)</w:t>
      </w:r>
      <w:r w:rsidRPr="00F76F4C">
        <w:rPr>
          <w:color w:val="000000"/>
          <w:sz w:val="24"/>
          <w:szCs w:val="24"/>
        </w:rPr>
        <w:tab/>
      </w:r>
      <w:r w:rsidRPr="00F76F4C">
        <w:rPr>
          <w:color w:val="000000"/>
          <w:spacing w:val="-1"/>
          <w:sz w:val="24"/>
          <w:szCs w:val="24"/>
        </w:rPr>
        <w:t>растительное масло</w:t>
      </w:r>
      <w:r>
        <w:rPr>
          <w:color w:val="000000"/>
          <w:spacing w:val="-1"/>
          <w:sz w:val="24"/>
          <w:szCs w:val="24"/>
        </w:rPr>
        <w:t xml:space="preserve"> </w:t>
      </w:r>
      <w:r w:rsidRPr="00F76F4C">
        <w:rPr>
          <w:color w:val="000000"/>
          <w:spacing w:val="-11"/>
          <w:sz w:val="24"/>
          <w:szCs w:val="24"/>
        </w:rPr>
        <w:t>в)</w:t>
      </w:r>
      <w:r w:rsidRPr="00F76F4C">
        <w:rPr>
          <w:color w:val="000000"/>
          <w:sz w:val="24"/>
          <w:szCs w:val="24"/>
        </w:rPr>
        <w:tab/>
        <w:t>фторорганическая жидкость</w:t>
      </w:r>
    </w:p>
    <w:p w:rsidR="00A2792B" w:rsidRPr="00F76F4C" w:rsidRDefault="00A2792B" w:rsidP="00A2792B">
      <w:pPr>
        <w:shd w:val="clear" w:color="auto" w:fill="FFFFFF"/>
        <w:tabs>
          <w:tab w:val="left" w:pos="370"/>
        </w:tabs>
        <w:spacing w:line="413" w:lineRule="exact"/>
        <w:ind w:left="134"/>
        <w:rPr>
          <w:sz w:val="24"/>
          <w:szCs w:val="24"/>
        </w:rPr>
      </w:pPr>
      <w:r w:rsidRPr="00F76F4C">
        <w:rPr>
          <w:color w:val="000000"/>
          <w:spacing w:val="-11"/>
          <w:sz w:val="24"/>
          <w:szCs w:val="24"/>
        </w:rPr>
        <w:t>г)</w:t>
      </w:r>
      <w:r w:rsidRPr="00F76F4C">
        <w:rPr>
          <w:color w:val="000000"/>
          <w:sz w:val="24"/>
          <w:szCs w:val="24"/>
        </w:rPr>
        <w:tab/>
        <w:t>кремний органическая жидкость</w:t>
      </w:r>
    </w:p>
    <w:p w:rsidR="00A2792B" w:rsidRPr="00F76F4C" w:rsidRDefault="00A2792B" w:rsidP="00A2792B">
      <w:pPr>
        <w:shd w:val="clear" w:color="auto" w:fill="FFFFFF"/>
        <w:tabs>
          <w:tab w:val="left" w:pos="490"/>
        </w:tabs>
        <w:spacing w:line="413" w:lineRule="exact"/>
        <w:ind w:left="134"/>
        <w:rPr>
          <w:sz w:val="24"/>
          <w:szCs w:val="24"/>
        </w:rPr>
      </w:pPr>
      <w:r w:rsidRPr="00F76F4C">
        <w:rPr>
          <w:b/>
          <w:bCs/>
          <w:color w:val="000000"/>
          <w:spacing w:val="-10"/>
          <w:sz w:val="24"/>
          <w:szCs w:val="24"/>
        </w:rPr>
        <w:t>13.</w:t>
      </w:r>
      <w:r w:rsidRPr="00F76F4C">
        <w:rPr>
          <w:b/>
          <w:bCs/>
          <w:color w:val="000000"/>
          <w:sz w:val="24"/>
          <w:szCs w:val="24"/>
        </w:rPr>
        <w:tab/>
      </w:r>
      <w:r w:rsidRPr="00F76F4C">
        <w:rPr>
          <w:b/>
          <w:bCs/>
          <w:color w:val="000000"/>
          <w:spacing w:val="-1"/>
          <w:sz w:val="24"/>
          <w:szCs w:val="24"/>
        </w:rPr>
        <w:t>Какие вещества называются полимерами?</w:t>
      </w:r>
    </w:p>
    <w:p w:rsidR="00A2792B" w:rsidRPr="00F76F4C" w:rsidRDefault="00A2792B" w:rsidP="00A2792B">
      <w:pPr>
        <w:shd w:val="clear" w:color="auto" w:fill="FFFFFF"/>
        <w:tabs>
          <w:tab w:val="left" w:pos="379"/>
        </w:tabs>
        <w:spacing w:line="413" w:lineRule="exact"/>
        <w:ind w:left="134"/>
        <w:rPr>
          <w:sz w:val="24"/>
          <w:szCs w:val="24"/>
        </w:rPr>
      </w:pPr>
      <w:r w:rsidRPr="00F76F4C">
        <w:rPr>
          <w:color w:val="000000"/>
          <w:spacing w:val="-10"/>
          <w:sz w:val="24"/>
          <w:szCs w:val="24"/>
        </w:rPr>
        <w:t>а)</w:t>
      </w:r>
      <w:r w:rsidRPr="00F76F4C">
        <w:rPr>
          <w:color w:val="000000"/>
          <w:sz w:val="24"/>
          <w:szCs w:val="24"/>
        </w:rPr>
        <w:tab/>
        <w:t>вещества, полученные полимеризацией низкомолекулярных соединений</w:t>
      </w:r>
    </w:p>
    <w:p w:rsidR="00A2792B" w:rsidRPr="00F76F4C" w:rsidRDefault="00A2792B" w:rsidP="00A2792B">
      <w:pPr>
        <w:shd w:val="clear" w:color="auto" w:fill="FFFFFF"/>
        <w:tabs>
          <w:tab w:val="left" w:pos="379"/>
        </w:tabs>
        <w:spacing w:line="413" w:lineRule="exact"/>
        <w:ind w:left="134" w:right="883"/>
        <w:rPr>
          <w:sz w:val="24"/>
          <w:szCs w:val="24"/>
        </w:rPr>
      </w:pPr>
      <w:r w:rsidRPr="00F76F4C">
        <w:rPr>
          <w:color w:val="000000"/>
          <w:spacing w:val="-11"/>
          <w:sz w:val="24"/>
          <w:szCs w:val="24"/>
        </w:rPr>
        <w:t>б)</w:t>
      </w:r>
      <w:r w:rsidRPr="00F76F4C">
        <w:rPr>
          <w:color w:val="000000"/>
          <w:sz w:val="24"/>
          <w:szCs w:val="24"/>
        </w:rPr>
        <w:tab/>
      </w:r>
      <w:r w:rsidRPr="00F76F4C">
        <w:rPr>
          <w:color w:val="000000"/>
          <w:spacing w:val="-1"/>
          <w:sz w:val="24"/>
          <w:szCs w:val="24"/>
        </w:rPr>
        <w:t>высокомолекулярные соединения, основная молекулярная цепь которых состоит из</w:t>
      </w:r>
      <w:r w:rsidRPr="00F76F4C">
        <w:rPr>
          <w:color w:val="000000"/>
          <w:spacing w:val="-1"/>
          <w:sz w:val="24"/>
          <w:szCs w:val="24"/>
        </w:rPr>
        <w:br/>
      </w:r>
      <w:r w:rsidRPr="00F76F4C">
        <w:rPr>
          <w:color w:val="000000"/>
          <w:spacing w:val="-2"/>
          <w:sz w:val="24"/>
          <w:szCs w:val="24"/>
        </w:rPr>
        <w:t>атомов углерода.</w:t>
      </w:r>
    </w:p>
    <w:p w:rsidR="00A2792B" w:rsidRPr="00F76F4C" w:rsidRDefault="00A2792B" w:rsidP="00A2792B">
      <w:pPr>
        <w:shd w:val="clear" w:color="auto" w:fill="FFFFFF"/>
        <w:tabs>
          <w:tab w:val="left" w:pos="379"/>
        </w:tabs>
        <w:spacing w:line="413" w:lineRule="exact"/>
        <w:ind w:left="134" w:right="883"/>
        <w:rPr>
          <w:sz w:val="24"/>
          <w:szCs w:val="24"/>
        </w:rPr>
      </w:pPr>
      <w:r w:rsidRPr="00F76F4C">
        <w:rPr>
          <w:color w:val="000000"/>
          <w:spacing w:val="-11"/>
          <w:sz w:val="24"/>
          <w:szCs w:val="24"/>
        </w:rPr>
        <w:t>в)</w:t>
      </w:r>
      <w:r w:rsidRPr="00F76F4C">
        <w:rPr>
          <w:color w:val="000000"/>
          <w:sz w:val="24"/>
          <w:szCs w:val="24"/>
        </w:rPr>
        <w:tab/>
      </w:r>
      <w:r w:rsidRPr="00F76F4C">
        <w:rPr>
          <w:color w:val="000000"/>
          <w:spacing w:val="-1"/>
          <w:sz w:val="24"/>
          <w:szCs w:val="24"/>
        </w:rPr>
        <w:t>высокомолекулярные соединения, молекулы которых состоят из большого числа</w:t>
      </w:r>
      <w:r w:rsidRPr="00F76F4C">
        <w:rPr>
          <w:color w:val="000000"/>
          <w:spacing w:val="-1"/>
          <w:sz w:val="24"/>
          <w:szCs w:val="24"/>
        </w:rPr>
        <w:br/>
      </w:r>
      <w:proofErr w:type="spellStart"/>
      <w:r w:rsidRPr="00F76F4C">
        <w:rPr>
          <w:color w:val="000000"/>
          <w:spacing w:val="-1"/>
          <w:sz w:val="24"/>
          <w:szCs w:val="24"/>
        </w:rPr>
        <w:t>мономерных</w:t>
      </w:r>
      <w:proofErr w:type="spellEnd"/>
      <w:r w:rsidRPr="00F76F4C">
        <w:rPr>
          <w:color w:val="000000"/>
          <w:spacing w:val="-1"/>
          <w:sz w:val="24"/>
          <w:szCs w:val="24"/>
        </w:rPr>
        <w:t xml:space="preserve"> звеньев</w:t>
      </w:r>
    </w:p>
    <w:p w:rsidR="00A2792B" w:rsidRPr="00F76F4C" w:rsidRDefault="00A2792B" w:rsidP="00A2792B">
      <w:pPr>
        <w:shd w:val="clear" w:color="auto" w:fill="FFFFFF"/>
        <w:tabs>
          <w:tab w:val="left" w:pos="490"/>
        </w:tabs>
        <w:spacing w:before="5" w:line="413" w:lineRule="exact"/>
        <w:ind w:left="134" w:right="1766"/>
        <w:rPr>
          <w:sz w:val="24"/>
          <w:szCs w:val="24"/>
        </w:rPr>
      </w:pPr>
      <w:r w:rsidRPr="00F76F4C">
        <w:rPr>
          <w:b/>
          <w:bCs/>
          <w:color w:val="000000"/>
          <w:spacing w:val="-10"/>
          <w:sz w:val="24"/>
          <w:szCs w:val="24"/>
        </w:rPr>
        <w:t>14.</w:t>
      </w:r>
      <w:r w:rsidRPr="00F76F4C">
        <w:rPr>
          <w:b/>
          <w:bCs/>
          <w:color w:val="000000"/>
          <w:sz w:val="24"/>
          <w:szCs w:val="24"/>
        </w:rPr>
        <w:tab/>
      </w:r>
      <w:r w:rsidRPr="00F76F4C">
        <w:rPr>
          <w:b/>
          <w:bCs/>
          <w:color w:val="000000"/>
          <w:spacing w:val="-1"/>
          <w:sz w:val="24"/>
          <w:szCs w:val="24"/>
        </w:rPr>
        <w:t>Какой из наполнителей пластмасс: слюдяная мука, асбестовые волокна,</w:t>
      </w:r>
      <w:r w:rsidRPr="00F76F4C">
        <w:rPr>
          <w:b/>
          <w:bCs/>
          <w:color w:val="000000"/>
          <w:spacing w:val="-1"/>
          <w:sz w:val="24"/>
          <w:szCs w:val="24"/>
        </w:rPr>
        <w:br/>
        <w:t xml:space="preserve">стеклянные </w:t>
      </w:r>
      <w:r>
        <w:rPr>
          <w:b/>
          <w:bCs/>
          <w:color w:val="000000"/>
          <w:spacing w:val="-1"/>
          <w:sz w:val="24"/>
          <w:szCs w:val="24"/>
        </w:rPr>
        <w:t xml:space="preserve"> </w:t>
      </w:r>
      <w:r w:rsidRPr="00F76F4C">
        <w:rPr>
          <w:b/>
          <w:bCs/>
          <w:color w:val="000000"/>
          <w:spacing w:val="-1"/>
          <w:sz w:val="24"/>
          <w:szCs w:val="24"/>
        </w:rPr>
        <w:t>нити</w:t>
      </w:r>
      <w:r>
        <w:rPr>
          <w:b/>
          <w:bCs/>
          <w:color w:val="000000"/>
          <w:spacing w:val="-1"/>
          <w:sz w:val="24"/>
          <w:szCs w:val="24"/>
        </w:rPr>
        <w:t xml:space="preserve"> </w:t>
      </w:r>
      <w:r w:rsidRPr="00F76F4C">
        <w:rPr>
          <w:b/>
          <w:bCs/>
          <w:color w:val="000000"/>
          <w:spacing w:val="-1"/>
          <w:sz w:val="24"/>
          <w:szCs w:val="24"/>
        </w:rPr>
        <w:t xml:space="preserve"> является полимерным материалом?</w:t>
      </w:r>
    </w:p>
    <w:p w:rsidR="00A2792B" w:rsidRPr="00F76F4C" w:rsidRDefault="00A2792B" w:rsidP="00A2792B">
      <w:pPr>
        <w:shd w:val="clear" w:color="auto" w:fill="FFFFFF"/>
        <w:tabs>
          <w:tab w:val="left" w:pos="379"/>
        </w:tabs>
        <w:spacing w:line="413" w:lineRule="exact"/>
        <w:ind w:left="134"/>
        <w:rPr>
          <w:sz w:val="24"/>
          <w:szCs w:val="24"/>
        </w:rPr>
      </w:pPr>
      <w:r w:rsidRPr="00F76F4C">
        <w:rPr>
          <w:color w:val="000000"/>
          <w:spacing w:val="-10"/>
          <w:sz w:val="24"/>
          <w:szCs w:val="24"/>
        </w:rPr>
        <w:t>а)</w:t>
      </w:r>
      <w:r w:rsidRPr="00F76F4C">
        <w:rPr>
          <w:color w:val="000000"/>
          <w:sz w:val="24"/>
          <w:szCs w:val="24"/>
        </w:rPr>
        <w:tab/>
        <w:t>ни один из названных наполнителей не является полимером</w:t>
      </w:r>
    </w:p>
    <w:p w:rsidR="00A2792B" w:rsidRPr="00F76F4C" w:rsidRDefault="00A2792B" w:rsidP="00A2792B">
      <w:pPr>
        <w:shd w:val="clear" w:color="auto" w:fill="FFFFFF"/>
        <w:tabs>
          <w:tab w:val="left" w:pos="379"/>
        </w:tabs>
        <w:spacing w:before="5" w:line="413" w:lineRule="exact"/>
        <w:ind w:left="134"/>
        <w:rPr>
          <w:sz w:val="24"/>
          <w:szCs w:val="24"/>
        </w:rPr>
      </w:pPr>
      <w:r w:rsidRPr="00F76F4C">
        <w:rPr>
          <w:color w:val="000000"/>
          <w:spacing w:val="-11"/>
          <w:sz w:val="24"/>
          <w:szCs w:val="24"/>
        </w:rPr>
        <w:t>б)</w:t>
      </w:r>
      <w:r w:rsidRPr="00F76F4C">
        <w:rPr>
          <w:color w:val="000000"/>
          <w:sz w:val="24"/>
          <w:szCs w:val="24"/>
        </w:rPr>
        <w:tab/>
        <w:t>асбестовые волокна и слюдяная мука</w:t>
      </w:r>
    </w:p>
    <w:p w:rsidR="00A2792B" w:rsidRPr="00F76F4C" w:rsidRDefault="00A2792B" w:rsidP="00A2792B">
      <w:pPr>
        <w:shd w:val="clear" w:color="auto" w:fill="FFFFFF"/>
        <w:tabs>
          <w:tab w:val="left" w:pos="379"/>
        </w:tabs>
        <w:spacing w:line="413" w:lineRule="exact"/>
        <w:ind w:left="134"/>
        <w:rPr>
          <w:sz w:val="24"/>
          <w:szCs w:val="24"/>
        </w:rPr>
      </w:pPr>
      <w:r w:rsidRPr="00F76F4C">
        <w:rPr>
          <w:color w:val="000000"/>
          <w:spacing w:val="-11"/>
          <w:sz w:val="24"/>
          <w:szCs w:val="24"/>
        </w:rPr>
        <w:t>в)</w:t>
      </w:r>
      <w:r w:rsidRPr="00F76F4C">
        <w:rPr>
          <w:color w:val="000000"/>
          <w:sz w:val="24"/>
          <w:szCs w:val="24"/>
        </w:rPr>
        <w:tab/>
        <w:t>все названные наполнители - полимеры</w:t>
      </w:r>
    </w:p>
    <w:p w:rsidR="00A2792B" w:rsidRPr="00F76F4C" w:rsidRDefault="00A2792B" w:rsidP="00A2792B">
      <w:pPr>
        <w:shd w:val="clear" w:color="auto" w:fill="FFFFFF"/>
        <w:tabs>
          <w:tab w:val="left" w:pos="490"/>
        </w:tabs>
        <w:spacing w:line="413" w:lineRule="exact"/>
        <w:ind w:left="134"/>
        <w:rPr>
          <w:sz w:val="24"/>
          <w:szCs w:val="24"/>
        </w:rPr>
      </w:pPr>
      <w:r w:rsidRPr="00F76F4C">
        <w:rPr>
          <w:b/>
          <w:bCs/>
          <w:color w:val="000000"/>
          <w:spacing w:val="-10"/>
          <w:sz w:val="24"/>
          <w:szCs w:val="24"/>
        </w:rPr>
        <w:t>15.</w:t>
      </w:r>
      <w:r w:rsidRPr="00F76F4C">
        <w:rPr>
          <w:b/>
          <w:bCs/>
          <w:color w:val="000000"/>
          <w:sz w:val="24"/>
          <w:szCs w:val="24"/>
        </w:rPr>
        <w:tab/>
      </w:r>
      <w:r w:rsidRPr="00F76F4C">
        <w:rPr>
          <w:b/>
          <w:bCs/>
          <w:color w:val="000000"/>
          <w:spacing w:val="-1"/>
          <w:sz w:val="24"/>
          <w:szCs w:val="24"/>
        </w:rPr>
        <w:t>Какие материалы называют пластмассами?</w:t>
      </w:r>
    </w:p>
    <w:p w:rsidR="00A2792B" w:rsidRPr="00F76F4C" w:rsidRDefault="00A2792B" w:rsidP="00A2792B">
      <w:pPr>
        <w:shd w:val="clear" w:color="auto" w:fill="FFFFFF"/>
        <w:tabs>
          <w:tab w:val="left" w:pos="370"/>
        </w:tabs>
        <w:spacing w:line="413" w:lineRule="exact"/>
        <w:ind w:left="134"/>
        <w:rPr>
          <w:sz w:val="24"/>
          <w:szCs w:val="24"/>
        </w:rPr>
      </w:pPr>
      <w:r w:rsidRPr="00F76F4C">
        <w:rPr>
          <w:color w:val="000000"/>
          <w:spacing w:val="-10"/>
          <w:sz w:val="24"/>
          <w:szCs w:val="24"/>
        </w:rPr>
        <w:t>а)</w:t>
      </w:r>
      <w:r w:rsidRPr="00F76F4C">
        <w:rPr>
          <w:color w:val="000000"/>
          <w:sz w:val="24"/>
          <w:szCs w:val="24"/>
        </w:rPr>
        <w:tab/>
      </w:r>
      <w:r w:rsidRPr="00F76F4C">
        <w:rPr>
          <w:color w:val="000000"/>
          <w:spacing w:val="-1"/>
          <w:sz w:val="24"/>
          <w:szCs w:val="24"/>
        </w:rPr>
        <w:t>материалы органической и неорганической природы, обладающие высокой пластичностью</w:t>
      </w:r>
    </w:p>
    <w:p w:rsidR="00A2792B" w:rsidRPr="00F76F4C" w:rsidRDefault="00A2792B" w:rsidP="00A2792B">
      <w:pPr>
        <w:shd w:val="clear" w:color="auto" w:fill="FFFFFF"/>
        <w:tabs>
          <w:tab w:val="left" w:pos="370"/>
        </w:tabs>
        <w:spacing w:before="5" w:line="413" w:lineRule="exact"/>
        <w:ind w:left="134" w:right="883"/>
        <w:rPr>
          <w:sz w:val="24"/>
          <w:szCs w:val="24"/>
        </w:rPr>
      </w:pPr>
      <w:r w:rsidRPr="00F76F4C">
        <w:rPr>
          <w:color w:val="000000"/>
          <w:spacing w:val="-11"/>
          <w:sz w:val="24"/>
          <w:szCs w:val="24"/>
        </w:rPr>
        <w:t>б)</w:t>
      </w:r>
      <w:r w:rsidRPr="00F76F4C">
        <w:rPr>
          <w:color w:val="000000"/>
          <w:sz w:val="24"/>
          <w:szCs w:val="24"/>
        </w:rPr>
        <w:tab/>
      </w:r>
      <w:r w:rsidRPr="00F76F4C">
        <w:rPr>
          <w:color w:val="000000"/>
          <w:spacing w:val="-1"/>
          <w:sz w:val="24"/>
          <w:szCs w:val="24"/>
        </w:rPr>
        <w:t>высокомолекулярные соединения, молекулы которых состоят из большого числа</w:t>
      </w:r>
      <w:r w:rsidRPr="00F76F4C">
        <w:rPr>
          <w:color w:val="000000"/>
          <w:spacing w:val="-1"/>
          <w:sz w:val="24"/>
          <w:szCs w:val="24"/>
        </w:rPr>
        <w:br/>
      </w:r>
      <w:proofErr w:type="spellStart"/>
      <w:r w:rsidRPr="00F76F4C">
        <w:rPr>
          <w:color w:val="000000"/>
          <w:spacing w:val="-1"/>
          <w:sz w:val="24"/>
          <w:szCs w:val="24"/>
        </w:rPr>
        <w:t>мономерных</w:t>
      </w:r>
      <w:proofErr w:type="spellEnd"/>
      <w:r w:rsidRPr="00F76F4C">
        <w:rPr>
          <w:color w:val="000000"/>
          <w:spacing w:val="-1"/>
          <w:sz w:val="24"/>
          <w:szCs w:val="24"/>
        </w:rPr>
        <w:t xml:space="preserve"> звеньев</w:t>
      </w:r>
    </w:p>
    <w:p w:rsidR="00A2792B" w:rsidRPr="00F76F4C" w:rsidRDefault="00A2792B" w:rsidP="00A2792B">
      <w:pPr>
        <w:shd w:val="clear" w:color="auto" w:fill="FFFFFF"/>
        <w:tabs>
          <w:tab w:val="left" w:pos="370"/>
        </w:tabs>
        <w:spacing w:line="413" w:lineRule="exact"/>
        <w:ind w:left="134"/>
        <w:rPr>
          <w:sz w:val="24"/>
          <w:szCs w:val="24"/>
        </w:rPr>
      </w:pPr>
      <w:r w:rsidRPr="00F76F4C">
        <w:rPr>
          <w:color w:val="000000"/>
          <w:spacing w:val="-11"/>
          <w:sz w:val="24"/>
          <w:szCs w:val="24"/>
        </w:rPr>
        <w:t>в)</w:t>
      </w:r>
      <w:r w:rsidRPr="00F76F4C">
        <w:rPr>
          <w:color w:val="000000"/>
          <w:sz w:val="24"/>
          <w:szCs w:val="24"/>
        </w:rPr>
        <w:tab/>
        <w:t>материалы, получаемые посредством реакций полимеризации или поликонденсации</w:t>
      </w:r>
    </w:p>
    <w:p w:rsidR="00A2792B" w:rsidRPr="00F76F4C" w:rsidRDefault="00A2792B" w:rsidP="00A2792B">
      <w:pPr>
        <w:shd w:val="clear" w:color="auto" w:fill="FFFFFF"/>
        <w:tabs>
          <w:tab w:val="left" w:pos="370"/>
        </w:tabs>
        <w:spacing w:line="413" w:lineRule="exact"/>
        <w:ind w:left="134" w:right="883"/>
        <w:rPr>
          <w:sz w:val="24"/>
          <w:szCs w:val="24"/>
        </w:rPr>
      </w:pPr>
      <w:r w:rsidRPr="00F76F4C">
        <w:rPr>
          <w:color w:val="000000"/>
          <w:spacing w:val="-11"/>
          <w:sz w:val="24"/>
          <w:szCs w:val="24"/>
        </w:rPr>
        <w:t>г)</w:t>
      </w:r>
      <w:r w:rsidRPr="00F76F4C">
        <w:rPr>
          <w:color w:val="000000"/>
          <w:sz w:val="24"/>
          <w:szCs w:val="24"/>
        </w:rPr>
        <w:tab/>
      </w:r>
      <w:r w:rsidRPr="00F76F4C">
        <w:rPr>
          <w:color w:val="000000"/>
          <w:spacing w:val="-1"/>
          <w:sz w:val="24"/>
          <w:szCs w:val="24"/>
        </w:rPr>
        <w:t>искусственные материалы на основе природных или синтетических полимерных</w:t>
      </w:r>
      <w:r w:rsidRPr="00F76F4C">
        <w:rPr>
          <w:color w:val="000000"/>
          <w:spacing w:val="-1"/>
          <w:sz w:val="24"/>
          <w:szCs w:val="24"/>
        </w:rPr>
        <w:br/>
      </w:r>
      <w:r w:rsidRPr="00F76F4C">
        <w:rPr>
          <w:color w:val="000000"/>
          <w:spacing w:val="-2"/>
          <w:sz w:val="24"/>
          <w:szCs w:val="24"/>
        </w:rPr>
        <w:t>связующих</w:t>
      </w:r>
    </w:p>
    <w:p w:rsidR="00A2792B" w:rsidRPr="00F76F4C" w:rsidRDefault="00A2792B" w:rsidP="00A2792B">
      <w:pPr>
        <w:shd w:val="clear" w:color="auto" w:fill="FFFFFF"/>
        <w:spacing w:line="413" w:lineRule="exact"/>
        <w:ind w:left="134"/>
        <w:rPr>
          <w:sz w:val="24"/>
          <w:szCs w:val="24"/>
        </w:rPr>
      </w:pPr>
      <w:r w:rsidRPr="00F76F4C">
        <w:rPr>
          <w:b/>
          <w:bCs/>
          <w:color w:val="000000"/>
          <w:spacing w:val="-1"/>
          <w:sz w:val="24"/>
          <w:szCs w:val="24"/>
        </w:rPr>
        <w:t>Эталоны ответов</w:t>
      </w:r>
    </w:p>
    <w:p w:rsidR="00A2792B" w:rsidRPr="00F76F4C" w:rsidRDefault="00A2792B" w:rsidP="00A2792B">
      <w:pPr>
        <w:spacing w:after="101" w:line="1" w:lineRule="exact"/>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056"/>
        <w:gridCol w:w="778"/>
        <w:gridCol w:w="768"/>
        <w:gridCol w:w="778"/>
        <w:gridCol w:w="768"/>
      </w:tblGrid>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sz w:val="24"/>
                <w:szCs w:val="24"/>
              </w:rPr>
            </w:pPr>
            <w:r w:rsidRPr="00F76F4C">
              <w:rPr>
                <w:color w:val="000000"/>
                <w:spacing w:val="-5"/>
                <w:sz w:val="24"/>
                <w:szCs w:val="24"/>
              </w:rPr>
              <w:t>вопрос</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sz w:val="24"/>
                <w:szCs w:val="24"/>
              </w:rPr>
            </w:pPr>
            <w:r w:rsidRPr="00F76F4C">
              <w:rPr>
                <w:color w:val="000000"/>
                <w:spacing w:val="-4"/>
                <w:sz w:val="24"/>
                <w:szCs w:val="24"/>
              </w:rPr>
              <w:t>Тест1</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sz w:val="24"/>
                <w:szCs w:val="24"/>
              </w:rPr>
            </w:pPr>
            <w:r w:rsidRPr="00F76F4C">
              <w:rPr>
                <w:color w:val="000000"/>
                <w:spacing w:val="-4"/>
                <w:sz w:val="24"/>
                <w:szCs w:val="24"/>
              </w:rPr>
              <w:t>Тест2</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sz w:val="24"/>
                <w:szCs w:val="24"/>
              </w:rPr>
            </w:pPr>
            <w:r w:rsidRPr="00F76F4C">
              <w:rPr>
                <w:color w:val="000000"/>
                <w:spacing w:val="-4"/>
                <w:sz w:val="24"/>
                <w:szCs w:val="24"/>
              </w:rPr>
              <w:t>Тест3</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sz w:val="24"/>
                <w:szCs w:val="24"/>
              </w:rPr>
            </w:pPr>
            <w:r w:rsidRPr="00F76F4C">
              <w:rPr>
                <w:color w:val="000000"/>
                <w:spacing w:val="-4"/>
                <w:sz w:val="24"/>
                <w:szCs w:val="24"/>
              </w:rPr>
              <w:t>Тест4</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lastRenderedPageBreak/>
              <w:t>1</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А</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А</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А</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2</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В</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А</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3</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Б</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Г</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4</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В</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Б</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5</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А</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А</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r w:rsidRPr="00F76F4C">
              <w:rPr>
                <w:color w:val="000000"/>
                <w:spacing w:val="-4"/>
                <w:sz w:val="24"/>
                <w:szCs w:val="24"/>
              </w:rPr>
              <w:t>В</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6</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Г</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7</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А</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8</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Г</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9</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10</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Б</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11</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А</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12</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А</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13</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14</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В</w:t>
            </w:r>
          </w:p>
        </w:tc>
      </w:tr>
      <w:tr w:rsidR="00A2792B" w:rsidRPr="00F76F4C" w:rsidTr="00D62981">
        <w:trPr>
          <w:trHeight w:hRule="exact" w:val="614"/>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19"/>
              <w:rPr>
                <w:color w:val="000000"/>
                <w:spacing w:val="-5"/>
                <w:sz w:val="24"/>
                <w:szCs w:val="24"/>
              </w:rPr>
            </w:pPr>
            <w:r w:rsidRPr="00F76F4C">
              <w:rPr>
                <w:color w:val="000000"/>
                <w:spacing w:val="-5"/>
                <w:sz w:val="24"/>
                <w:szCs w:val="24"/>
              </w:rPr>
              <w:t>15</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ind w:left="5"/>
              <w:rPr>
                <w:color w:val="000000"/>
                <w:spacing w:val="-4"/>
                <w:sz w:val="24"/>
                <w:szCs w:val="24"/>
              </w:rPr>
            </w:pP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A2792B" w:rsidRPr="00F76F4C" w:rsidRDefault="00A2792B" w:rsidP="00D62981">
            <w:pPr>
              <w:shd w:val="clear" w:color="auto" w:fill="FFFFFF"/>
              <w:rPr>
                <w:color w:val="000000"/>
                <w:spacing w:val="-4"/>
                <w:sz w:val="24"/>
                <w:szCs w:val="24"/>
              </w:rPr>
            </w:pPr>
            <w:r w:rsidRPr="00F76F4C">
              <w:rPr>
                <w:color w:val="000000"/>
                <w:spacing w:val="-4"/>
                <w:sz w:val="24"/>
                <w:szCs w:val="24"/>
              </w:rPr>
              <w:t>Г</w:t>
            </w:r>
          </w:p>
        </w:tc>
      </w:tr>
    </w:tbl>
    <w:p w:rsidR="00A2792B" w:rsidRDefault="00A2792B" w:rsidP="00A2792B">
      <w:pPr>
        <w:ind w:left="-1134"/>
        <w:rPr>
          <w:sz w:val="24"/>
          <w:szCs w:val="24"/>
        </w:rPr>
      </w:pPr>
    </w:p>
    <w:p w:rsidR="00A2792B" w:rsidRDefault="00A2792B" w:rsidP="00A2792B">
      <w:pPr>
        <w:ind w:left="-1134"/>
        <w:rPr>
          <w:sz w:val="24"/>
          <w:szCs w:val="24"/>
        </w:rPr>
      </w:pPr>
    </w:p>
    <w:p w:rsidR="00A2792B" w:rsidRPr="00EF0898" w:rsidRDefault="00A2792B" w:rsidP="00A2792B">
      <w:pPr>
        <w:shd w:val="clear" w:color="auto" w:fill="FFFFFF"/>
        <w:rPr>
          <w:rFonts w:ascii="Calibri" w:hAnsi="Calibri" w:cs="Calibri"/>
          <w:color w:val="000000"/>
        </w:rPr>
      </w:pPr>
      <w:r w:rsidRPr="00EF0898">
        <w:rPr>
          <w:color w:val="00000A"/>
          <w:sz w:val="24"/>
          <w:szCs w:val="24"/>
        </w:rPr>
        <w:t> Установите соответствие:</w:t>
      </w:r>
    </w:p>
    <w:tbl>
      <w:tblPr>
        <w:tblW w:w="9552" w:type="dxa"/>
        <w:tblInd w:w="-216" w:type="dxa"/>
        <w:shd w:val="clear" w:color="auto" w:fill="FFFFFF"/>
        <w:tblCellMar>
          <w:top w:w="15" w:type="dxa"/>
          <w:left w:w="15" w:type="dxa"/>
          <w:bottom w:w="15" w:type="dxa"/>
          <w:right w:w="15" w:type="dxa"/>
        </w:tblCellMar>
        <w:tblLook w:val="04A0" w:firstRow="1" w:lastRow="0" w:firstColumn="1" w:lastColumn="0" w:noHBand="0" w:noVBand="1"/>
      </w:tblPr>
      <w:tblGrid>
        <w:gridCol w:w="6571"/>
        <w:gridCol w:w="2981"/>
      </w:tblGrid>
      <w:tr w:rsidR="00A2792B" w:rsidRPr="00EF0898" w:rsidTr="00D62981">
        <w:tc>
          <w:tcPr>
            <w:tcW w:w="6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spacing w:line="0" w:lineRule="atLeast"/>
              <w:rPr>
                <w:rFonts w:ascii="Calibri" w:hAnsi="Calibri" w:cs="Calibri"/>
                <w:color w:val="000000"/>
              </w:rPr>
            </w:pPr>
            <w:r w:rsidRPr="00EF0898">
              <w:rPr>
                <w:color w:val="00000A"/>
                <w:sz w:val="24"/>
                <w:szCs w:val="24"/>
              </w:rPr>
              <w:t>1. способность материала сопротивляться действию внешних сил без разрушения</w:t>
            </w:r>
          </w:p>
        </w:tc>
        <w:tc>
          <w:tcPr>
            <w:tcW w:w="2836" w:type="dxa"/>
            <w:vMerge w:val="restart"/>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rPr>
                <w:rFonts w:ascii="Calibri" w:hAnsi="Calibri" w:cs="Calibri"/>
                <w:color w:val="000000"/>
              </w:rPr>
            </w:pPr>
            <w:r w:rsidRPr="00EF0898">
              <w:rPr>
                <w:color w:val="00000A"/>
                <w:sz w:val="24"/>
                <w:szCs w:val="24"/>
              </w:rPr>
              <w:t>1. упругость</w:t>
            </w:r>
          </w:p>
          <w:p w:rsidR="00A2792B" w:rsidRPr="00EF0898" w:rsidRDefault="00A2792B" w:rsidP="00D62981">
            <w:pPr>
              <w:rPr>
                <w:rFonts w:ascii="Calibri" w:hAnsi="Calibri" w:cs="Calibri"/>
                <w:color w:val="000000"/>
              </w:rPr>
            </w:pPr>
            <w:r w:rsidRPr="00EF0898">
              <w:rPr>
                <w:color w:val="00000A"/>
                <w:sz w:val="24"/>
                <w:szCs w:val="24"/>
              </w:rPr>
              <w:t>2. твердость</w:t>
            </w:r>
          </w:p>
          <w:p w:rsidR="00A2792B" w:rsidRPr="00EF0898" w:rsidRDefault="00A2792B" w:rsidP="00D62981">
            <w:pPr>
              <w:rPr>
                <w:rFonts w:ascii="Calibri" w:hAnsi="Calibri" w:cs="Calibri"/>
                <w:color w:val="000000"/>
              </w:rPr>
            </w:pPr>
            <w:r w:rsidRPr="00EF0898">
              <w:rPr>
                <w:color w:val="00000A"/>
                <w:sz w:val="24"/>
                <w:szCs w:val="24"/>
              </w:rPr>
              <w:t>3. прочность</w:t>
            </w:r>
          </w:p>
          <w:p w:rsidR="00A2792B" w:rsidRPr="00EF0898" w:rsidRDefault="00A2792B" w:rsidP="00D62981">
            <w:pPr>
              <w:rPr>
                <w:rFonts w:ascii="Calibri" w:hAnsi="Calibri" w:cs="Calibri"/>
                <w:color w:val="000000"/>
              </w:rPr>
            </w:pPr>
            <w:r w:rsidRPr="00EF0898">
              <w:rPr>
                <w:color w:val="00000A"/>
                <w:sz w:val="24"/>
                <w:szCs w:val="24"/>
              </w:rPr>
              <w:t>4. пластичность</w:t>
            </w:r>
          </w:p>
          <w:p w:rsidR="00A2792B" w:rsidRPr="00EF0898" w:rsidRDefault="00A2792B" w:rsidP="00D62981">
            <w:pPr>
              <w:rPr>
                <w:rFonts w:ascii="Calibri" w:hAnsi="Calibri" w:cs="Calibri"/>
                <w:color w:val="000000"/>
              </w:rPr>
            </w:pPr>
            <w:r w:rsidRPr="00EF0898">
              <w:rPr>
                <w:color w:val="00000A"/>
                <w:sz w:val="24"/>
                <w:szCs w:val="24"/>
              </w:rPr>
              <w:t>5. вязкость</w:t>
            </w:r>
          </w:p>
          <w:p w:rsidR="00A2792B" w:rsidRPr="00EF0898" w:rsidRDefault="00A2792B" w:rsidP="00D62981">
            <w:pPr>
              <w:rPr>
                <w:rFonts w:ascii="Calibri" w:hAnsi="Calibri" w:cs="Calibri"/>
                <w:color w:val="000000"/>
              </w:rPr>
            </w:pPr>
            <w:r w:rsidRPr="00EF0898">
              <w:rPr>
                <w:color w:val="00000A"/>
                <w:sz w:val="24"/>
                <w:szCs w:val="24"/>
              </w:rPr>
              <w:t>6. выносливость</w:t>
            </w:r>
          </w:p>
          <w:p w:rsidR="00A2792B" w:rsidRPr="00EF0898" w:rsidRDefault="00A2792B" w:rsidP="00D62981">
            <w:pPr>
              <w:spacing w:line="0" w:lineRule="atLeast"/>
              <w:rPr>
                <w:rFonts w:ascii="Calibri" w:hAnsi="Calibri" w:cs="Calibri"/>
                <w:color w:val="000000"/>
              </w:rPr>
            </w:pPr>
            <w:r w:rsidRPr="00EF0898">
              <w:rPr>
                <w:color w:val="00000A"/>
                <w:sz w:val="24"/>
                <w:szCs w:val="24"/>
              </w:rPr>
              <w:t>7. ползучесть</w:t>
            </w:r>
          </w:p>
        </w:tc>
      </w:tr>
      <w:tr w:rsidR="00A2792B" w:rsidRPr="00EF0898" w:rsidTr="00D62981">
        <w:tc>
          <w:tcPr>
            <w:tcW w:w="6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spacing w:line="0" w:lineRule="atLeast"/>
              <w:rPr>
                <w:rFonts w:ascii="Calibri" w:hAnsi="Calibri" w:cs="Calibri"/>
                <w:color w:val="000000"/>
              </w:rPr>
            </w:pPr>
            <w:r w:rsidRPr="00EF0898">
              <w:rPr>
                <w:color w:val="00000A"/>
                <w:sz w:val="24"/>
                <w:szCs w:val="24"/>
              </w:rPr>
              <w:t>2. способность материала изменять свою форму и размеры под действием внешних сил</w:t>
            </w:r>
          </w:p>
        </w:tc>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A2792B" w:rsidRPr="00EF0898" w:rsidRDefault="00A2792B" w:rsidP="00D62981">
            <w:pPr>
              <w:rPr>
                <w:rFonts w:ascii="Calibri" w:hAnsi="Calibri" w:cs="Calibri"/>
                <w:color w:val="000000"/>
              </w:rPr>
            </w:pPr>
          </w:p>
        </w:tc>
      </w:tr>
      <w:tr w:rsidR="00A2792B" w:rsidRPr="00EF0898" w:rsidTr="00D62981">
        <w:tc>
          <w:tcPr>
            <w:tcW w:w="6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spacing w:line="0" w:lineRule="atLeast"/>
              <w:rPr>
                <w:rFonts w:ascii="Calibri" w:hAnsi="Calibri" w:cs="Calibri"/>
                <w:color w:val="000000"/>
              </w:rPr>
            </w:pPr>
            <w:r w:rsidRPr="00EF0898">
              <w:rPr>
                <w:color w:val="00000A"/>
                <w:sz w:val="24"/>
                <w:szCs w:val="24"/>
              </w:rPr>
              <w:t>3. способность материала восстанавливать первоначальную форму и размер после прекращения действия внешних сил</w:t>
            </w:r>
          </w:p>
        </w:tc>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A2792B" w:rsidRPr="00EF0898" w:rsidRDefault="00A2792B" w:rsidP="00D62981">
            <w:pPr>
              <w:rPr>
                <w:rFonts w:ascii="Calibri" w:hAnsi="Calibri" w:cs="Calibri"/>
                <w:color w:val="000000"/>
              </w:rPr>
            </w:pPr>
          </w:p>
        </w:tc>
      </w:tr>
      <w:tr w:rsidR="00A2792B" w:rsidRPr="00EF0898" w:rsidTr="00D62981">
        <w:tc>
          <w:tcPr>
            <w:tcW w:w="6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spacing w:line="0" w:lineRule="atLeast"/>
              <w:rPr>
                <w:rFonts w:ascii="Calibri" w:hAnsi="Calibri" w:cs="Calibri"/>
                <w:color w:val="000000"/>
              </w:rPr>
            </w:pPr>
            <w:r w:rsidRPr="00EF0898">
              <w:rPr>
                <w:color w:val="00000A"/>
                <w:sz w:val="24"/>
                <w:szCs w:val="24"/>
              </w:rPr>
              <w:t>4. способность материала оказывать сопротивление проникновению в него другого более твердого тела</w:t>
            </w:r>
          </w:p>
        </w:tc>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A2792B" w:rsidRPr="00EF0898" w:rsidRDefault="00A2792B" w:rsidP="00D62981">
            <w:pPr>
              <w:rPr>
                <w:rFonts w:ascii="Calibri" w:hAnsi="Calibri" w:cs="Calibri"/>
                <w:color w:val="000000"/>
              </w:rPr>
            </w:pPr>
          </w:p>
        </w:tc>
      </w:tr>
      <w:tr w:rsidR="00A2792B" w:rsidRPr="00EF0898" w:rsidTr="00D62981">
        <w:trPr>
          <w:trHeight w:val="700"/>
        </w:trPr>
        <w:tc>
          <w:tcPr>
            <w:tcW w:w="625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hideMark/>
          </w:tcPr>
          <w:p w:rsidR="00A2792B" w:rsidRPr="00EF0898" w:rsidRDefault="00A2792B" w:rsidP="00D62981">
            <w:pPr>
              <w:rPr>
                <w:rFonts w:ascii="Calibri" w:hAnsi="Calibri" w:cs="Calibri"/>
                <w:color w:val="000000"/>
              </w:rPr>
            </w:pPr>
            <w:r w:rsidRPr="00EF0898">
              <w:rPr>
                <w:color w:val="00000A"/>
                <w:sz w:val="24"/>
                <w:szCs w:val="24"/>
              </w:rPr>
              <w:t>5. способность материала работать в условиях циклических нагрузок</w:t>
            </w:r>
          </w:p>
          <w:p w:rsidR="00A2792B" w:rsidRPr="00EF0898" w:rsidRDefault="00A2792B" w:rsidP="00D62981">
            <w:pPr>
              <w:rPr>
                <w:rFonts w:ascii="Calibri" w:hAnsi="Calibri" w:cs="Calibri"/>
                <w:color w:val="000000"/>
              </w:rPr>
            </w:pPr>
            <w:r w:rsidRPr="00EF0898">
              <w:rPr>
                <w:color w:val="00000A"/>
                <w:sz w:val="24"/>
                <w:szCs w:val="24"/>
              </w:rPr>
              <w:t> </w:t>
            </w:r>
          </w:p>
        </w:tc>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A2792B" w:rsidRPr="00EF0898" w:rsidRDefault="00A2792B" w:rsidP="00D62981">
            <w:pPr>
              <w:rPr>
                <w:rFonts w:ascii="Calibri" w:hAnsi="Calibri" w:cs="Calibri"/>
                <w:color w:val="000000"/>
              </w:rPr>
            </w:pPr>
          </w:p>
        </w:tc>
      </w:tr>
    </w:tbl>
    <w:p w:rsidR="00A2792B" w:rsidRPr="009A721B" w:rsidRDefault="00A2792B" w:rsidP="00A2792B">
      <w:pPr>
        <w:shd w:val="clear" w:color="auto" w:fill="FFFFFF"/>
        <w:ind w:left="134"/>
        <w:rPr>
          <w:sz w:val="24"/>
          <w:szCs w:val="24"/>
        </w:rPr>
      </w:pPr>
      <w:r w:rsidRPr="00EF0898">
        <w:rPr>
          <w:color w:val="00000A"/>
          <w:sz w:val="24"/>
          <w:szCs w:val="24"/>
        </w:rPr>
        <w:t>  </w:t>
      </w:r>
      <w:r w:rsidRPr="009A721B">
        <w:rPr>
          <w:b/>
          <w:bCs/>
          <w:color w:val="000000"/>
          <w:spacing w:val="-1"/>
          <w:sz w:val="24"/>
          <w:szCs w:val="24"/>
        </w:rPr>
        <w:t>Эталоны ответов</w:t>
      </w:r>
      <w:r>
        <w:rPr>
          <w:b/>
          <w:bCs/>
          <w:color w:val="000000"/>
          <w:spacing w:val="-1"/>
          <w:sz w:val="24"/>
          <w:szCs w:val="24"/>
        </w:rPr>
        <w:t xml:space="preserve">: 1-2; 2-4; 3-1; 4-3; 5-6.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p>
    <w:p w:rsidR="00A2792B" w:rsidRPr="00F61D81"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sz w:val="24"/>
          <w:szCs w:val="24"/>
        </w:rPr>
      </w:pPr>
      <w:r w:rsidRPr="00F61D81">
        <w:rPr>
          <w:rFonts w:ascii="Times New Roman" w:hAnsi="Times New Roman" w:cs="Times New Roman"/>
          <w:b/>
          <w:sz w:val="24"/>
          <w:szCs w:val="24"/>
        </w:rPr>
        <w:t xml:space="preserve">Закончите предложение: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F61D81">
        <w:rPr>
          <w:rFonts w:ascii="Times New Roman" w:hAnsi="Times New Roman" w:cs="Times New Roman"/>
          <w:sz w:val="24"/>
          <w:szCs w:val="24"/>
        </w:rPr>
        <w:lastRenderedPageBreak/>
        <w:t>1). Сплавы получают путём смешивания...</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F61D81">
        <w:rPr>
          <w:rFonts w:ascii="Times New Roman" w:hAnsi="Times New Roman" w:cs="Times New Roman"/>
          <w:sz w:val="24"/>
          <w:szCs w:val="24"/>
        </w:rPr>
        <w:t xml:space="preserve"> 2) Латунь- это сплав...</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F61D81">
        <w:rPr>
          <w:rFonts w:ascii="Times New Roman" w:hAnsi="Times New Roman" w:cs="Times New Roman"/>
          <w:sz w:val="24"/>
          <w:szCs w:val="24"/>
        </w:rPr>
        <w:t xml:space="preserve"> 3). Свойство металлов соединяться в пластичном или расплавленном состоянии называется...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F61D81">
        <w:rPr>
          <w:rFonts w:ascii="Times New Roman" w:hAnsi="Times New Roman" w:cs="Times New Roman"/>
          <w:sz w:val="24"/>
          <w:szCs w:val="24"/>
        </w:rPr>
        <w:t xml:space="preserve">4). Из меди делают электрические провода, потому что она...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F61D81">
        <w:rPr>
          <w:rFonts w:ascii="Times New Roman" w:hAnsi="Times New Roman" w:cs="Times New Roman"/>
          <w:sz w:val="24"/>
          <w:szCs w:val="24"/>
        </w:rPr>
        <w:t>5). В авиации требуются лёгкие и прочные конструкции, поэтому их</w:t>
      </w:r>
    </w:p>
    <w:p w:rsidR="00A2792B" w:rsidRDefault="00A2792B" w:rsidP="00A2792B">
      <w:pPr>
        <w:shd w:val="clear" w:color="auto" w:fill="FFFFFF"/>
        <w:spacing w:line="413" w:lineRule="exact"/>
        <w:rPr>
          <w:bCs/>
          <w:color w:val="000000"/>
          <w:spacing w:val="-1"/>
          <w:sz w:val="24"/>
          <w:szCs w:val="24"/>
        </w:rPr>
      </w:pPr>
      <w:r w:rsidRPr="00F76F4C">
        <w:rPr>
          <w:b/>
          <w:bCs/>
          <w:color w:val="000000"/>
          <w:spacing w:val="-1"/>
          <w:sz w:val="24"/>
          <w:szCs w:val="24"/>
        </w:rPr>
        <w:t>Эталоны ответов</w:t>
      </w:r>
      <w:r>
        <w:rPr>
          <w:b/>
          <w:bCs/>
          <w:color w:val="000000"/>
          <w:spacing w:val="-1"/>
          <w:sz w:val="24"/>
          <w:szCs w:val="24"/>
        </w:rPr>
        <w:t>:1-</w:t>
      </w:r>
      <w:r w:rsidRPr="00992C8B">
        <w:rPr>
          <w:bCs/>
          <w:color w:val="000000"/>
          <w:spacing w:val="-1"/>
          <w:sz w:val="24"/>
          <w:szCs w:val="24"/>
        </w:rPr>
        <w:t>2-х и</w:t>
      </w:r>
      <w:r>
        <w:rPr>
          <w:bCs/>
          <w:color w:val="000000"/>
          <w:spacing w:val="-1"/>
          <w:sz w:val="24"/>
          <w:szCs w:val="24"/>
        </w:rPr>
        <w:t xml:space="preserve"> </w:t>
      </w:r>
      <w:r w:rsidRPr="00992C8B">
        <w:rPr>
          <w:bCs/>
          <w:color w:val="000000"/>
          <w:spacing w:val="-1"/>
          <w:sz w:val="24"/>
          <w:szCs w:val="24"/>
        </w:rPr>
        <w:t>более</w:t>
      </w:r>
      <w:r>
        <w:rPr>
          <w:bCs/>
          <w:color w:val="000000"/>
          <w:spacing w:val="-1"/>
          <w:sz w:val="24"/>
          <w:szCs w:val="24"/>
        </w:rPr>
        <w:t xml:space="preserve"> различных металлов. 2- меди и цинка. 3-свариваемость: 4-высокоэлектропроводна; 5-легируют и изготавливают из композитов.</w:t>
      </w:r>
    </w:p>
    <w:p w:rsidR="00A2792B" w:rsidRDefault="00A2792B" w:rsidP="00A2792B">
      <w:pPr>
        <w:shd w:val="clear" w:color="auto" w:fill="FFFFFF"/>
        <w:spacing w:line="413" w:lineRule="exact"/>
        <w:rPr>
          <w:b/>
          <w:bCs/>
          <w:color w:val="000000"/>
          <w:spacing w:val="-1"/>
          <w:sz w:val="24"/>
          <w:szCs w:val="24"/>
        </w:rPr>
      </w:pP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Pr>
          <w:rFonts w:ascii="Times New Roman" w:hAnsi="Times New Roman" w:cs="Times New Roman"/>
          <w:b/>
        </w:rPr>
        <w:t xml:space="preserve">Выберите из </w:t>
      </w:r>
      <w:proofErr w:type="gramStart"/>
      <w:r>
        <w:rPr>
          <w:rFonts w:ascii="Times New Roman" w:hAnsi="Times New Roman" w:cs="Times New Roman"/>
          <w:b/>
        </w:rPr>
        <w:t xml:space="preserve">предложенных </w:t>
      </w:r>
      <w:r w:rsidRPr="00F61D81">
        <w:rPr>
          <w:rFonts w:ascii="Times New Roman" w:hAnsi="Times New Roman" w:cs="Times New Roman"/>
          <w:b/>
        </w:rPr>
        <w:t xml:space="preserve"> вариантов</w:t>
      </w:r>
      <w:proofErr w:type="gramEnd"/>
      <w:r w:rsidRPr="00F61D81">
        <w:rPr>
          <w:rFonts w:ascii="Times New Roman" w:hAnsi="Times New Roman" w:cs="Times New Roman"/>
          <w:b/>
        </w:rPr>
        <w:t xml:space="preserve"> правильный ответ</w:t>
      </w:r>
      <w:r w:rsidRPr="00F61D81">
        <w:rPr>
          <w:rFonts w:ascii="Times New Roman" w:hAnsi="Times New Roman" w:cs="Times New Roman"/>
        </w:rPr>
        <w:t xml:space="preserve">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61D81">
        <w:rPr>
          <w:rFonts w:ascii="Times New Roman" w:hAnsi="Times New Roman" w:cs="Times New Roman"/>
          <w:b/>
        </w:rPr>
        <w:t>1. Согласны ли вы с утверждением:</w:t>
      </w:r>
      <w:r w:rsidRPr="00F61D81">
        <w:rPr>
          <w:rFonts w:ascii="Times New Roman" w:hAnsi="Times New Roman" w:cs="Times New Roman"/>
        </w:rPr>
        <w:t xml:space="preserve"> «Все металлы имеют кристаллическое строение» а) да б) нет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61D81">
        <w:rPr>
          <w:rFonts w:ascii="Times New Roman" w:hAnsi="Times New Roman" w:cs="Times New Roman"/>
          <w:b/>
        </w:rPr>
        <w:t>2. Согласны ли вы с утверждением:</w:t>
      </w:r>
      <w:r w:rsidRPr="00F61D81">
        <w:rPr>
          <w:rFonts w:ascii="Times New Roman" w:hAnsi="Times New Roman" w:cs="Times New Roman"/>
        </w:rPr>
        <w:t xml:space="preserve"> «Все металлы обладают высокой электропроводностью и теплопроводностью» а) да 6) нет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61D81">
        <w:rPr>
          <w:rFonts w:ascii="Times New Roman" w:hAnsi="Times New Roman" w:cs="Times New Roman"/>
          <w:b/>
        </w:rPr>
        <w:t>3. Согласны ли вы с утверждением:</w:t>
      </w:r>
      <w:r w:rsidRPr="00F61D81">
        <w:rPr>
          <w:rFonts w:ascii="Times New Roman" w:hAnsi="Times New Roman" w:cs="Times New Roman"/>
        </w:rPr>
        <w:t xml:space="preserve"> «Некоторые металлы в твердом состоянии могут изменять свое кристаллическое строение» а) да б) нет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61D81">
        <w:rPr>
          <w:rFonts w:ascii="Times New Roman" w:hAnsi="Times New Roman" w:cs="Times New Roman"/>
          <w:b/>
        </w:rPr>
        <w:t>4. Укажите, как называется процесс искусственного регулирования размеров зерна?</w:t>
      </w:r>
      <w:r w:rsidRPr="00F61D81">
        <w:rPr>
          <w:rFonts w:ascii="Times New Roman" w:hAnsi="Times New Roman" w:cs="Times New Roman"/>
        </w:rPr>
        <w:t xml:space="preserve"> а) кристаллизация 6) легирование в) модифицирование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5. Выберите металл, который относится к легкоплавким металлам:</w:t>
      </w:r>
      <w:r w:rsidRPr="00F61D81">
        <w:rPr>
          <w:rFonts w:ascii="Times New Roman" w:hAnsi="Times New Roman" w:cs="Times New Roman"/>
        </w:rPr>
        <w:t xml:space="preserve"> а) железо 6) молибден в) свинец 15 г) ванадий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6. Укажите, какой из предложенных чугунов имеет хлопьевидную форму графита:</w:t>
      </w:r>
      <w:r w:rsidRPr="00F61D81">
        <w:rPr>
          <w:rFonts w:ascii="Times New Roman" w:hAnsi="Times New Roman" w:cs="Times New Roman"/>
        </w:rPr>
        <w:t xml:space="preserve"> а) серый б) белый в) высокопрочный г) ковкий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7. Отметьте, как называются стали, в состав которых добавляют химические элементы для улучшения свойств:</w:t>
      </w:r>
      <w:r w:rsidRPr="00F61D81">
        <w:rPr>
          <w:rFonts w:ascii="Times New Roman" w:hAnsi="Times New Roman" w:cs="Times New Roman"/>
        </w:rPr>
        <w:t xml:space="preserve"> а) углеродистые б) легированные в) </w:t>
      </w:r>
      <w:proofErr w:type="spellStart"/>
      <w:r w:rsidRPr="00F61D81">
        <w:rPr>
          <w:rFonts w:ascii="Times New Roman" w:hAnsi="Times New Roman" w:cs="Times New Roman"/>
        </w:rPr>
        <w:t>раскисленные</w:t>
      </w:r>
      <w:proofErr w:type="spellEnd"/>
      <w:r w:rsidRPr="00F61D81">
        <w:rPr>
          <w:rFonts w:ascii="Times New Roman" w:hAnsi="Times New Roman" w:cs="Times New Roman"/>
        </w:rPr>
        <w:t xml:space="preserve"> г) улучшаемые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8. Укажите вид термической обработки, повышающей твердость и износоустойчивость сталей:</w:t>
      </w:r>
      <w:r w:rsidRPr="00F61D81">
        <w:rPr>
          <w:rFonts w:ascii="Times New Roman" w:hAnsi="Times New Roman" w:cs="Times New Roman"/>
        </w:rPr>
        <w:t xml:space="preserve"> а) отжиг б) нормализация в) закалка г) отпуск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9. Укажите, какие примеси являются постоянными в железоуглеродистых сплавах:</w:t>
      </w:r>
      <w:r w:rsidRPr="00F61D81">
        <w:rPr>
          <w:rFonts w:ascii="Times New Roman" w:hAnsi="Times New Roman" w:cs="Times New Roman"/>
        </w:rPr>
        <w:t xml:space="preserve"> а) кремний б) хром в) марганец г) фосфор д) </w:t>
      </w:r>
      <w:proofErr w:type="spellStart"/>
      <w:r w:rsidRPr="00F61D81">
        <w:rPr>
          <w:rFonts w:ascii="Times New Roman" w:hAnsi="Times New Roman" w:cs="Times New Roman"/>
        </w:rPr>
        <w:t>cepa</w:t>
      </w:r>
      <w:proofErr w:type="spellEnd"/>
      <w:r w:rsidRPr="00F61D81">
        <w:rPr>
          <w:rFonts w:ascii="Times New Roman" w:hAnsi="Times New Roman" w:cs="Times New Roman"/>
        </w:rPr>
        <w:t xml:space="preserve"> е) никель </w:t>
      </w:r>
    </w:p>
    <w:p w:rsidR="00A2792B" w:rsidRDefault="00A2792B" w:rsidP="00A2792B">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rPr>
      </w:pPr>
      <w:r w:rsidRPr="00F213EB">
        <w:rPr>
          <w:rFonts w:ascii="Times New Roman" w:hAnsi="Times New Roman" w:cs="Times New Roman"/>
          <w:b/>
        </w:rPr>
        <w:t xml:space="preserve">10. Выберите химические элементы, повышающие коррозионную стойкость стали: </w:t>
      </w:r>
      <w:r w:rsidRPr="00F61D81">
        <w:rPr>
          <w:rFonts w:ascii="Times New Roman" w:hAnsi="Times New Roman" w:cs="Times New Roman"/>
        </w:rPr>
        <w:t>а) вольфрам 6) хром в) кобальт г) никель д) марганец</w:t>
      </w:r>
    </w:p>
    <w:p w:rsidR="00A2792B" w:rsidRDefault="00A2792B" w:rsidP="00A2792B">
      <w:pPr>
        <w:shd w:val="clear" w:color="auto" w:fill="FFFFFF"/>
        <w:spacing w:line="413" w:lineRule="exact"/>
        <w:rPr>
          <w:b/>
          <w:bCs/>
          <w:color w:val="000000"/>
          <w:spacing w:val="-1"/>
          <w:sz w:val="24"/>
          <w:szCs w:val="24"/>
        </w:rPr>
      </w:pPr>
      <w:r w:rsidRPr="00F76F4C">
        <w:rPr>
          <w:b/>
          <w:bCs/>
          <w:color w:val="000000"/>
          <w:spacing w:val="-1"/>
          <w:sz w:val="24"/>
          <w:szCs w:val="24"/>
        </w:rPr>
        <w:t>Эталоны ответов</w:t>
      </w:r>
      <w:r>
        <w:rPr>
          <w:b/>
          <w:bCs/>
          <w:color w:val="000000"/>
          <w:spacing w:val="-1"/>
          <w:sz w:val="24"/>
          <w:szCs w:val="24"/>
        </w:rPr>
        <w:t>:1-а; 2-б; 3-б; 4-в; 5-в; 6-г; 7-б; 8-в; 9-</w:t>
      </w:r>
      <w:proofErr w:type="gramStart"/>
      <w:r>
        <w:rPr>
          <w:b/>
          <w:bCs/>
          <w:color w:val="000000"/>
          <w:spacing w:val="-1"/>
          <w:sz w:val="24"/>
          <w:szCs w:val="24"/>
        </w:rPr>
        <w:t>г;д</w:t>
      </w:r>
      <w:proofErr w:type="gramEnd"/>
      <w:r>
        <w:rPr>
          <w:b/>
          <w:bCs/>
          <w:color w:val="000000"/>
          <w:spacing w:val="-1"/>
          <w:sz w:val="24"/>
          <w:szCs w:val="24"/>
        </w:rPr>
        <w:t>; 10-д.</w:t>
      </w:r>
    </w:p>
    <w:p w:rsidR="00A2792B" w:rsidRDefault="00A2792B" w:rsidP="00A0556D">
      <w:pPr>
        <w:shd w:val="clear" w:color="auto" w:fill="FFFFFF"/>
        <w:jc w:val="both"/>
        <w:rPr>
          <w:bCs/>
          <w:color w:val="000000"/>
          <w:sz w:val="24"/>
          <w:szCs w:val="24"/>
        </w:rPr>
      </w:pPr>
    </w:p>
    <w:p w:rsidR="00B61672" w:rsidRPr="008C147D" w:rsidRDefault="00B61672" w:rsidP="00FC4DFB">
      <w:pPr>
        <w:ind w:left="-1134"/>
        <w:rPr>
          <w:sz w:val="24"/>
          <w:szCs w:val="24"/>
        </w:rPr>
      </w:pPr>
    </w:p>
    <w:p w:rsidR="005855C0" w:rsidRDefault="00B61672" w:rsidP="005855C0">
      <w:pPr>
        <w:shd w:val="clear" w:color="auto" w:fill="FFFFFF"/>
        <w:jc w:val="both"/>
        <w:rPr>
          <w:b/>
          <w:bCs/>
          <w:color w:val="000000"/>
          <w:sz w:val="28"/>
          <w:szCs w:val="28"/>
        </w:rPr>
      </w:pPr>
      <w:r>
        <w:rPr>
          <w:b/>
          <w:bCs/>
          <w:color w:val="000000"/>
          <w:sz w:val="28"/>
          <w:szCs w:val="28"/>
        </w:rPr>
        <w:t>Задание №3</w:t>
      </w:r>
    </w:p>
    <w:p w:rsidR="00B61672" w:rsidRPr="00B61672" w:rsidRDefault="00B61672" w:rsidP="005855C0">
      <w:pPr>
        <w:shd w:val="clear" w:color="auto" w:fill="FFFFFF"/>
        <w:jc w:val="both"/>
        <w:rPr>
          <w:b/>
          <w:bCs/>
          <w:color w:val="000000"/>
          <w:sz w:val="28"/>
          <w:szCs w:val="28"/>
        </w:rPr>
      </w:pPr>
    </w:p>
    <w:p w:rsidR="00FC4DFB" w:rsidRDefault="00FC4DFB" w:rsidP="00FC4DFB">
      <w:pPr>
        <w:pStyle w:val="afe"/>
        <w:ind w:left="0"/>
        <w:rPr>
          <w:b/>
          <w:sz w:val="28"/>
          <w:szCs w:val="28"/>
        </w:rPr>
      </w:pPr>
      <w:r w:rsidRPr="00583223">
        <w:rPr>
          <w:sz w:val="24"/>
          <w:szCs w:val="24"/>
        </w:rPr>
        <w:t xml:space="preserve">               </w:t>
      </w:r>
      <w:r w:rsidRPr="00290208">
        <w:rPr>
          <w:b/>
          <w:sz w:val="28"/>
          <w:szCs w:val="28"/>
        </w:rPr>
        <w:t>Лабораторная работа №1</w:t>
      </w:r>
      <w:r>
        <w:rPr>
          <w:b/>
          <w:sz w:val="28"/>
          <w:szCs w:val="28"/>
        </w:rPr>
        <w:t>.1</w:t>
      </w:r>
    </w:p>
    <w:p w:rsidR="00FC4DFB" w:rsidRPr="00290208" w:rsidRDefault="00FC4DFB" w:rsidP="00FC4DFB">
      <w:pPr>
        <w:pStyle w:val="afe"/>
        <w:ind w:left="0"/>
        <w:rPr>
          <w:b/>
          <w:sz w:val="28"/>
          <w:szCs w:val="28"/>
        </w:rPr>
      </w:pPr>
    </w:p>
    <w:p w:rsidR="00FC4DFB" w:rsidRPr="00583223" w:rsidRDefault="00FC4DFB" w:rsidP="00FC4DFB">
      <w:pPr>
        <w:pStyle w:val="afe"/>
        <w:ind w:left="0"/>
        <w:rPr>
          <w:color w:val="000000"/>
          <w:spacing w:val="-1"/>
          <w:sz w:val="24"/>
          <w:szCs w:val="24"/>
        </w:rPr>
      </w:pPr>
      <w:r w:rsidRPr="00583223">
        <w:rPr>
          <w:bCs/>
          <w:color w:val="000000"/>
          <w:spacing w:val="-1"/>
          <w:sz w:val="24"/>
          <w:szCs w:val="24"/>
        </w:rPr>
        <w:t>Тема: «</w:t>
      </w:r>
      <w:r w:rsidRPr="00583223">
        <w:rPr>
          <w:iCs/>
          <w:sz w:val="24"/>
          <w:szCs w:val="24"/>
        </w:rPr>
        <w:t>Изучение микроструктуры металлов и сплавов</w:t>
      </w:r>
      <w:r w:rsidRPr="00583223">
        <w:rPr>
          <w:color w:val="000000"/>
          <w:spacing w:val="-1"/>
          <w:sz w:val="24"/>
          <w:szCs w:val="24"/>
        </w:rPr>
        <w:t>»</w:t>
      </w:r>
    </w:p>
    <w:p w:rsidR="00FC4DFB" w:rsidRPr="00583223" w:rsidRDefault="00FC4DFB" w:rsidP="00FC4DFB">
      <w:pPr>
        <w:pStyle w:val="afe"/>
        <w:ind w:left="0"/>
        <w:rPr>
          <w:sz w:val="24"/>
          <w:szCs w:val="24"/>
        </w:rPr>
      </w:pPr>
      <w:proofErr w:type="gramStart"/>
      <w:r w:rsidRPr="00583223">
        <w:rPr>
          <w:bCs/>
          <w:color w:val="000000"/>
          <w:spacing w:val="2"/>
          <w:sz w:val="24"/>
          <w:szCs w:val="24"/>
        </w:rPr>
        <w:t xml:space="preserve">Цель:   </w:t>
      </w:r>
      <w:proofErr w:type="gramEnd"/>
      <w:r w:rsidRPr="00583223">
        <w:rPr>
          <w:color w:val="000000"/>
          <w:spacing w:val="2"/>
          <w:sz w:val="24"/>
          <w:szCs w:val="24"/>
        </w:rPr>
        <w:t xml:space="preserve">Изучить   микроструктуры   углеродистой   стали.   Закрепление </w:t>
      </w:r>
      <w:r w:rsidRPr="00583223">
        <w:rPr>
          <w:color w:val="000000"/>
          <w:sz w:val="24"/>
          <w:szCs w:val="24"/>
        </w:rPr>
        <w:t>теоретических знаний.</w:t>
      </w:r>
    </w:p>
    <w:p w:rsidR="00FC4DFB" w:rsidRPr="00583223" w:rsidRDefault="00FC4DFB" w:rsidP="00FC4DFB">
      <w:pPr>
        <w:pStyle w:val="afe"/>
        <w:ind w:left="0"/>
        <w:rPr>
          <w:sz w:val="24"/>
          <w:szCs w:val="24"/>
        </w:rPr>
      </w:pPr>
      <w:r w:rsidRPr="00583223">
        <w:rPr>
          <w:bCs/>
          <w:color w:val="000000"/>
          <w:sz w:val="24"/>
          <w:szCs w:val="24"/>
        </w:rPr>
        <w:t>Перечень учебного оборудования, учебно-наглядных пособий:</w:t>
      </w:r>
    </w:p>
    <w:p w:rsidR="00FC4DFB" w:rsidRPr="00583223" w:rsidRDefault="00FC4DFB" w:rsidP="00FC4DFB">
      <w:pPr>
        <w:pStyle w:val="afe"/>
        <w:ind w:left="0"/>
        <w:rPr>
          <w:sz w:val="24"/>
          <w:szCs w:val="24"/>
        </w:rPr>
      </w:pPr>
      <w:r w:rsidRPr="00583223">
        <w:rPr>
          <w:color w:val="000000"/>
          <w:spacing w:val="-1"/>
          <w:sz w:val="24"/>
          <w:szCs w:val="24"/>
        </w:rPr>
        <w:t>1. микроскоп МЕТ 1М, образцы металлов.</w:t>
      </w:r>
    </w:p>
    <w:p w:rsidR="00FC4DFB" w:rsidRPr="00583223" w:rsidRDefault="00FC4DFB" w:rsidP="00FC4DFB">
      <w:pPr>
        <w:pStyle w:val="afe"/>
        <w:ind w:left="-284"/>
        <w:rPr>
          <w:sz w:val="24"/>
          <w:szCs w:val="24"/>
        </w:rPr>
      </w:pPr>
      <w:r w:rsidRPr="00583223">
        <w:rPr>
          <w:b/>
          <w:bCs/>
          <w:sz w:val="24"/>
          <w:szCs w:val="24"/>
        </w:rPr>
        <w:t xml:space="preserve">Задание: </w:t>
      </w:r>
      <w:proofErr w:type="gramStart"/>
      <w:r w:rsidRPr="00583223">
        <w:rPr>
          <w:sz w:val="24"/>
          <w:szCs w:val="24"/>
        </w:rPr>
        <w:t>С</w:t>
      </w:r>
      <w:proofErr w:type="gramEnd"/>
      <w:r w:rsidRPr="00583223">
        <w:rPr>
          <w:sz w:val="24"/>
          <w:szCs w:val="24"/>
        </w:rPr>
        <w:t xml:space="preserve"> помощью микроскопа исследуйте структуру углеродистой </w:t>
      </w:r>
      <w:r w:rsidRPr="00583223">
        <w:rPr>
          <w:spacing w:val="11"/>
          <w:sz w:val="24"/>
          <w:szCs w:val="24"/>
        </w:rPr>
        <w:t xml:space="preserve">стали. Зарисуйте микроструктуры сталей. По графику зависимости </w:t>
      </w:r>
      <w:r w:rsidRPr="00583223">
        <w:rPr>
          <w:spacing w:val="3"/>
          <w:sz w:val="24"/>
          <w:szCs w:val="24"/>
        </w:rPr>
        <w:t xml:space="preserve">определите механические свойства стали, в зависимости от содержания </w:t>
      </w:r>
      <w:r w:rsidRPr="00583223">
        <w:rPr>
          <w:sz w:val="24"/>
          <w:szCs w:val="24"/>
        </w:rPr>
        <w:t xml:space="preserve">углерода (содержание углерода задает преподаватель). По правилу отрезков </w:t>
      </w:r>
      <w:r w:rsidRPr="00583223">
        <w:rPr>
          <w:spacing w:val="11"/>
          <w:sz w:val="24"/>
          <w:szCs w:val="24"/>
        </w:rPr>
        <w:t xml:space="preserve">определите концентрацию фаз стали (точку на диаграмме задает </w:t>
      </w:r>
      <w:r w:rsidRPr="00583223">
        <w:rPr>
          <w:spacing w:val="-2"/>
          <w:sz w:val="24"/>
          <w:szCs w:val="24"/>
        </w:rPr>
        <w:lastRenderedPageBreak/>
        <w:t>преподаватель).</w:t>
      </w:r>
    </w:p>
    <w:p w:rsidR="00FC4DFB" w:rsidRPr="00583223" w:rsidRDefault="00FC4DFB" w:rsidP="00FC4DFB">
      <w:pPr>
        <w:pStyle w:val="afe"/>
        <w:ind w:left="-284"/>
        <w:rPr>
          <w:sz w:val="24"/>
          <w:szCs w:val="24"/>
        </w:rPr>
      </w:pPr>
      <w:r w:rsidRPr="00583223">
        <w:rPr>
          <w:b/>
          <w:bCs/>
          <w:sz w:val="24"/>
          <w:szCs w:val="24"/>
        </w:rPr>
        <w:t>Краткие теоретические сведения</w:t>
      </w:r>
    </w:p>
    <w:p w:rsidR="00FC4DFB" w:rsidRPr="00583223" w:rsidRDefault="00FC4DFB" w:rsidP="00FC4DFB">
      <w:pPr>
        <w:pStyle w:val="afe"/>
        <w:ind w:left="-284"/>
        <w:rPr>
          <w:sz w:val="24"/>
          <w:szCs w:val="24"/>
        </w:rPr>
      </w:pPr>
      <w:r w:rsidRPr="00583223">
        <w:rPr>
          <w:sz w:val="24"/>
          <w:szCs w:val="24"/>
        </w:rPr>
        <w:t xml:space="preserve">Сталью называют сплав железа с углеродом и другими элементами с содержанием углерода до 2,14%. Если сталь имеет в своем составе железо и углерод и некоторое количество постоянных примесей - марганец (до 0,7%), кремний (до 0,4%), серу (до 0,4%), фосфор (до 0,07%) и газы, то такую сталь </w:t>
      </w:r>
      <w:r w:rsidRPr="00583223">
        <w:rPr>
          <w:spacing w:val="-1"/>
          <w:sz w:val="24"/>
          <w:szCs w:val="24"/>
        </w:rPr>
        <w:t>называют углеродистой.</w:t>
      </w:r>
    </w:p>
    <w:p w:rsidR="00FC4DFB" w:rsidRPr="00583223" w:rsidRDefault="00FC4DFB" w:rsidP="00FC4DFB">
      <w:pPr>
        <w:pStyle w:val="afe"/>
        <w:ind w:left="-284"/>
        <w:rPr>
          <w:sz w:val="24"/>
          <w:szCs w:val="24"/>
        </w:rPr>
      </w:pPr>
      <w:r w:rsidRPr="00583223">
        <w:rPr>
          <w:spacing w:val="4"/>
          <w:sz w:val="24"/>
          <w:szCs w:val="24"/>
        </w:rPr>
        <w:t xml:space="preserve">Стали, содержащие 0,8% углерода, называются </w:t>
      </w:r>
      <w:proofErr w:type="spellStart"/>
      <w:r w:rsidRPr="00583223">
        <w:rPr>
          <w:spacing w:val="4"/>
          <w:sz w:val="24"/>
          <w:szCs w:val="24"/>
        </w:rPr>
        <w:t>эвтектоидные</w:t>
      </w:r>
      <w:proofErr w:type="spellEnd"/>
      <w:r w:rsidRPr="00583223">
        <w:rPr>
          <w:spacing w:val="4"/>
          <w:sz w:val="24"/>
          <w:szCs w:val="24"/>
        </w:rPr>
        <w:t xml:space="preserve">, менее </w:t>
      </w:r>
      <w:r w:rsidRPr="00583223">
        <w:rPr>
          <w:sz w:val="24"/>
          <w:szCs w:val="24"/>
        </w:rPr>
        <w:t>0,8% -</w:t>
      </w:r>
      <w:proofErr w:type="spellStart"/>
      <w:r w:rsidRPr="00583223">
        <w:rPr>
          <w:sz w:val="24"/>
          <w:szCs w:val="24"/>
        </w:rPr>
        <w:t>доэвтектоидные</w:t>
      </w:r>
      <w:proofErr w:type="spellEnd"/>
      <w:r w:rsidRPr="00583223">
        <w:rPr>
          <w:sz w:val="24"/>
          <w:szCs w:val="24"/>
        </w:rPr>
        <w:t xml:space="preserve">, от 0,8 до 2,14% - </w:t>
      </w:r>
      <w:proofErr w:type="spellStart"/>
      <w:r w:rsidRPr="00583223">
        <w:rPr>
          <w:sz w:val="24"/>
          <w:szCs w:val="24"/>
        </w:rPr>
        <w:t>заэвтектоидные</w:t>
      </w:r>
      <w:proofErr w:type="spellEnd"/>
      <w:r w:rsidRPr="00583223">
        <w:rPr>
          <w:sz w:val="24"/>
          <w:szCs w:val="24"/>
        </w:rPr>
        <w:t>.</w:t>
      </w:r>
    </w:p>
    <w:p w:rsidR="00FC4DFB" w:rsidRPr="00583223" w:rsidRDefault="00FC4DFB" w:rsidP="00FC4DFB">
      <w:pPr>
        <w:pStyle w:val="afe"/>
        <w:ind w:left="-284"/>
        <w:rPr>
          <w:sz w:val="24"/>
          <w:szCs w:val="24"/>
        </w:rPr>
      </w:pPr>
      <w:r w:rsidRPr="00583223">
        <w:rPr>
          <w:spacing w:val="8"/>
          <w:sz w:val="24"/>
          <w:szCs w:val="24"/>
        </w:rPr>
        <w:t xml:space="preserve">В системе железо - углерод различают следующие фазы: жидкий </w:t>
      </w:r>
      <w:r w:rsidRPr="00583223">
        <w:rPr>
          <w:sz w:val="24"/>
          <w:szCs w:val="24"/>
        </w:rPr>
        <w:t xml:space="preserve">расплав, твердые растворы - феррит и аустенит, а также цементит и графит </w:t>
      </w:r>
      <w:r w:rsidRPr="00583223">
        <w:rPr>
          <w:spacing w:val="-2"/>
          <w:sz w:val="24"/>
          <w:szCs w:val="24"/>
        </w:rPr>
        <w:t>(приложение 2).</w:t>
      </w:r>
    </w:p>
    <w:p w:rsidR="00FC4DFB" w:rsidRPr="00583223" w:rsidRDefault="00FC4DFB" w:rsidP="00FC4DFB">
      <w:pPr>
        <w:pStyle w:val="afe"/>
        <w:ind w:left="-284"/>
        <w:rPr>
          <w:sz w:val="24"/>
          <w:szCs w:val="24"/>
        </w:rPr>
      </w:pPr>
      <w:r w:rsidRPr="00583223">
        <w:rPr>
          <w:spacing w:val="5"/>
          <w:sz w:val="24"/>
          <w:szCs w:val="24"/>
        </w:rPr>
        <w:t>Феррит (Ф) - твердый раствор углерода и других примесей в ОЦК-</w:t>
      </w:r>
      <w:r w:rsidRPr="00583223">
        <w:rPr>
          <w:spacing w:val="-1"/>
          <w:sz w:val="24"/>
          <w:szCs w:val="24"/>
        </w:rPr>
        <w:t xml:space="preserve">железе. Атом углерода располагается в решетке феррита в центре грани куба. </w:t>
      </w:r>
      <w:r w:rsidRPr="00583223">
        <w:rPr>
          <w:sz w:val="24"/>
          <w:szCs w:val="24"/>
        </w:rPr>
        <w:t xml:space="preserve">Под микроскопом феррит выявляется в виде однородных полиэдрических </w:t>
      </w:r>
      <w:r w:rsidRPr="00583223">
        <w:rPr>
          <w:spacing w:val="4"/>
          <w:sz w:val="24"/>
          <w:szCs w:val="24"/>
        </w:rPr>
        <w:t>(многогранных) зерен. Твердость и прочность феррита невысоки (</w:t>
      </w:r>
      <w:proofErr w:type="spellStart"/>
      <w:r w:rsidRPr="00583223">
        <w:rPr>
          <w:spacing w:val="4"/>
          <w:sz w:val="24"/>
          <w:szCs w:val="24"/>
        </w:rPr>
        <w:t>а</w:t>
      </w:r>
      <w:r w:rsidRPr="00583223">
        <w:rPr>
          <w:spacing w:val="4"/>
          <w:sz w:val="24"/>
          <w:szCs w:val="24"/>
          <w:vertAlign w:val="subscript"/>
        </w:rPr>
        <w:t>в</w:t>
      </w:r>
      <w:proofErr w:type="spellEnd"/>
      <w:r w:rsidRPr="00583223">
        <w:rPr>
          <w:spacing w:val="4"/>
          <w:sz w:val="24"/>
          <w:szCs w:val="24"/>
        </w:rPr>
        <w:t xml:space="preserve">=250 </w:t>
      </w:r>
      <w:r w:rsidRPr="00583223">
        <w:rPr>
          <w:spacing w:val="-3"/>
          <w:sz w:val="24"/>
          <w:szCs w:val="24"/>
        </w:rPr>
        <w:t>МПа, НВ =800 МПа).</w:t>
      </w:r>
    </w:p>
    <w:p w:rsidR="00FC4DFB" w:rsidRPr="00583223" w:rsidRDefault="00FC4DFB" w:rsidP="00FC4DFB">
      <w:pPr>
        <w:pStyle w:val="afe"/>
        <w:ind w:left="-284"/>
        <w:rPr>
          <w:sz w:val="24"/>
          <w:szCs w:val="24"/>
        </w:rPr>
      </w:pPr>
      <w:r w:rsidRPr="00583223">
        <w:rPr>
          <w:sz w:val="24"/>
          <w:szCs w:val="24"/>
        </w:rPr>
        <w:t>Аустенит (А) - твердый раствор углерода и других примесей в у-железе. Атом углерода располагается в центре куба.</w:t>
      </w:r>
    </w:p>
    <w:p w:rsidR="00FC4DFB" w:rsidRPr="00583223" w:rsidRDefault="00FC4DFB" w:rsidP="00FC4DFB">
      <w:pPr>
        <w:pStyle w:val="afe"/>
        <w:ind w:left="-284"/>
        <w:rPr>
          <w:sz w:val="24"/>
          <w:szCs w:val="24"/>
        </w:rPr>
      </w:pPr>
      <w:r w:rsidRPr="00583223">
        <w:rPr>
          <w:spacing w:val="3"/>
          <w:sz w:val="24"/>
          <w:szCs w:val="24"/>
        </w:rPr>
        <w:t xml:space="preserve">Цементит (Ц) - химическое соединение железа с углеродом - карбид </w:t>
      </w:r>
      <w:r w:rsidRPr="00583223">
        <w:rPr>
          <w:spacing w:val="-1"/>
          <w:sz w:val="24"/>
          <w:szCs w:val="24"/>
        </w:rPr>
        <w:t xml:space="preserve">железа </w:t>
      </w:r>
      <w:r w:rsidRPr="00583223">
        <w:rPr>
          <w:spacing w:val="-1"/>
          <w:sz w:val="24"/>
          <w:szCs w:val="24"/>
          <w:lang w:val="en-US"/>
        </w:rPr>
        <w:t>Fe</w:t>
      </w:r>
      <w:r w:rsidRPr="00583223">
        <w:rPr>
          <w:spacing w:val="-1"/>
          <w:sz w:val="24"/>
          <w:szCs w:val="24"/>
          <w:vertAlign w:val="subscript"/>
        </w:rPr>
        <w:t>3</w:t>
      </w:r>
      <w:r w:rsidRPr="00583223">
        <w:rPr>
          <w:spacing w:val="-1"/>
          <w:sz w:val="24"/>
          <w:szCs w:val="24"/>
          <w:lang w:val="en-US"/>
        </w:rPr>
        <w:t>C</w:t>
      </w:r>
      <w:r w:rsidRPr="00583223">
        <w:rPr>
          <w:spacing w:val="-1"/>
          <w:sz w:val="24"/>
          <w:szCs w:val="24"/>
        </w:rPr>
        <w:t xml:space="preserve">, содержащий 6,67% С. Цементит имеет сложную ромбическую </w:t>
      </w:r>
      <w:r w:rsidRPr="00583223">
        <w:rPr>
          <w:spacing w:val="9"/>
          <w:sz w:val="24"/>
          <w:szCs w:val="24"/>
        </w:rPr>
        <w:t xml:space="preserve">решетку с плотной упаковкой атомов. К характерным особенностям </w:t>
      </w:r>
      <w:r w:rsidRPr="00583223">
        <w:rPr>
          <w:sz w:val="24"/>
          <w:szCs w:val="24"/>
        </w:rPr>
        <w:t xml:space="preserve">цементита относятся высокая твердость (НВ - 8000 МПа) и очень малая </w:t>
      </w:r>
      <w:r w:rsidRPr="00583223">
        <w:rPr>
          <w:spacing w:val="-1"/>
          <w:sz w:val="24"/>
          <w:szCs w:val="24"/>
        </w:rPr>
        <w:t>пластичность (5 около 0%).</w:t>
      </w:r>
    </w:p>
    <w:p w:rsidR="00FC4DFB" w:rsidRPr="00583223" w:rsidRDefault="00FC4DFB" w:rsidP="00FC4DFB">
      <w:pPr>
        <w:pStyle w:val="afe"/>
        <w:ind w:left="-284"/>
        <w:rPr>
          <w:sz w:val="24"/>
          <w:szCs w:val="24"/>
        </w:rPr>
      </w:pPr>
      <w:proofErr w:type="spellStart"/>
      <w:r w:rsidRPr="00583223">
        <w:rPr>
          <w:spacing w:val="9"/>
          <w:sz w:val="24"/>
          <w:szCs w:val="24"/>
        </w:rPr>
        <w:t>Эвтектоидная</w:t>
      </w:r>
      <w:proofErr w:type="spellEnd"/>
      <w:r w:rsidRPr="00583223">
        <w:rPr>
          <w:spacing w:val="9"/>
          <w:sz w:val="24"/>
          <w:szCs w:val="24"/>
        </w:rPr>
        <w:t xml:space="preserve"> сталь, соответствует 0,8% углерода. Выше линии </w:t>
      </w:r>
      <w:r w:rsidRPr="00583223">
        <w:rPr>
          <w:sz w:val="24"/>
          <w:szCs w:val="24"/>
        </w:rPr>
        <w:t>ликвидуса (</w:t>
      </w:r>
      <w:r w:rsidRPr="00583223">
        <w:rPr>
          <w:sz w:val="24"/>
          <w:szCs w:val="24"/>
          <w:lang w:val="en-US"/>
        </w:rPr>
        <w:t>ACD</w:t>
      </w:r>
      <w:r w:rsidRPr="00583223">
        <w:rPr>
          <w:sz w:val="24"/>
          <w:szCs w:val="24"/>
        </w:rPr>
        <w:t xml:space="preserve">) диаграммы железо-цементит, сплав находится в жидком состоянии. При охлаждении по линии ликвидуса начинается выделение кристаллов аустенита. Между линией ликвидуса и </w:t>
      </w:r>
      <w:proofErr w:type="spellStart"/>
      <w:r w:rsidRPr="00583223">
        <w:rPr>
          <w:sz w:val="24"/>
          <w:szCs w:val="24"/>
        </w:rPr>
        <w:t>солидуса</w:t>
      </w:r>
      <w:proofErr w:type="spellEnd"/>
      <w:r w:rsidRPr="00583223">
        <w:rPr>
          <w:sz w:val="24"/>
          <w:szCs w:val="24"/>
        </w:rPr>
        <w:t xml:space="preserve"> происходит </w:t>
      </w:r>
      <w:r w:rsidRPr="00583223">
        <w:rPr>
          <w:spacing w:val="2"/>
          <w:sz w:val="24"/>
          <w:szCs w:val="24"/>
        </w:rPr>
        <w:t>первичная кристаллизация. Ниже линии перлитного превращения (</w:t>
      </w:r>
      <w:r w:rsidRPr="00583223">
        <w:rPr>
          <w:spacing w:val="2"/>
          <w:sz w:val="24"/>
          <w:szCs w:val="24"/>
          <w:lang w:val="en-US"/>
        </w:rPr>
        <w:t>PSK</w:t>
      </w:r>
      <w:r w:rsidRPr="00583223">
        <w:rPr>
          <w:spacing w:val="2"/>
          <w:sz w:val="24"/>
          <w:szCs w:val="24"/>
        </w:rPr>
        <w:t xml:space="preserve">) в </w:t>
      </w:r>
      <w:r w:rsidRPr="00583223">
        <w:rPr>
          <w:spacing w:val="9"/>
          <w:sz w:val="24"/>
          <w:szCs w:val="24"/>
        </w:rPr>
        <w:t xml:space="preserve">точке </w:t>
      </w:r>
      <w:r w:rsidRPr="00583223">
        <w:rPr>
          <w:spacing w:val="9"/>
          <w:sz w:val="24"/>
          <w:szCs w:val="24"/>
          <w:lang w:val="en-US"/>
        </w:rPr>
        <w:t>S</w:t>
      </w:r>
      <w:r w:rsidRPr="00583223">
        <w:rPr>
          <w:spacing w:val="9"/>
          <w:sz w:val="24"/>
          <w:szCs w:val="24"/>
        </w:rPr>
        <w:t xml:space="preserve"> аустенит распадается и образует смесь цементита и феррита -</w:t>
      </w:r>
      <w:r w:rsidRPr="00583223">
        <w:rPr>
          <w:spacing w:val="2"/>
          <w:sz w:val="24"/>
          <w:szCs w:val="24"/>
        </w:rPr>
        <w:t xml:space="preserve">перлит. На рисунке 1 в приведена микроструктура перлита при большом </w:t>
      </w:r>
      <w:r w:rsidRPr="00583223">
        <w:rPr>
          <w:spacing w:val="7"/>
          <w:sz w:val="24"/>
          <w:szCs w:val="24"/>
        </w:rPr>
        <w:t xml:space="preserve">увеличении (*1000), где видно равномерное распределение цементита </w:t>
      </w:r>
      <w:r w:rsidRPr="00583223">
        <w:rPr>
          <w:spacing w:val="-1"/>
          <w:sz w:val="24"/>
          <w:szCs w:val="24"/>
        </w:rPr>
        <w:t>(темные участки) по светлому полю феррита.</w:t>
      </w:r>
    </w:p>
    <w:p w:rsidR="00FC4DFB" w:rsidRPr="00583223" w:rsidRDefault="00FC4DFB" w:rsidP="00FC4DFB">
      <w:pPr>
        <w:pStyle w:val="afe"/>
        <w:ind w:left="-284"/>
        <w:rPr>
          <w:sz w:val="24"/>
          <w:szCs w:val="24"/>
        </w:rPr>
      </w:pPr>
      <w:proofErr w:type="spellStart"/>
      <w:r w:rsidRPr="00583223">
        <w:rPr>
          <w:sz w:val="24"/>
          <w:szCs w:val="24"/>
        </w:rPr>
        <w:t>Доэвтектоидная</w:t>
      </w:r>
      <w:proofErr w:type="spellEnd"/>
      <w:r w:rsidRPr="00583223">
        <w:rPr>
          <w:sz w:val="24"/>
          <w:szCs w:val="24"/>
        </w:rPr>
        <w:t xml:space="preserve"> сталь, соответствует менее 0,8% углерода. В структуру </w:t>
      </w:r>
      <w:proofErr w:type="spellStart"/>
      <w:r w:rsidRPr="00583223">
        <w:rPr>
          <w:sz w:val="24"/>
          <w:szCs w:val="24"/>
        </w:rPr>
        <w:t>доэвтектоидной</w:t>
      </w:r>
      <w:proofErr w:type="spellEnd"/>
      <w:r w:rsidRPr="00583223">
        <w:rPr>
          <w:sz w:val="24"/>
          <w:szCs w:val="24"/>
        </w:rPr>
        <w:t xml:space="preserve"> стали содержащей, более 0,02% углерода после медленного </w:t>
      </w:r>
      <w:r w:rsidRPr="00583223">
        <w:rPr>
          <w:spacing w:val="2"/>
          <w:sz w:val="24"/>
          <w:szCs w:val="24"/>
        </w:rPr>
        <w:t xml:space="preserve">охлаждения входит перлит и феррит, а при содержании более 0,8% - феррит </w:t>
      </w:r>
      <w:r w:rsidRPr="00583223">
        <w:rPr>
          <w:spacing w:val="4"/>
          <w:sz w:val="24"/>
          <w:szCs w:val="24"/>
        </w:rPr>
        <w:t xml:space="preserve">и цементит третичный. На рисунке 1 </w:t>
      </w:r>
      <w:proofErr w:type="spellStart"/>
      <w:proofErr w:type="gramStart"/>
      <w:r w:rsidRPr="00583223">
        <w:rPr>
          <w:spacing w:val="4"/>
          <w:sz w:val="24"/>
          <w:szCs w:val="24"/>
        </w:rPr>
        <w:t>а,б</w:t>
      </w:r>
      <w:proofErr w:type="spellEnd"/>
      <w:proofErr w:type="gramEnd"/>
      <w:r w:rsidRPr="00583223">
        <w:rPr>
          <w:spacing w:val="4"/>
          <w:sz w:val="24"/>
          <w:szCs w:val="24"/>
        </w:rPr>
        <w:t xml:space="preserve"> приведена микроструктура </w:t>
      </w:r>
      <w:proofErr w:type="spellStart"/>
      <w:r w:rsidRPr="00583223">
        <w:rPr>
          <w:spacing w:val="-4"/>
          <w:sz w:val="24"/>
          <w:szCs w:val="24"/>
        </w:rPr>
        <w:t>доэвтектоидной</w:t>
      </w:r>
      <w:proofErr w:type="spellEnd"/>
      <w:r w:rsidRPr="00583223">
        <w:rPr>
          <w:spacing w:val="-4"/>
          <w:sz w:val="24"/>
          <w:szCs w:val="24"/>
        </w:rPr>
        <w:t xml:space="preserve"> стали (х 1000).</w:t>
      </w:r>
    </w:p>
    <w:p w:rsidR="00FC4DFB" w:rsidRPr="00583223" w:rsidRDefault="00FC4DFB" w:rsidP="00FC4DFB">
      <w:pPr>
        <w:pStyle w:val="afe"/>
        <w:ind w:left="-284"/>
        <w:rPr>
          <w:sz w:val="24"/>
          <w:szCs w:val="24"/>
        </w:rPr>
      </w:pPr>
      <w:proofErr w:type="spellStart"/>
      <w:r w:rsidRPr="00583223">
        <w:rPr>
          <w:spacing w:val="9"/>
          <w:sz w:val="24"/>
          <w:szCs w:val="24"/>
        </w:rPr>
        <w:t>Заэвтектоидная</w:t>
      </w:r>
      <w:proofErr w:type="spellEnd"/>
      <w:r w:rsidRPr="00583223">
        <w:rPr>
          <w:spacing w:val="9"/>
          <w:sz w:val="24"/>
          <w:szCs w:val="24"/>
        </w:rPr>
        <w:t xml:space="preserve"> сталь. В структуру </w:t>
      </w:r>
      <w:proofErr w:type="spellStart"/>
      <w:r w:rsidRPr="00583223">
        <w:rPr>
          <w:spacing w:val="9"/>
          <w:sz w:val="24"/>
          <w:szCs w:val="24"/>
        </w:rPr>
        <w:t>заэвтектоидной</w:t>
      </w:r>
      <w:proofErr w:type="spellEnd"/>
      <w:r w:rsidRPr="00583223">
        <w:rPr>
          <w:spacing w:val="9"/>
          <w:sz w:val="24"/>
          <w:szCs w:val="24"/>
        </w:rPr>
        <w:t xml:space="preserve"> стали после </w:t>
      </w:r>
      <w:r w:rsidRPr="00583223">
        <w:rPr>
          <w:spacing w:val="-1"/>
          <w:sz w:val="24"/>
          <w:szCs w:val="24"/>
        </w:rPr>
        <w:t xml:space="preserve">медленного охлаждения входит перлит и цементит вторичный (избыточный). </w:t>
      </w:r>
      <w:r w:rsidRPr="00583223">
        <w:rPr>
          <w:spacing w:val="2"/>
          <w:sz w:val="24"/>
          <w:szCs w:val="24"/>
        </w:rPr>
        <w:t xml:space="preserve">На рисунке 1 г приведена микроструктура </w:t>
      </w:r>
      <w:proofErr w:type="spellStart"/>
      <w:r w:rsidRPr="00583223">
        <w:rPr>
          <w:spacing w:val="2"/>
          <w:sz w:val="24"/>
          <w:szCs w:val="24"/>
        </w:rPr>
        <w:t>заэвтектоидной</w:t>
      </w:r>
      <w:proofErr w:type="spellEnd"/>
      <w:r w:rsidRPr="00583223">
        <w:rPr>
          <w:spacing w:val="2"/>
          <w:sz w:val="24"/>
          <w:szCs w:val="24"/>
        </w:rPr>
        <w:t xml:space="preserve"> стали (</w:t>
      </w:r>
      <w:proofErr w:type="spellStart"/>
      <w:r w:rsidRPr="00583223">
        <w:rPr>
          <w:spacing w:val="2"/>
          <w:sz w:val="24"/>
          <w:szCs w:val="24"/>
        </w:rPr>
        <w:t>хЮОО</w:t>
      </w:r>
      <w:proofErr w:type="spellEnd"/>
      <w:r w:rsidRPr="00583223">
        <w:rPr>
          <w:spacing w:val="2"/>
          <w:sz w:val="24"/>
          <w:szCs w:val="24"/>
        </w:rPr>
        <w:t xml:space="preserve">), </w:t>
      </w:r>
      <w:r w:rsidRPr="00583223">
        <w:rPr>
          <w:sz w:val="24"/>
          <w:szCs w:val="24"/>
        </w:rPr>
        <w:t xml:space="preserve">здесь цементит образует тонкую сетку игл на фоне перлита. Избыточный цементит в структуре стали никогда не занимает больших участков, и </w:t>
      </w:r>
      <w:proofErr w:type="spellStart"/>
      <w:r w:rsidRPr="00583223">
        <w:rPr>
          <w:sz w:val="24"/>
          <w:szCs w:val="24"/>
        </w:rPr>
        <w:t>заэвтектоидная</w:t>
      </w:r>
      <w:proofErr w:type="spellEnd"/>
      <w:r w:rsidRPr="00583223">
        <w:rPr>
          <w:sz w:val="24"/>
          <w:szCs w:val="24"/>
        </w:rPr>
        <w:t xml:space="preserve"> сталь состоит в основном из перлита.</w:t>
      </w:r>
    </w:p>
    <w:p w:rsidR="00FC4DFB" w:rsidRPr="00583223" w:rsidRDefault="00FC4DFB" w:rsidP="00FC4DFB">
      <w:pPr>
        <w:pStyle w:val="afe"/>
        <w:ind w:left="-284"/>
        <w:rPr>
          <w:sz w:val="24"/>
          <w:szCs w:val="24"/>
        </w:rPr>
      </w:pPr>
      <w:r w:rsidRPr="00583223">
        <w:rPr>
          <w:sz w:val="24"/>
          <w:szCs w:val="24"/>
        </w:rPr>
        <w:t xml:space="preserve">Свойства стали зависят от её состава и структуры. Феррит - фаза мягкая </w:t>
      </w:r>
      <w:r w:rsidRPr="00583223">
        <w:rPr>
          <w:spacing w:val="3"/>
          <w:sz w:val="24"/>
          <w:szCs w:val="24"/>
        </w:rPr>
        <w:t xml:space="preserve">и пластичная; цементит, наоборот, придает стали твердость и хрупкость; </w:t>
      </w:r>
      <w:r w:rsidRPr="00583223">
        <w:rPr>
          <w:sz w:val="24"/>
          <w:szCs w:val="24"/>
        </w:rPr>
        <w:t xml:space="preserve">перлит содержит 1/8 цементита и поэтому имеет повышенные прочность и </w:t>
      </w:r>
      <w:r w:rsidRPr="00583223">
        <w:rPr>
          <w:spacing w:val="-1"/>
          <w:sz w:val="24"/>
          <w:szCs w:val="24"/>
        </w:rPr>
        <w:t>твердость по сравнению с ферритом (приложение 1).</w:t>
      </w:r>
    </w:p>
    <w:p w:rsidR="00FC4DFB" w:rsidRDefault="00FC4DFB" w:rsidP="00FC4DFB">
      <w:pPr>
        <w:ind w:left="-1134"/>
      </w:pPr>
    </w:p>
    <w:p w:rsidR="00FC4DFB" w:rsidRDefault="00FC4DFB" w:rsidP="00FC4DFB">
      <w:pPr>
        <w:ind w:left="3269" w:right="2731"/>
        <w:rPr>
          <w:sz w:val="24"/>
          <w:szCs w:val="24"/>
        </w:rPr>
      </w:pPr>
      <w:r w:rsidRPr="009D2EA2">
        <w:rPr>
          <w:noProof/>
          <w:sz w:val="24"/>
          <w:szCs w:val="24"/>
          <w:lang w:eastAsia="ru-RU"/>
        </w:rPr>
        <w:lastRenderedPageBreak/>
        <w:drawing>
          <wp:inline distT="0" distB="0" distL="0" distR="0">
            <wp:extent cx="1638300" cy="24193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38300" cy="2419350"/>
                    </a:xfrm>
                    <a:prstGeom prst="rect">
                      <a:avLst/>
                    </a:prstGeom>
                    <a:noFill/>
                    <a:ln>
                      <a:noFill/>
                    </a:ln>
                  </pic:spPr>
                </pic:pic>
              </a:graphicData>
            </a:graphic>
          </wp:inline>
        </w:drawing>
      </w:r>
    </w:p>
    <w:p w:rsidR="00FC4DFB" w:rsidRPr="008345AF" w:rsidRDefault="00FC4DFB" w:rsidP="00FC4DFB">
      <w:pPr>
        <w:shd w:val="clear" w:color="auto" w:fill="FFFFFF"/>
        <w:spacing w:before="24" w:line="485" w:lineRule="exact"/>
        <w:ind w:right="29"/>
        <w:jc w:val="center"/>
        <w:rPr>
          <w:sz w:val="24"/>
          <w:szCs w:val="24"/>
        </w:rPr>
      </w:pPr>
      <w:r w:rsidRPr="008345AF">
        <w:rPr>
          <w:color w:val="000000"/>
          <w:sz w:val="24"/>
          <w:szCs w:val="24"/>
        </w:rPr>
        <w:t>Рис. 1 Фотографии микроструктуры стали</w:t>
      </w:r>
    </w:p>
    <w:p w:rsidR="00FC4DFB" w:rsidRPr="008345AF" w:rsidRDefault="00FC4DFB" w:rsidP="00FC4DFB">
      <w:pPr>
        <w:shd w:val="clear" w:color="auto" w:fill="FFFFFF"/>
        <w:spacing w:before="5" w:line="485" w:lineRule="exact"/>
        <w:ind w:right="29"/>
        <w:rPr>
          <w:sz w:val="24"/>
          <w:szCs w:val="24"/>
        </w:rPr>
      </w:pPr>
      <w:r w:rsidRPr="008345AF">
        <w:rPr>
          <w:color w:val="000000"/>
          <w:sz w:val="24"/>
          <w:szCs w:val="24"/>
        </w:rPr>
        <w:t xml:space="preserve">а, б) </w:t>
      </w:r>
      <w:proofErr w:type="spellStart"/>
      <w:r w:rsidRPr="008345AF">
        <w:rPr>
          <w:color w:val="000000"/>
          <w:sz w:val="24"/>
          <w:szCs w:val="24"/>
        </w:rPr>
        <w:t>доэвтектоидная</w:t>
      </w:r>
      <w:proofErr w:type="spellEnd"/>
      <w:r w:rsidRPr="008345AF">
        <w:rPr>
          <w:color w:val="000000"/>
          <w:sz w:val="24"/>
          <w:szCs w:val="24"/>
        </w:rPr>
        <w:t xml:space="preserve">; в) </w:t>
      </w:r>
      <w:proofErr w:type="spellStart"/>
      <w:r w:rsidRPr="008345AF">
        <w:rPr>
          <w:color w:val="000000"/>
          <w:sz w:val="24"/>
          <w:szCs w:val="24"/>
        </w:rPr>
        <w:t>эвтектоидная</w:t>
      </w:r>
      <w:proofErr w:type="spellEnd"/>
      <w:r w:rsidRPr="008345AF">
        <w:rPr>
          <w:color w:val="000000"/>
          <w:sz w:val="24"/>
          <w:szCs w:val="24"/>
        </w:rPr>
        <w:t xml:space="preserve">; г) </w:t>
      </w:r>
      <w:proofErr w:type="spellStart"/>
      <w:r w:rsidRPr="008345AF">
        <w:rPr>
          <w:color w:val="000000"/>
          <w:sz w:val="24"/>
          <w:szCs w:val="24"/>
        </w:rPr>
        <w:t>заэвтектоидная</w:t>
      </w:r>
      <w:proofErr w:type="spellEnd"/>
    </w:p>
    <w:p w:rsidR="00FC4DFB" w:rsidRPr="008345AF" w:rsidRDefault="00FC4DFB" w:rsidP="00FC4DFB">
      <w:pPr>
        <w:shd w:val="clear" w:color="auto" w:fill="FFFFFF"/>
        <w:spacing w:line="485" w:lineRule="exact"/>
        <w:rPr>
          <w:sz w:val="24"/>
          <w:szCs w:val="24"/>
        </w:rPr>
      </w:pPr>
      <w:r w:rsidRPr="008345AF">
        <w:rPr>
          <w:color w:val="000000"/>
          <w:spacing w:val="5"/>
          <w:sz w:val="24"/>
          <w:szCs w:val="24"/>
        </w:rPr>
        <w:t>В двухфазных областях в любой точке можно определить количество</w:t>
      </w:r>
    </w:p>
    <w:p w:rsidR="00FC4DFB" w:rsidRDefault="00FC4DFB" w:rsidP="00FC4DFB">
      <w:pPr>
        <w:pStyle w:val="afe"/>
        <w:ind w:left="0"/>
        <w:rPr>
          <w:sz w:val="24"/>
          <w:szCs w:val="24"/>
        </w:rPr>
      </w:pPr>
      <w:r w:rsidRPr="00583223">
        <w:rPr>
          <w:sz w:val="24"/>
          <w:szCs w:val="24"/>
        </w:rPr>
        <w:t>фаз и их концентрацию, используя правило отрезков.</w:t>
      </w:r>
    </w:p>
    <w:p w:rsidR="00FC4DFB" w:rsidRPr="00583223" w:rsidRDefault="00FC4DFB" w:rsidP="00FC4DFB">
      <w:pPr>
        <w:pStyle w:val="afe"/>
        <w:ind w:left="0"/>
        <w:rPr>
          <w:sz w:val="24"/>
          <w:szCs w:val="24"/>
        </w:rPr>
      </w:pPr>
      <w:r w:rsidRPr="00583223">
        <w:rPr>
          <w:sz w:val="24"/>
          <w:szCs w:val="24"/>
        </w:rPr>
        <w:t xml:space="preserve"> Например, определим</w:t>
      </w:r>
      <w:r>
        <w:rPr>
          <w:sz w:val="24"/>
          <w:szCs w:val="24"/>
        </w:rPr>
        <w:t xml:space="preserve"> </w:t>
      </w:r>
      <w:r w:rsidRPr="00583223">
        <w:rPr>
          <w:spacing w:val="1"/>
          <w:sz w:val="24"/>
          <w:szCs w:val="24"/>
        </w:rPr>
        <w:t>химический состав и количест</w:t>
      </w:r>
      <w:r>
        <w:rPr>
          <w:spacing w:val="1"/>
          <w:sz w:val="24"/>
          <w:szCs w:val="24"/>
        </w:rPr>
        <w:t>во фаз для сплава системы желез</w:t>
      </w:r>
      <w:r w:rsidRPr="00583223">
        <w:rPr>
          <w:spacing w:val="1"/>
          <w:sz w:val="24"/>
          <w:szCs w:val="24"/>
        </w:rPr>
        <w:t>о-цементит в</w:t>
      </w:r>
      <w:r>
        <w:rPr>
          <w:spacing w:val="1"/>
          <w:sz w:val="24"/>
          <w:szCs w:val="24"/>
        </w:rPr>
        <w:t xml:space="preserve"> </w:t>
      </w:r>
      <w:proofErr w:type="gramStart"/>
      <w:r w:rsidRPr="00583223">
        <w:rPr>
          <w:spacing w:val="5"/>
          <w:sz w:val="24"/>
          <w:szCs w:val="24"/>
        </w:rPr>
        <w:t>точке</w:t>
      </w:r>
      <w:proofErr w:type="gramEnd"/>
      <w:r>
        <w:rPr>
          <w:spacing w:val="5"/>
          <w:sz w:val="24"/>
          <w:szCs w:val="24"/>
        </w:rPr>
        <w:t xml:space="preserve"> </w:t>
      </w:r>
      <w:r w:rsidRPr="00583223">
        <w:rPr>
          <w:i/>
          <w:iCs/>
          <w:spacing w:val="5"/>
          <w:sz w:val="24"/>
          <w:szCs w:val="24"/>
        </w:rPr>
        <w:t xml:space="preserve">а, </w:t>
      </w:r>
      <w:r w:rsidRPr="00583223">
        <w:rPr>
          <w:spacing w:val="5"/>
          <w:sz w:val="24"/>
          <w:szCs w:val="24"/>
        </w:rPr>
        <w:t xml:space="preserve">находящейся в области </w:t>
      </w:r>
      <w:r w:rsidRPr="00583223">
        <w:rPr>
          <w:spacing w:val="5"/>
          <w:sz w:val="24"/>
          <w:szCs w:val="24"/>
          <w:lang w:val="en-US"/>
        </w:rPr>
        <w:t>GSP</w:t>
      </w:r>
      <w:r w:rsidRPr="00583223">
        <w:rPr>
          <w:spacing w:val="5"/>
          <w:sz w:val="24"/>
          <w:szCs w:val="24"/>
        </w:rPr>
        <w:t xml:space="preserve"> (рис.2).   В этой области структурные</w:t>
      </w:r>
    </w:p>
    <w:p w:rsidR="00FC4DFB" w:rsidRPr="00583223" w:rsidRDefault="00FC4DFB" w:rsidP="00FC4DFB">
      <w:pPr>
        <w:pStyle w:val="afe"/>
        <w:ind w:left="0"/>
        <w:rPr>
          <w:sz w:val="24"/>
          <w:szCs w:val="24"/>
        </w:rPr>
      </w:pPr>
      <w:r w:rsidRPr="00583223">
        <w:rPr>
          <w:spacing w:val="4"/>
          <w:sz w:val="24"/>
          <w:szCs w:val="24"/>
        </w:rPr>
        <w:t>составляющие феррит и аустенит. Проведем горизонтальную линию через</w:t>
      </w:r>
    </w:p>
    <w:p w:rsidR="00FC4DFB" w:rsidRPr="00583223" w:rsidRDefault="00FC4DFB" w:rsidP="00FC4DFB">
      <w:pPr>
        <w:pStyle w:val="afe"/>
        <w:ind w:left="0"/>
        <w:rPr>
          <w:sz w:val="24"/>
          <w:szCs w:val="24"/>
        </w:rPr>
      </w:pPr>
      <w:proofErr w:type="gramStart"/>
      <w:r w:rsidRPr="00583223">
        <w:rPr>
          <w:spacing w:val="8"/>
          <w:sz w:val="24"/>
          <w:szCs w:val="24"/>
        </w:rPr>
        <w:t>точку</w:t>
      </w:r>
      <w:proofErr w:type="gramEnd"/>
      <w:r>
        <w:rPr>
          <w:spacing w:val="8"/>
          <w:sz w:val="24"/>
          <w:szCs w:val="24"/>
        </w:rPr>
        <w:t xml:space="preserve"> </w:t>
      </w:r>
      <w:r w:rsidRPr="00583223">
        <w:rPr>
          <w:i/>
          <w:iCs/>
          <w:spacing w:val="8"/>
          <w:sz w:val="24"/>
          <w:szCs w:val="24"/>
        </w:rPr>
        <w:t xml:space="preserve">а </w:t>
      </w:r>
      <w:r w:rsidRPr="00583223">
        <w:rPr>
          <w:spacing w:val="8"/>
          <w:sz w:val="24"/>
          <w:szCs w:val="24"/>
        </w:rPr>
        <w:t xml:space="preserve">до пересечения с линиями </w:t>
      </w:r>
      <w:r w:rsidRPr="00583223">
        <w:rPr>
          <w:spacing w:val="8"/>
          <w:sz w:val="24"/>
          <w:szCs w:val="24"/>
          <w:lang w:val="en-US"/>
        </w:rPr>
        <w:t>GP</w:t>
      </w:r>
      <w:r w:rsidRPr="00583223">
        <w:rPr>
          <w:spacing w:val="8"/>
          <w:sz w:val="24"/>
          <w:szCs w:val="24"/>
        </w:rPr>
        <w:t xml:space="preserve"> (точка Ь) и </w:t>
      </w:r>
      <w:r w:rsidRPr="00583223">
        <w:rPr>
          <w:spacing w:val="8"/>
          <w:sz w:val="24"/>
          <w:szCs w:val="24"/>
          <w:lang w:val="en-US"/>
        </w:rPr>
        <w:t>GS</w:t>
      </w:r>
      <w:r w:rsidRPr="00583223">
        <w:rPr>
          <w:spacing w:val="8"/>
          <w:sz w:val="24"/>
          <w:szCs w:val="24"/>
        </w:rPr>
        <w:t xml:space="preserve"> (точка с). Массовое</w:t>
      </w:r>
    </w:p>
    <w:p w:rsidR="00FC4DFB" w:rsidRPr="008345AF" w:rsidRDefault="00FC4DFB" w:rsidP="00FC4DFB">
      <w:pPr>
        <w:shd w:val="clear" w:color="auto" w:fill="FFFFFF"/>
        <w:tabs>
          <w:tab w:val="left" w:pos="5803"/>
        </w:tabs>
        <w:spacing w:before="254"/>
        <w:ind w:left="2755"/>
        <w:rPr>
          <w:sz w:val="24"/>
          <w:szCs w:val="24"/>
        </w:rPr>
      </w:pPr>
      <w:proofErr w:type="spellStart"/>
      <w:r w:rsidRPr="008345AF">
        <w:rPr>
          <w:i/>
          <w:iCs/>
          <w:color w:val="000000"/>
          <w:spacing w:val="-1"/>
          <w:sz w:val="24"/>
          <w:szCs w:val="24"/>
        </w:rPr>
        <w:t>т</w:t>
      </w:r>
      <w:r w:rsidRPr="008345AF">
        <w:rPr>
          <w:i/>
          <w:iCs/>
          <w:color w:val="000000"/>
          <w:spacing w:val="-1"/>
          <w:sz w:val="24"/>
          <w:szCs w:val="24"/>
          <w:vertAlign w:val="subscript"/>
        </w:rPr>
        <w:t>А</w:t>
      </w:r>
      <w:proofErr w:type="spellEnd"/>
      <w:r w:rsidRPr="008345AF">
        <w:rPr>
          <w:i/>
          <w:iCs/>
          <w:color w:val="000000"/>
          <w:spacing w:val="-1"/>
          <w:sz w:val="24"/>
          <w:szCs w:val="24"/>
        </w:rPr>
        <w:t xml:space="preserve"> = — </w:t>
      </w:r>
      <w:r w:rsidRPr="008345AF">
        <w:rPr>
          <w:color w:val="000000"/>
          <w:spacing w:val="-1"/>
          <w:sz w:val="24"/>
          <w:szCs w:val="24"/>
        </w:rPr>
        <w:t>хЮ0%,</w:t>
      </w:r>
      <w:r w:rsidRPr="008345AF">
        <w:rPr>
          <w:color w:val="000000"/>
          <w:sz w:val="24"/>
          <w:szCs w:val="24"/>
        </w:rPr>
        <w:tab/>
      </w:r>
      <w:r w:rsidRPr="008345AF">
        <w:rPr>
          <w:i/>
          <w:iCs/>
          <w:color w:val="000000"/>
          <w:spacing w:val="7"/>
          <w:sz w:val="24"/>
          <w:szCs w:val="24"/>
        </w:rPr>
        <w:t>т</w:t>
      </w:r>
      <w:r w:rsidRPr="008345AF">
        <w:rPr>
          <w:i/>
          <w:iCs/>
          <w:color w:val="000000"/>
          <w:spacing w:val="7"/>
          <w:sz w:val="24"/>
          <w:szCs w:val="24"/>
          <w:vertAlign w:val="subscript"/>
        </w:rPr>
        <w:t>о</w:t>
      </w:r>
      <w:r w:rsidRPr="008345AF">
        <w:rPr>
          <w:i/>
          <w:iCs/>
          <w:color w:val="000000"/>
          <w:spacing w:val="7"/>
          <w:sz w:val="24"/>
          <w:szCs w:val="24"/>
        </w:rPr>
        <w:t xml:space="preserve">= — </w:t>
      </w:r>
      <w:r w:rsidRPr="008345AF">
        <w:rPr>
          <w:color w:val="000000"/>
          <w:spacing w:val="7"/>
          <w:sz w:val="24"/>
          <w:szCs w:val="24"/>
        </w:rPr>
        <w:t>х100%.</w:t>
      </w:r>
    </w:p>
    <w:p w:rsidR="00FC4DFB" w:rsidRPr="008345AF" w:rsidRDefault="00FC4DFB" w:rsidP="00FC4DFB">
      <w:pPr>
        <w:shd w:val="clear" w:color="auto" w:fill="FFFFFF"/>
        <w:tabs>
          <w:tab w:val="left" w:pos="4546"/>
        </w:tabs>
        <w:ind w:left="10"/>
        <w:rPr>
          <w:sz w:val="24"/>
          <w:szCs w:val="24"/>
        </w:rPr>
      </w:pPr>
      <w:r w:rsidRPr="008345AF">
        <w:rPr>
          <w:color w:val="000000"/>
          <w:spacing w:val="7"/>
          <w:sz w:val="24"/>
          <w:szCs w:val="24"/>
        </w:rPr>
        <w:t xml:space="preserve">содержание аустенита        </w:t>
      </w:r>
      <w:proofErr w:type="spellStart"/>
      <w:proofErr w:type="gramStart"/>
      <w:r w:rsidRPr="008345AF">
        <w:rPr>
          <w:i/>
          <w:iCs/>
          <w:color w:val="000000"/>
          <w:spacing w:val="7"/>
          <w:sz w:val="24"/>
          <w:szCs w:val="24"/>
          <w:vertAlign w:val="superscript"/>
        </w:rPr>
        <w:t>Ьс</w:t>
      </w:r>
      <w:proofErr w:type="spellEnd"/>
      <w:proofErr w:type="gramEnd"/>
      <w:r w:rsidRPr="008345AF">
        <w:rPr>
          <w:i/>
          <w:iCs/>
          <w:color w:val="000000"/>
          <w:sz w:val="24"/>
          <w:szCs w:val="24"/>
          <w:vertAlign w:val="superscript"/>
        </w:rPr>
        <w:tab/>
      </w:r>
      <w:r w:rsidRPr="008345AF">
        <w:rPr>
          <w:color w:val="000000"/>
          <w:spacing w:val="10"/>
          <w:sz w:val="24"/>
          <w:szCs w:val="24"/>
        </w:rPr>
        <w:t xml:space="preserve">а феррита        </w:t>
      </w:r>
      <w:proofErr w:type="spellStart"/>
      <w:r w:rsidRPr="008345AF">
        <w:rPr>
          <w:i/>
          <w:iCs/>
          <w:color w:val="000000"/>
          <w:spacing w:val="10"/>
          <w:sz w:val="24"/>
          <w:szCs w:val="24"/>
          <w:vertAlign w:val="superscript"/>
        </w:rPr>
        <w:t>Ьс</w:t>
      </w:r>
      <w:proofErr w:type="spellEnd"/>
    </w:p>
    <w:p w:rsidR="00FC4DFB" w:rsidRDefault="00FC4DFB" w:rsidP="00FC4DFB">
      <w:pPr>
        <w:ind w:left="-1134"/>
      </w:pPr>
      <w:r w:rsidRPr="009D2EA2">
        <w:rPr>
          <w:noProof/>
          <w:sz w:val="24"/>
          <w:szCs w:val="24"/>
          <w:lang w:eastAsia="ru-RU"/>
        </w:rPr>
        <w:drawing>
          <wp:inline distT="0" distB="0" distL="0" distR="0">
            <wp:extent cx="3429000" cy="19240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1924050"/>
                    </a:xfrm>
                    <a:prstGeom prst="rect">
                      <a:avLst/>
                    </a:prstGeom>
                    <a:noFill/>
                    <a:ln>
                      <a:noFill/>
                    </a:ln>
                  </pic:spPr>
                </pic:pic>
              </a:graphicData>
            </a:graphic>
          </wp:inline>
        </w:drawing>
      </w:r>
    </w:p>
    <w:p w:rsidR="00FC4DFB" w:rsidRPr="009C7B1A" w:rsidRDefault="00FC4DFB" w:rsidP="00FC4DFB">
      <w:pPr>
        <w:pStyle w:val="afe"/>
        <w:ind w:left="-284"/>
        <w:rPr>
          <w:sz w:val="24"/>
          <w:szCs w:val="24"/>
        </w:rPr>
      </w:pPr>
      <w:r w:rsidRPr="009C7B1A">
        <w:rPr>
          <w:sz w:val="24"/>
          <w:szCs w:val="24"/>
        </w:rPr>
        <w:t>Порядок выполнения работы:</w:t>
      </w:r>
    </w:p>
    <w:p w:rsidR="00FC4DFB" w:rsidRPr="009C7B1A" w:rsidRDefault="00FC4DFB" w:rsidP="00FC4DFB">
      <w:pPr>
        <w:pStyle w:val="afe"/>
        <w:ind w:left="-284"/>
        <w:rPr>
          <w:spacing w:val="-33"/>
          <w:sz w:val="24"/>
          <w:szCs w:val="24"/>
        </w:rPr>
      </w:pPr>
      <w:r w:rsidRPr="009C7B1A">
        <w:rPr>
          <w:sz w:val="24"/>
          <w:szCs w:val="24"/>
        </w:rPr>
        <w:t>Включить в сеть компьютер и микроскоп.</w:t>
      </w:r>
    </w:p>
    <w:p w:rsidR="00FC4DFB" w:rsidRPr="009C7B1A" w:rsidRDefault="00FC4DFB" w:rsidP="00FC4DFB">
      <w:pPr>
        <w:pStyle w:val="afe"/>
        <w:ind w:left="-284"/>
        <w:rPr>
          <w:spacing w:val="-20"/>
          <w:sz w:val="24"/>
          <w:szCs w:val="24"/>
        </w:rPr>
      </w:pPr>
      <w:r w:rsidRPr="009C7B1A">
        <w:rPr>
          <w:spacing w:val="7"/>
          <w:sz w:val="24"/>
          <w:szCs w:val="24"/>
        </w:rPr>
        <w:t xml:space="preserve">Установить </w:t>
      </w:r>
      <w:proofErr w:type="gramStart"/>
      <w:r w:rsidRPr="009C7B1A">
        <w:rPr>
          <w:spacing w:val="7"/>
          <w:sz w:val="24"/>
          <w:szCs w:val="24"/>
        </w:rPr>
        <w:t>на предметный столик микроскопа</w:t>
      </w:r>
      <w:proofErr w:type="gramEnd"/>
      <w:r w:rsidRPr="009C7B1A">
        <w:rPr>
          <w:spacing w:val="7"/>
          <w:sz w:val="24"/>
          <w:szCs w:val="24"/>
        </w:rPr>
        <w:t>, изучаемый шлиф</w:t>
      </w:r>
      <w:r>
        <w:rPr>
          <w:spacing w:val="7"/>
          <w:sz w:val="24"/>
          <w:szCs w:val="24"/>
        </w:rPr>
        <w:t xml:space="preserve"> </w:t>
      </w:r>
      <w:r w:rsidRPr="009C7B1A">
        <w:rPr>
          <w:sz w:val="24"/>
          <w:szCs w:val="24"/>
        </w:rPr>
        <w:t>стали и произвести регулировку на четкость изображения структуры.</w:t>
      </w:r>
    </w:p>
    <w:p w:rsidR="00FC4DFB" w:rsidRPr="009C7B1A" w:rsidRDefault="00FC4DFB" w:rsidP="00FC4DFB">
      <w:pPr>
        <w:pStyle w:val="afe"/>
        <w:ind w:left="-284"/>
        <w:rPr>
          <w:spacing w:val="-21"/>
          <w:sz w:val="24"/>
          <w:szCs w:val="24"/>
        </w:rPr>
      </w:pPr>
      <w:r w:rsidRPr="009C7B1A">
        <w:rPr>
          <w:spacing w:val="-1"/>
          <w:sz w:val="24"/>
          <w:szCs w:val="24"/>
        </w:rPr>
        <w:t>Зарисовать схемы изучаемых структур.</w:t>
      </w:r>
    </w:p>
    <w:p w:rsidR="00FC4DFB" w:rsidRPr="009C7B1A" w:rsidRDefault="00FC4DFB" w:rsidP="00FC4DFB">
      <w:pPr>
        <w:pStyle w:val="afe"/>
        <w:ind w:left="-284"/>
        <w:rPr>
          <w:spacing w:val="-20"/>
          <w:sz w:val="24"/>
          <w:szCs w:val="24"/>
        </w:rPr>
      </w:pPr>
      <w:r w:rsidRPr="009C7B1A">
        <w:rPr>
          <w:spacing w:val="1"/>
          <w:sz w:val="24"/>
          <w:szCs w:val="24"/>
        </w:rPr>
        <w:t>Зная марку стали по графику зависимости определить механические</w:t>
      </w:r>
      <w:r>
        <w:rPr>
          <w:spacing w:val="1"/>
          <w:sz w:val="24"/>
          <w:szCs w:val="24"/>
        </w:rPr>
        <w:t xml:space="preserve"> </w:t>
      </w:r>
      <w:r w:rsidRPr="009C7B1A">
        <w:rPr>
          <w:spacing w:val="5"/>
          <w:sz w:val="24"/>
          <w:szCs w:val="24"/>
        </w:rPr>
        <w:t>свойства стали, в зависимости от содержания углерода. Проанализировать</w:t>
      </w:r>
      <w:r>
        <w:rPr>
          <w:spacing w:val="5"/>
          <w:sz w:val="24"/>
          <w:szCs w:val="24"/>
        </w:rPr>
        <w:t xml:space="preserve"> </w:t>
      </w:r>
      <w:r w:rsidRPr="009C7B1A">
        <w:rPr>
          <w:spacing w:val="-1"/>
          <w:sz w:val="24"/>
          <w:szCs w:val="24"/>
        </w:rPr>
        <w:t>зависимость между структурой и свойствами.</w:t>
      </w:r>
    </w:p>
    <w:p w:rsidR="00FC4DFB" w:rsidRPr="009C7B1A" w:rsidRDefault="00FC4DFB" w:rsidP="00FC4DFB">
      <w:pPr>
        <w:pStyle w:val="afe"/>
        <w:ind w:left="-284"/>
        <w:rPr>
          <w:spacing w:val="-23"/>
          <w:sz w:val="24"/>
          <w:szCs w:val="24"/>
        </w:rPr>
      </w:pPr>
      <w:r w:rsidRPr="009C7B1A">
        <w:rPr>
          <w:spacing w:val="4"/>
          <w:sz w:val="24"/>
          <w:szCs w:val="24"/>
        </w:rPr>
        <w:t>Пользуясь правилом    отрезков определить концентрацию фаз</w:t>
      </w:r>
      <w:r w:rsidRPr="009C7B1A">
        <w:rPr>
          <w:spacing w:val="4"/>
          <w:sz w:val="24"/>
          <w:szCs w:val="24"/>
        </w:rPr>
        <w:br/>
      </w:r>
      <w:r w:rsidRPr="009C7B1A">
        <w:rPr>
          <w:spacing w:val="-1"/>
          <w:sz w:val="24"/>
          <w:szCs w:val="24"/>
        </w:rPr>
        <w:t>стали в точке диаграммы.</w:t>
      </w:r>
    </w:p>
    <w:p w:rsidR="00FC4DFB" w:rsidRDefault="00FC4DFB" w:rsidP="00FC4DFB">
      <w:pPr>
        <w:pStyle w:val="afe"/>
        <w:ind w:left="-284"/>
        <w:rPr>
          <w:sz w:val="24"/>
          <w:szCs w:val="24"/>
        </w:rPr>
      </w:pPr>
      <w:r w:rsidRPr="009C7B1A">
        <w:rPr>
          <w:spacing w:val="1"/>
          <w:sz w:val="24"/>
          <w:szCs w:val="24"/>
        </w:rPr>
        <w:t xml:space="preserve">Содержание отчета: тема, цель, рисунки микроструктур изучаемых </w:t>
      </w:r>
      <w:r w:rsidRPr="009C7B1A">
        <w:rPr>
          <w:sz w:val="24"/>
          <w:szCs w:val="24"/>
        </w:rPr>
        <w:t>сплавов, анализ зависимости структуры и свойств сталей, расчеты, выводы в соответствии с поставленной целью, ответы на контрольные вопросы.</w:t>
      </w:r>
    </w:p>
    <w:p w:rsidR="00FC4DFB" w:rsidRDefault="00FC4DFB" w:rsidP="00FC4DFB">
      <w:pPr>
        <w:pStyle w:val="afe"/>
        <w:ind w:left="-284"/>
        <w:rPr>
          <w:color w:val="000000"/>
          <w:spacing w:val="5"/>
          <w:sz w:val="24"/>
          <w:szCs w:val="24"/>
        </w:rPr>
      </w:pPr>
      <w:r w:rsidRPr="00900FA8">
        <w:rPr>
          <w:color w:val="000000"/>
          <w:spacing w:val="4"/>
          <w:sz w:val="24"/>
          <w:szCs w:val="24"/>
        </w:rPr>
        <w:t xml:space="preserve">За полностью выполненную лабораторную работу выставляется положительная </w:t>
      </w:r>
      <w:r w:rsidRPr="00900FA8">
        <w:rPr>
          <w:color w:val="000000"/>
          <w:spacing w:val="5"/>
          <w:sz w:val="24"/>
          <w:szCs w:val="24"/>
        </w:rPr>
        <w:t xml:space="preserve">оценка - </w:t>
      </w:r>
      <w:r w:rsidRPr="00900FA8">
        <w:rPr>
          <w:color w:val="000000"/>
          <w:spacing w:val="5"/>
          <w:sz w:val="24"/>
          <w:szCs w:val="24"/>
        </w:rPr>
        <w:lastRenderedPageBreak/>
        <w:t>зачет.</w:t>
      </w:r>
    </w:p>
    <w:p w:rsidR="00FC4DFB" w:rsidRPr="009C7B1A" w:rsidRDefault="00FC4DFB" w:rsidP="00FC4DFB">
      <w:pPr>
        <w:pStyle w:val="afe"/>
        <w:ind w:left="-284"/>
        <w:rPr>
          <w:sz w:val="24"/>
          <w:szCs w:val="24"/>
        </w:rPr>
      </w:pPr>
    </w:p>
    <w:p w:rsidR="00FC4DFB" w:rsidRPr="00921CF4" w:rsidRDefault="00FC4DFB" w:rsidP="00FC4DFB">
      <w:pPr>
        <w:jc w:val="center"/>
        <w:rPr>
          <w:b/>
          <w:sz w:val="24"/>
          <w:szCs w:val="24"/>
        </w:rPr>
      </w:pPr>
      <w:r w:rsidRPr="00662350">
        <w:rPr>
          <w:b/>
          <w:sz w:val="28"/>
          <w:szCs w:val="28"/>
        </w:rPr>
        <w:t>Лабораторная работа № 1.2</w:t>
      </w:r>
      <w:r>
        <w:rPr>
          <w:b/>
          <w:sz w:val="24"/>
          <w:szCs w:val="24"/>
        </w:rPr>
        <w:t>.</w:t>
      </w:r>
    </w:p>
    <w:p w:rsidR="00FC4DFB" w:rsidRPr="00EF7EA6" w:rsidRDefault="00FC4DFB" w:rsidP="00FC4DFB">
      <w:pPr>
        <w:jc w:val="center"/>
        <w:rPr>
          <w:sz w:val="24"/>
          <w:szCs w:val="24"/>
        </w:rPr>
      </w:pPr>
    </w:p>
    <w:p w:rsidR="00FC4DFB" w:rsidRPr="00EF7EA6" w:rsidRDefault="00FC4DFB" w:rsidP="00FC4DFB">
      <w:pPr>
        <w:jc w:val="center"/>
        <w:rPr>
          <w:sz w:val="24"/>
          <w:szCs w:val="24"/>
        </w:rPr>
      </w:pPr>
      <w:r w:rsidRPr="00EF7EA6">
        <w:rPr>
          <w:sz w:val="24"/>
          <w:szCs w:val="24"/>
        </w:rPr>
        <w:t>Тема:</w:t>
      </w:r>
      <w:r w:rsidRPr="00662350">
        <w:rPr>
          <w:iCs/>
          <w:sz w:val="24"/>
          <w:szCs w:val="24"/>
        </w:rPr>
        <w:t xml:space="preserve"> </w:t>
      </w:r>
      <w:r>
        <w:rPr>
          <w:iCs/>
          <w:sz w:val="24"/>
          <w:szCs w:val="24"/>
        </w:rPr>
        <w:t>«</w:t>
      </w:r>
      <w:r w:rsidRPr="00204119">
        <w:rPr>
          <w:iCs/>
          <w:sz w:val="24"/>
          <w:szCs w:val="24"/>
        </w:rPr>
        <w:t>Определени</w:t>
      </w:r>
      <w:r>
        <w:rPr>
          <w:iCs/>
          <w:sz w:val="24"/>
          <w:szCs w:val="24"/>
        </w:rPr>
        <w:t xml:space="preserve">е </w:t>
      </w:r>
      <w:proofErr w:type="gramStart"/>
      <w:r>
        <w:rPr>
          <w:iCs/>
          <w:sz w:val="24"/>
          <w:szCs w:val="24"/>
        </w:rPr>
        <w:t xml:space="preserve">твердости </w:t>
      </w:r>
      <w:r w:rsidRPr="00204119">
        <w:rPr>
          <w:iCs/>
          <w:sz w:val="24"/>
          <w:szCs w:val="24"/>
        </w:rPr>
        <w:t xml:space="preserve"> металлов</w:t>
      </w:r>
      <w:proofErr w:type="gramEnd"/>
      <w:r>
        <w:rPr>
          <w:iCs/>
          <w:sz w:val="24"/>
          <w:szCs w:val="24"/>
        </w:rPr>
        <w:t>»</w:t>
      </w:r>
      <w:r w:rsidRPr="00EF7EA6">
        <w:rPr>
          <w:sz w:val="24"/>
          <w:szCs w:val="24"/>
        </w:rPr>
        <w:t xml:space="preserve"> </w:t>
      </w:r>
    </w:p>
    <w:p w:rsidR="00FC4DFB" w:rsidRDefault="00FC4DFB" w:rsidP="00FC4DFB">
      <w:pPr>
        <w:ind w:firstLine="709"/>
        <w:jc w:val="both"/>
        <w:rPr>
          <w:sz w:val="24"/>
          <w:szCs w:val="24"/>
        </w:rPr>
      </w:pPr>
      <w:proofErr w:type="gramStart"/>
      <w:r w:rsidRPr="00921CF4">
        <w:rPr>
          <w:b/>
          <w:sz w:val="24"/>
          <w:szCs w:val="24"/>
        </w:rPr>
        <w:t>Цель  работы</w:t>
      </w:r>
      <w:proofErr w:type="gramEnd"/>
      <w:r w:rsidRPr="00921CF4">
        <w:rPr>
          <w:b/>
          <w:sz w:val="24"/>
          <w:szCs w:val="24"/>
        </w:rPr>
        <w:t xml:space="preserve">: </w:t>
      </w:r>
      <w:r w:rsidRPr="00EF7EA6">
        <w:rPr>
          <w:sz w:val="24"/>
          <w:szCs w:val="24"/>
        </w:rPr>
        <w:t xml:space="preserve"> изучить  механические  свойства  металл</w:t>
      </w:r>
      <w:r>
        <w:rPr>
          <w:sz w:val="24"/>
          <w:szCs w:val="24"/>
        </w:rPr>
        <w:t>ов и определение твёрдости металлов.</w:t>
      </w:r>
    </w:p>
    <w:p w:rsidR="00FC4DFB" w:rsidRPr="00921CF4" w:rsidRDefault="00FC4DFB" w:rsidP="00FC4DFB">
      <w:pPr>
        <w:ind w:firstLine="709"/>
        <w:jc w:val="both"/>
        <w:rPr>
          <w:b/>
          <w:sz w:val="24"/>
          <w:szCs w:val="24"/>
        </w:rPr>
      </w:pPr>
      <w:r w:rsidRPr="00921CF4">
        <w:rPr>
          <w:b/>
          <w:sz w:val="24"/>
          <w:szCs w:val="24"/>
        </w:rPr>
        <w:t>Ход работы:</w:t>
      </w:r>
    </w:p>
    <w:p w:rsidR="00FC4DFB" w:rsidRPr="00EF7EA6" w:rsidRDefault="00FC4DFB" w:rsidP="00FC4DFB">
      <w:pPr>
        <w:ind w:firstLine="709"/>
        <w:jc w:val="both"/>
        <w:rPr>
          <w:sz w:val="24"/>
          <w:szCs w:val="24"/>
        </w:rPr>
      </w:pPr>
      <w:r w:rsidRPr="00EF7EA6">
        <w:rPr>
          <w:sz w:val="24"/>
          <w:szCs w:val="24"/>
        </w:rPr>
        <w:t>1.Ознакомьтесь с теоретическими положениями.</w:t>
      </w:r>
    </w:p>
    <w:p w:rsidR="00FC4DFB" w:rsidRPr="00EF7EA6" w:rsidRDefault="00FC4DFB" w:rsidP="00FC4DFB">
      <w:pPr>
        <w:ind w:firstLine="709"/>
        <w:jc w:val="both"/>
        <w:rPr>
          <w:sz w:val="24"/>
          <w:szCs w:val="24"/>
        </w:rPr>
      </w:pPr>
      <w:r w:rsidRPr="00EF7EA6">
        <w:rPr>
          <w:sz w:val="24"/>
          <w:szCs w:val="24"/>
        </w:rPr>
        <w:t>2.Выполните задание преподавателя.</w:t>
      </w:r>
    </w:p>
    <w:p w:rsidR="00FC4DFB" w:rsidRDefault="00FC4DFB" w:rsidP="00FC4DFB">
      <w:pPr>
        <w:ind w:firstLine="709"/>
        <w:jc w:val="both"/>
        <w:rPr>
          <w:sz w:val="24"/>
          <w:szCs w:val="24"/>
        </w:rPr>
      </w:pPr>
      <w:r w:rsidRPr="00EF7EA6">
        <w:rPr>
          <w:sz w:val="24"/>
          <w:szCs w:val="24"/>
        </w:rPr>
        <w:t>3.Составьте отчет в соответствии с заданием.</w:t>
      </w:r>
    </w:p>
    <w:p w:rsidR="00FC4DFB" w:rsidRPr="00EF7EA6" w:rsidRDefault="00FC4DFB" w:rsidP="00FC4DFB">
      <w:pPr>
        <w:ind w:firstLine="709"/>
        <w:jc w:val="both"/>
        <w:rPr>
          <w:sz w:val="24"/>
          <w:szCs w:val="24"/>
        </w:rPr>
      </w:pPr>
    </w:p>
    <w:p w:rsidR="00FC4DFB" w:rsidRDefault="00FC4DFB" w:rsidP="00FC4DFB">
      <w:pPr>
        <w:jc w:val="center"/>
        <w:rPr>
          <w:b/>
          <w:sz w:val="24"/>
          <w:szCs w:val="24"/>
        </w:rPr>
      </w:pPr>
      <w:r>
        <w:rPr>
          <w:b/>
          <w:sz w:val="24"/>
          <w:szCs w:val="24"/>
        </w:rPr>
        <w:t>Теоретическая часть</w:t>
      </w:r>
    </w:p>
    <w:p w:rsidR="00FC4DFB" w:rsidRPr="00921CF4" w:rsidRDefault="00FC4DFB" w:rsidP="00FC4DFB">
      <w:pPr>
        <w:jc w:val="center"/>
        <w:rPr>
          <w:b/>
          <w:sz w:val="24"/>
          <w:szCs w:val="24"/>
        </w:rPr>
      </w:pPr>
    </w:p>
    <w:p w:rsidR="00FC4DFB" w:rsidRPr="00EF7EA6" w:rsidRDefault="00FC4DFB" w:rsidP="00FC4DFB">
      <w:pPr>
        <w:ind w:firstLine="709"/>
        <w:jc w:val="both"/>
        <w:rPr>
          <w:sz w:val="24"/>
          <w:szCs w:val="24"/>
        </w:rPr>
      </w:pPr>
      <w:proofErr w:type="gramStart"/>
      <w:r w:rsidRPr="00EF7EA6">
        <w:rPr>
          <w:sz w:val="24"/>
          <w:szCs w:val="24"/>
        </w:rPr>
        <w:t>Твердостью  называют</w:t>
      </w:r>
      <w:proofErr w:type="gramEnd"/>
      <w:r w:rsidRPr="00EF7EA6">
        <w:rPr>
          <w:sz w:val="24"/>
          <w:szCs w:val="24"/>
        </w:rPr>
        <w:t xml:space="preserve">  спо</w:t>
      </w:r>
      <w:r>
        <w:rPr>
          <w:sz w:val="24"/>
          <w:szCs w:val="24"/>
        </w:rPr>
        <w:t xml:space="preserve">собность  материала  оказывать </w:t>
      </w:r>
      <w:r w:rsidRPr="00EF7EA6">
        <w:rPr>
          <w:sz w:val="24"/>
          <w:szCs w:val="24"/>
        </w:rPr>
        <w:t>сопротивление прон</w:t>
      </w:r>
      <w:r>
        <w:rPr>
          <w:sz w:val="24"/>
          <w:szCs w:val="24"/>
        </w:rPr>
        <w:t xml:space="preserve">икновению в него другого тела. </w:t>
      </w:r>
      <w:proofErr w:type="gramStart"/>
      <w:r w:rsidRPr="00EF7EA6">
        <w:rPr>
          <w:sz w:val="24"/>
          <w:szCs w:val="24"/>
        </w:rPr>
        <w:t>При  испытаниях</w:t>
      </w:r>
      <w:proofErr w:type="gramEnd"/>
      <w:r w:rsidRPr="00EF7EA6">
        <w:rPr>
          <w:sz w:val="24"/>
          <w:szCs w:val="24"/>
        </w:rPr>
        <w:t xml:space="preserve">  на  твердость  тел</w:t>
      </w:r>
      <w:r>
        <w:rPr>
          <w:sz w:val="24"/>
          <w:szCs w:val="24"/>
        </w:rPr>
        <w:t xml:space="preserve">о,  внедряемое  в  материал  и называемое </w:t>
      </w:r>
      <w:proofErr w:type="spellStart"/>
      <w:r w:rsidRPr="00EF7EA6">
        <w:rPr>
          <w:sz w:val="24"/>
          <w:szCs w:val="24"/>
        </w:rPr>
        <w:t>индентором</w:t>
      </w:r>
      <w:proofErr w:type="spellEnd"/>
      <w:r w:rsidRPr="00EF7EA6">
        <w:rPr>
          <w:sz w:val="24"/>
          <w:szCs w:val="24"/>
        </w:rPr>
        <w:t>,  должно  быть более</w:t>
      </w:r>
      <w:r>
        <w:rPr>
          <w:sz w:val="24"/>
          <w:szCs w:val="24"/>
        </w:rPr>
        <w:t xml:space="preserve"> твердым,  иметь  определенные размеры и  форму,  не должно </w:t>
      </w:r>
      <w:r w:rsidRPr="00EF7EA6">
        <w:rPr>
          <w:sz w:val="24"/>
          <w:szCs w:val="24"/>
        </w:rPr>
        <w:t>получать остаточной  деформации. Испыт</w:t>
      </w:r>
      <w:r>
        <w:rPr>
          <w:sz w:val="24"/>
          <w:szCs w:val="24"/>
        </w:rPr>
        <w:t xml:space="preserve">ания </w:t>
      </w:r>
      <w:proofErr w:type="gramStart"/>
      <w:r w:rsidRPr="00EF7EA6">
        <w:rPr>
          <w:sz w:val="24"/>
          <w:szCs w:val="24"/>
        </w:rPr>
        <w:t>на  твердость</w:t>
      </w:r>
      <w:proofErr w:type="gramEnd"/>
      <w:r w:rsidRPr="00EF7EA6">
        <w:rPr>
          <w:sz w:val="24"/>
          <w:szCs w:val="24"/>
        </w:rPr>
        <w:t xml:space="preserve">  могут  быть  статическими  и  дин</w:t>
      </w:r>
      <w:r>
        <w:rPr>
          <w:sz w:val="24"/>
          <w:szCs w:val="24"/>
        </w:rPr>
        <w:t xml:space="preserve">амическими.   </w:t>
      </w:r>
      <w:proofErr w:type="gramStart"/>
      <w:r>
        <w:rPr>
          <w:sz w:val="24"/>
          <w:szCs w:val="24"/>
        </w:rPr>
        <w:t>К  первому</w:t>
      </w:r>
      <w:proofErr w:type="gramEnd"/>
      <w:r>
        <w:rPr>
          <w:sz w:val="24"/>
          <w:szCs w:val="24"/>
        </w:rPr>
        <w:t xml:space="preserve">  виду </w:t>
      </w:r>
      <w:r w:rsidRPr="00EF7EA6">
        <w:rPr>
          <w:sz w:val="24"/>
          <w:szCs w:val="24"/>
        </w:rPr>
        <w:t>относятся испытания мето</w:t>
      </w:r>
      <w:r>
        <w:rPr>
          <w:sz w:val="24"/>
          <w:szCs w:val="24"/>
        </w:rPr>
        <w:t xml:space="preserve">дом вдавливания, ко второму  -  методом ударного </w:t>
      </w:r>
      <w:r w:rsidRPr="00EF7EA6">
        <w:rPr>
          <w:sz w:val="24"/>
          <w:szCs w:val="24"/>
        </w:rPr>
        <w:t xml:space="preserve">вдавливания.  </w:t>
      </w:r>
      <w:proofErr w:type="gramStart"/>
      <w:r w:rsidRPr="00EF7EA6">
        <w:rPr>
          <w:sz w:val="24"/>
          <w:szCs w:val="24"/>
        </w:rPr>
        <w:t>Кроме  того</w:t>
      </w:r>
      <w:proofErr w:type="gramEnd"/>
      <w:r w:rsidRPr="00EF7EA6">
        <w:rPr>
          <w:sz w:val="24"/>
          <w:szCs w:val="24"/>
        </w:rPr>
        <w:t xml:space="preserve">,  существует  метод  определения  твердости царапанием - склерометрия. </w:t>
      </w:r>
    </w:p>
    <w:p w:rsidR="00FC4DFB" w:rsidRPr="00EF7EA6" w:rsidRDefault="00FC4DFB" w:rsidP="00FC4DFB">
      <w:pPr>
        <w:ind w:firstLine="709"/>
        <w:jc w:val="both"/>
        <w:rPr>
          <w:sz w:val="24"/>
          <w:szCs w:val="24"/>
        </w:rPr>
      </w:pPr>
      <w:proofErr w:type="gramStart"/>
      <w:r w:rsidRPr="00EF7EA6">
        <w:rPr>
          <w:sz w:val="24"/>
          <w:szCs w:val="24"/>
        </w:rPr>
        <w:t>По  значению</w:t>
      </w:r>
      <w:proofErr w:type="gramEnd"/>
      <w:r w:rsidRPr="00EF7EA6">
        <w:rPr>
          <w:sz w:val="24"/>
          <w:szCs w:val="24"/>
        </w:rPr>
        <w:t xml:space="preserve">  твердости  металла  можно  составить  представление  об уровне  его  свойств.  </w:t>
      </w:r>
      <w:proofErr w:type="gramStart"/>
      <w:r w:rsidRPr="00EF7EA6">
        <w:rPr>
          <w:sz w:val="24"/>
          <w:szCs w:val="24"/>
        </w:rPr>
        <w:t>Например,  чем</w:t>
      </w:r>
      <w:proofErr w:type="gramEnd"/>
      <w:r w:rsidRPr="00EF7EA6">
        <w:rPr>
          <w:sz w:val="24"/>
          <w:szCs w:val="24"/>
        </w:rPr>
        <w:t xml:space="preserve">  </w:t>
      </w:r>
      <w:r>
        <w:rPr>
          <w:sz w:val="24"/>
          <w:szCs w:val="24"/>
        </w:rPr>
        <w:t xml:space="preserve">выше  твердость,  определенная </w:t>
      </w:r>
      <w:proofErr w:type="spellStart"/>
      <w:r w:rsidRPr="00EF7EA6">
        <w:rPr>
          <w:sz w:val="24"/>
          <w:szCs w:val="24"/>
        </w:rPr>
        <w:t>давливанием</w:t>
      </w:r>
      <w:proofErr w:type="spellEnd"/>
      <w:r w:rsidRPr="00EF7EA6">
        <w:rPr>
          <w:sz w:val="24"/>
          <w:szCs w:val="24"/>
        </w:rPr>
        <w:t xml:space="preserve"> наконечника, тем меньше пластичность металла, и наоборот. </w:t>
      </w:r>
    </w:p>
    <w:p w:rsidR="00FC4DFB" w:rsidRPr="003F72E5" w:rsidRDefault="00FC4DFB" w:rsidP="00FC4DFB">
      <w:pPr>
        <w:ind w:firstLine="709"/>
        <w:jc w:val="both"/>
        <w:rPr>
          <w:sz w:val="24"/>
          <w:szCs w:val="24"/>
        </w:rPr>
      </w:pPr>
      <w:proofErr w:type="gramStart"/>
      <w:r w:rsidRPr="00EF7EA6">
        <w:rPr>
          <w:sz w:val="24"/>
          <w:szCs w:val="24"/>
        </w:rPr>
        <w:t>Испытания  на</w:t>
      </w:r>
      <w:proofErr w:type="gramEnd"/>
      <w:r w:rsidRPr="00EF7EA6">
        <w:rPr>
          <w:sz w:val="24"/>
          <w:szCs w:val="24"/>
        </w:rPr>
        <w:t xml:space="preserve">  твердость по  методу вдав</w:t>
      </w:r>
      <w:r>
        <w:rPr>
          <w:sz w:val="24"/>
          <w:szCs w:val="24"/>
        </w:rPr>
        <w:t xml:space="preserve">ливания  состоят в том, что  в </w:t>
      </w:r>
      <w:r w:rsidRPr="00EF7EA6">
        <w:rPr>
          <w:sz w:val="24"/>
          <w:szCs w:val="24"/>
        </w:rPr>
        <w:t>образец  под  действием  нагрузки  вдавли</w:t>
      </w:r>
      <w:r>
        <w:rPr>
          <w:sz w:val="24"/>
          <w:szCs w:val="24"/>
        </w:rPr>
        <w:t xml:space="preserve">вают  </w:t>
      </w:r>
      <w:proofErr w:type="spellStart"/>
      <w:r>
        <w:rPr>
          <w:sz w:val="24"/>
          <w:szCs w:val="24"/>
        </w:rPr>
        <w:t>индентор</w:t>
      </w:r>
      <w:proofErr w:type="spellEnd"/>
      <w:r>
        <w:rPr>
          <w:sz w:val="24"/>
          <w:szCs w:val="24"/>
        </w:rPr>
        <w:t xml:space="preserve">  (алмазный,  из </w:t>
      </w:r>
      <w:r w:rsidRPr="00EF7EA6">
        <w:rPr>
          <w:sz w:val="24"/>
          <w:szCs w:val="24"/>
        </w:rPr>
        <w:t>закаленной  стали,  твердого  сплава),  имеющий  форму  шарика,  конуса  или</w:t>
      </w:r>
      <w:r>
        <w:rPr>
          <w:sz w:val="24"/>
          <w:szCs w:val="24"/>
        </w:rPr>
        <w:t xml:space="preserve"> </w:t>
      </w:r>
      <w:r w:rsidRPr="003F72E5">
        <w:rPr>
          <w:sz w:val="24"/>
          <w:szCs w:val="24"/>
        </w:rPr>
        <w:t xml:space="preserve">пирамиды.  </w:t>
      </w:r>
      <w:proofErr w:type="gramStart"/>
      <w:r w:rsidRPr="003F72E5">
        <w:rPr>
          <w:sz w:val="24"/>
          <w:szCs w:val="24"/>
        </w:rPr>
        <w:t>После  снятия</w:t>
      </w:r>
      <w:proofErr w:type="gramEnd"/>
      <w:r w:rsidRPr="003F72E5">
        <w:rPr>
          <w:sz w:val="24"/>
          <w:szCs w:val="24"/>
        </w:rPr>
        <w:t xml:space="preserve">  нагрузки  на  образце </w:t>
      </w:r>
      <w:r>
        <w:rPr>
          <w:sz w:val="24"/>
          <w:szCs w:val="24"/>
        </w:rPr>
        <w:t xml:space="preserve"> остается  отпечаток,  измерив </w:t>
      </w:r>
      <w:r w:rsidRPr="003F72E5">
        <w:rPr>
          <w:sz w:val="24"/>
          <w:szCs w:val="24"/>
        </w:rPr>
        <w:t>величину  которого  (диаметр,  глубину  или  ди</w:t>
      </w:r>
      <w:r>
        <w:rPr>
          <w:sz w:val="24"/>
          <w:szCs w:val="24"/>
        </w:rPr>
        <w:t xml:space="preserve">агональ)  и  сопоставив  ее  с </w:t>
      </w:r>
      <w:r w:rsidRPr="003F72E5">
        <w:rPr>
          <w:sz w:val="24"/>
          <w:szCs w:val="24"/>
        </w:rPr>
        <w:t xml:space="preserve">размерами  </w:t>
      </w:r>
      <w:proofErr w:type="spellStart"/>
      <w:r w:rsidRPr="003F72E5">
        <w:rPr>
          <w:sz w:val="24"/>
          <w:szCs w:val="24"/>
        </w:rPr>
        <w:t>индентора</w:t>
      </w:r>
      <w:proofErr w:type="spellEnd"/>
      <w:r w:rsidRPr="003F72E5">
        <w:rPr>
          <w:sz w:val="24"/>
          <w:szCs w:val="24"/>
        </w:rPr>
        <w:t xml:space="preserve">  и  величиной  нагрузки</w:t>
      </w:r>
      <w:r>
        <w:rPr>
          <w:sz w:val="24"/>
          <w:szCs w:val="24"/>
        </w:rPr>
        <w:t xml:space="preserve">,  можно  судить  о  твердости </w:t>
      </w:r>
      <w:r w:rsidRPr="003F72E5">
        <w:rPr>
          <w:sz w:val="24"/>
          <w:szCs w:val="24"/>
        </w:rPr>
        <w:t>металла.</w:t>
      </w:r>
    </w:p>
    <w:p w:rsidR="00FC4DFB" w:rsidRPr="003F72E5" w:rsidRDefault="00FC4DFB" w:rsidP="00FC4DFB">
      <w:pPr>
        <w:ind w:firstLine="709"/>
        <w:jc w:val="both"/>
        <w:rPr>
          <w:sz w:val="24"/>
          <w:szCs w:val="24"/>
        </w:rPr>
      </w:pPr>
      <w:proofErr w:type="gramStart"/>
      <w:r w:rsidRPr="003F72E5">
        <w:rPr>
          <w:sz w:val="24"/>
          <w:szCs w:val="24"/>
        </w:rPr>
        <w:t>Твердость  определяется</w:t>
      </w:r>
      <w:proofErr w:type="gramEnd"/>
      <w:r w:rsidRPr="003F72E5">
        <w:rPr>
          <w:sz w:val="24"/>
          <w:szCs w:val="24"/>
        </w:rPr>
        <w:t xml:space="preserve">  на  специаль</w:t>
      </w:r>
      <w:r>
        <w:rPr>
          <w:sz w:val="24"/>
          <w:szCs w:val="24"/>
        </w:rPr>
        <w:t xml:space="preserve">ных  приборах  -  твердомерах. </w:t>
      </w:r>
      <w:r w:rsidRPr="003F72E5">
        <w:rPr>
          <w:sz w:val="24"/>
          <w:szCs w:val="24"/>
        </w:rPr>
        <w:t>Наиболее часто твердость определяют мет</w:t>
      </w:r>
      <w:r>
        <w:rPr>
          <w:sz w:val="24"/>
          <w:szCs w:val="24"/>
        </w:rPr>
        <w:t>одами Бринелля (</w:t>
      </w:r>
      <w:r w:rsidRPr="003F72E5">
        <w:rPr>
          <w:sz w:val="24"/>
          <w:szCs w:val="24"/>
        </w:rPr>
        <w:t>ГОСТ 9012</w:t>
      </w:r>
      <w:r>
        <w:rPr>
          <w:sz w:val="24"/>
          <w:szCs w:val="24"/>
        </w:rPr>
        <w:t xml:space="preserve">-59) и </w:t>
      </w:r>
      <w:proofErr w:type="spellStart"/>
      <w:r>
        <w:rPr>
          <w:sz w:val="24"/>
          <w:szCs w:val="24"/>
        </w:rPr>
        <w:t>Роквелла</w:t>
      </w:r>
      <w:proofErr w:type="spellEnd"/>
      <w:r>
        <w:rPr>
          <w:sz w:val="24"/>
          <w:szCs w:val="24"/>
        </w:rPr>
        <w:t xml:space="preserve"> (</w:t>
      </w:r>
      <w:r w:rsidRPr="003F72E5">
        <w:rPr>
          <w:sz w:val="24"/>
          <w:szCs w:val="24"/>
        </w:rPr>
        <w:t>ГОСТ 9013-59).</w:t>
      </w:r>
    </w:p>
    <w:p w:rsidR="00FC4DFB" w:rsidRPr="003F72E5" w:rsidRDefault="00FC4DFB" w:rsidP="00FC4DFB">
      <w:pPr>
        <w:ind w:firstLine="709"/>
        <w:jc w:val="both"/>
        <w:rPr>
          <w:sz w:val="24"/>
          <w:szCs w:val="24"/>
        </w:rPr>
      </w:pPr>
      <w:proofErr w:type="gramStart"/>
      <w:r w:rsidRPr="003F72E5">
        <w:rPr>
          <w:sz w:val="24"/>
          <w:szCs w:val="24"/>
        </w:rPr>
        <w:t>Существуют  общие</w:t>
      </w:r>
      <w:proofErr w:type="gramEnd"/>
      <w:r w:rsidRPr="003F72E5">
        <w:rPr>
          <w:sz w:val="24"/>
          <w:szCs w:val="24"/>
        </w:rPr>
        <w:t xml:space="preserve">  требования  к  подго</w:t>
      </w:r>
      <w:r>
        <w:rPr>
          <w:sz w:val="24"/>
          <w:szCs w:val="24"/>
        </w:rPr>
        <w:t xml:space="preserve">товке  образцов  и  проведению </w:t>
      </w:r>
      <w:r w:rsidRPr="003F72E5">
        <w:rPr>
          <w:sz w:val="24"/>
          <w:szCs w:val="24"/>
        </w:rPr>
        <w:t>испытаний этими методами:</w:t>
      </w:r>
    </w:p>
    <w:p w:rsidR="00FC4DFB" w:rsidRPr="003F72E5" w:rsidRDefault="00FC4DFB" w:rsidP="00FC4DFB">
      <w:pPr>
        <w:ind w:firstLine="709"/>
        <w:jc w:val="both"/>
        <w:rPr>
          <w:sz w:val="24"/>
          <w:szCs w:val="24"/>
        </w:rPr>
      </w:pPr>
      <w:r w:rsidRPr="003F72E5">
        <w:rPr>
          <w:sz w:val="24"/>
          <w:szCs w:val="24"/>
        </w:rPr>
        <w:t>1. Поверхность образца должна быть чистой, без дефектов.</w:t>
      </w:r>
    </w:p>
    <w:p w:rsidR="00FC4DFB" w:rsidRPr="003F72E5" w:rsidRDefault="00FC4DFB" w:rsidP="00FC4DFB">
      <w:pPr>
        <w:ind w:firstLine="709"/>
        <w:jc w:val="both"/>
        <w:rPr>
          <w:sz w:val="24"/>
          <w:szCs w:val="24"/>
        </w:rPr>
      </w:pPr>
      <w:r w:rsidRPr="003F72E5">
        <w:rPr>
          <w:sz w:val="24"/>
          <w:szCs w:val="24"/>
        </w:rPr>
        <w:t xml:space="preserve">2.  </w:t>
      </w:r>
      <w:proofErr w:type="gramStart"/>
      <w:r w:rsidRPr="003F72E5">
        <w:rPr>
          <w:sz w:val="24"/>
          <w:szCs w:val="24"/>
        </w:rPr>
        <w:t>Образцы  должны</w:t>
      </w:r>
      <w:proofErr w:type="gramEnd"/>
      <w:r w:rsidRPr="003F72E5">
        <w:rPr>
          <w:sz w:val="24"/>
          <w:szCs w:val="24"/>
        </w:rPr>
        <w:t xml:space="preserve">  быть  определенн</w:t>
      </w:r>
      <w:r>
        <w:rPr>
          <w:sz w:val="24"/>
          <w:szCs w:val="24"/>
        </w:rPr>
        <w:t xml:space="preserve">ой  толщины.  </w:t>
      </w:r>
      <w:proofErr w:type="gramStart"/>
      <w:r>
        <w:rPr>
          <w:sz w:val="24"/>
          <w:szCs w:val="24"/>
        </w:rPr>
        <w:t>После  получения</w:t>
      </w:r>
      <w:proofErr w:type="gramEnd"/>
      <w:r>
        <w:rPr>
          <w:sz w:val="24"/>
          <w:szCs w:val="24"/>
        </w:rPr>
        <w:t xml:space="preserve"> </w:t>
      </w:r>
      <w:r w:rsidRPr="003F72E5">
        <w:rPr>
          <w:sz w:val="24"/>
          <w:szCs w:val="24"/>
        </w:rPr>
        <w:t>отпечатка на обратной стороне образца не должно быть следов деформации.</w:t>
      </w:r>
    </w:p>
    <w:p w:rsidR="00FC4DFB" w:rsidRPr="003F72E5" w:rsidRDefault="00FC4DFB" w:rsidP="00FC4DFB">
      <w:pPr>
        <w:ind w:firstLine="709"/>
        <w:jc w:val="both"/>
        <w:rPr>
          <w:sz w:val="24"/>
          <w:szCs w:val="24"/>
        </w:rPr>
      </w:pPr>
      <w:r w:rsidRPr="003F72E5">
        <w:rPr>
          <w:sz w:val="24"/>
          <w:szCs w:val="24"/>
        </w:rPr>
        <w:t>3. Образец должен лежать на столике жестко и устойчиво.</w:t>
      </w:r>
    </w:p>
    <w:p w:rsidR="00FC4DFB" w:rsidRDefault="00FC4DFB" w:rsidP="00FC4DFB">
      <w:pPr>
        <w:ind w:firstLine="709"/>
        <w:jc w:val="both"/>
        <w:rPr>
          <w:sz w:val="24"/>
          <w:szCs w:val="24"/>
        </w:rPr>
      </w:pPr>
      <w:r w:rsidRPr="003F72E5">
        <w:rPr>
          <w:sz w:val="24"/>
          <w:szCs w:val="24"/>
        </w:rPr>
        <w:t>4. Нагрузка должна действовать перпендикулярно поверхности образца.</w:t>
      </w:r>
    </w:p>
    <w:p w:rsidR="00FC4DFB" w:rsidRDefault="00FC4DFB" w:rsidP="00FC4DFB">
      <w:pPr>
        <w:ind w:firstLine="709"/>
        <w:jc w:val="both"/>
        <w:rPr>
          <w:sz w:val="24"/>
          <w:szCs w:val="24"/>
        </w:rPr>
      </w:pPr>
    </w:p>
    <w:p w:rsidR="00FC4DFB" w:rsidRPr="00921CF4" w:rsidRDefault="00FC4DFB" w:rsidP="00FC4DFB">
      <w:pPr>
        <w:ind w:firstLine="709"/>
        <w:jc w:val="center"/>
        <w:rPr>
          <w:b/>
          <w:sz w:val="24"/>
          <w:szCs w:val="24"/>
        </w:rPr>
      </w:pPr>
      <w:r w:rsidRPr="00921CF4">
        <w:rPr>
          <w:b/>
          <w:sz w:val="24"/>
          <w:szCs w:val="24"/>
        </w:rPr>
        <w:t>Оп</w:t>
      </w:r>
      <w:r>
        <w:rPr>
          <w:b/>
          <w:sz w:val="24"/>
          <w:szCs w:val="24"/>
        </w:rPr>
        <w:t>ределение твердости по Бринеллю</w:t>
      </w:r>
    </w:p>
    <w:p w:rsidR="00FC4DFB" w:rsidRPr="003F72E5" w:rsidRDefault="00FC4DFB" w:rsidP="00FC4DFB">
      <w:pPr>
        <w:ind w:firstLine="709"/>
        <w:jc w:val="center"/>
        <w:rPr>
          <w:sz w:val="24"/>
          <w:szCs w:val="24"/>
        </w:rPr>
      </w:pPr>
    </w:p>
    <w:p w:rsidR="00FC4DFB" w:rsidRPr="003F72E5" w:rsidRDefault="00FC4DFB" w:rsidP="00FC4DFB">
      <w:pPr>
        <w:ind w:firstLine="709"/>
        <w:jc w:val="both"/>
        <w:rPr>
          <w:sz w:val="24"/>
          <w:szCs w:val="24"/>
        </w:rPr>
      </w:pPr>
      <w:proofErr w:type="gramStart"/>
      <w:r w:rsidRPr="003F72E5">
        <w:rPr>
          <w:sz w:val="24"/>
          <w:szCs w:val="24"/>
        </w:rPr>
        <w:t>Твердость  металла</w:t>
      </w:r>
      <w:proofErr w:type="gramEnd"/>
      <w:r w:rsidRPr="003F72E5">
        <w:rPr>
          <w:sz w:val="24"/>
          <w:szCs w:val="24"/>
        </w:rPr>
        <w:t xml:space="preserve">  по  Бринеллю  опреде</w:t>
      </w:r>
      <w:r>
        <w:rPr>
          <w:sz w:val="24"/>
          <w:szCs w:val="24"/>
        </w:rPr>
        <w:t xml:space="preserve">ляют  вдавливанием  в  образец </w:t>
      </w:r>
      <w:r w:rsidRPr="003F72E5">
        <w:rPr>
          <w:sz w:val="24"/>
          <w:szCs w:val="24"/>
        </w:rPr>
        <w:t xml:space="preserve">закаленного  стального  шарика  (рис.  1)  </w:t>
      </w:r>
      <w:proofErr w:type="gramStart"/>
      <w:r w:rsidRPr="003F72E5">
        <w:rPr>
          <w:sz w:val="24"/>
          <w:szCs w:val="24"/>
        </w:rPr>
        <w:t>диаметром  10</w:t>
      </w:r>
      <w:proofErr w:type="gramEnd"/>
      <w:r w:rsidRPr="003F72E5">
        <w:rPr>
          <w:sz w:val="24"/>
          <w:szCs w:val="24"/>
        </w:rPr>
        <w:t xml:space="preserve">;  </w:t>
      </w:r>
      <w:r>
        <w:rPr>
          <w:sz w:val="24"/>
          <w:szCs w:val="24"/>
        </w:rPr>
        <w:t xml:space="preserve">5  или  2,5  мм  и </w:t>
      </w:r>
      <w:r w:rsidRPr="003F72E5">
        <w:rPr>
          <w:sz w:val="24"/>
          <w:szCs w:val="24"/>
        </w:rPr>
        <w:t>выражают  числом  твердости  НВ,  пол</w:t>
      </w:r>
      <w:r>
        <w:rPr>
          <w:sz w:val="24"/>
          <w:szCs w:val="24"/>
        </w:rPr>
        <w:t xml:space="preserve">ученным  делением  приложенной </w:t>
      </w:r>
      <w:r w:rsidRPr="003F72E5">
        <w:rPr>
          <w:sz w:val="24"/>
          <w:szCs w:val="24"/>
        </w:rPr>
        <w:t xml:space="preserve">нагрузки  Р  в   Н  или  кгс  (1Н  =  0,1  </w:t>
      </w:r>
      <w:r>
        <w:rPr>
          <w:sz w:val="24"/>
          <w:szCs w:val="24"/>
        </w:rPr>
        <w:t xml:space="preserve">кгс)  на  площадь  поверхности </w:t>
      </w:r>
      <w:r w:rsidRPr="003F72E5">
        <w:rPr>
          <w:sz w:val="24"/>
          <w:szCs w:val="24"/>
        </w:rPr>
        <w:t>образовавшегося  на  образце  отпечатка  F  в мм</w:t>
      </w:r>
    </w:p>
    <w:p w:rsidR="00FC4DFB" w:rsidRPr="006C797B" w:rsidRDefault="00FC4DFB" w:rsidP="00FC4DFB">
      <w:pPr>
        <w:ind w:firstLine="709"/>
        <w:rPr>
          <w:sz w:val="24"/>
          <w:szCs w:val="24"/>
        </w:rPr>
      </w:pPr>
      <w:r w:rsidRPr="006C797B">
        <w:rPr>
          <w:b/>
          <w:sz w:val="24"/>
          <w:szCs w:val="24"/>
        </w:rPr>
        <w:t xml:space="preserve">Число твердости по Бринеллю </w:t>
      </w:r>
      <w:r w:rsidRPr="006C797B">
        <w:rPr>
          <w:b/>
          <w:sz w:val="24"/>
          <w:szCs w:val="24"/>
          <w:lang w:val="en-US"/>
        </w:rPr>
        <w:t>HB</w:t>
      </w:r>
      <w:r w:rsidRPr="006C797B">
        <w:rPr>
          <w:sz w:val="24"/>
          <w:szCs w:val="24"/>
        </w:rPr>
        <w:t xml:space="preserve"> выражается отношением приложенной нагрузки </w:t>
      </w:r>
      <w:r w:rsidRPr="006C797B">
        <w:rPr>
          <w:sz w:val="24"/>
          <w:szCs w:val="24"/>
          <w:lang w:val="en-US"/>
        </w:rPr>
        <w:t>F</w:t>
      </w:r>
      <w:r w:rsidRPr="006C797B">
        <w:rPr>
          <w:sz w:val="24"/>
          <w:szCs w:val="24"/>
        </w:rPr>
        <w:t xml:space="preserve"> к площади </w:t>
      </w:r>
      <w:r w:rsidRPr="006C797B">
        <w:rPr>
          <w:sz w:val="24"/>
          <w:szCs w:val="24"/>
          <w:lang w:val="en-US"/>
        </w:rPr>
        <w:t>S</w:t>
      </w:r>
      <w:r w:rsidRPr="006C797B">
        <w:rPr>
          <w:sz w:val="24"/>
          <w:szCs w:val="24"/>
        </w:rPr>
        <w:t xml:space="preserve"> сферической поверхности отпечатка (лунки) на измеряемой поверхности.</w:t>
      </w:r>
    </w:p>
    <w:p w:rsidR="00FC4DFB" w:rsidRPr="006C797B" w:rsidRDefault="00FC4DFB" w:rsidP="00FC4DFB">
      <w:pPr>
        <w:ind w:firstLine="709"/>
        <w:jc w:val="both"/>
        <w:rPr>
          <w:sz w:val="24"/>
          <w:szCs w:val="24"/>
        </w:rPr>
      </w:pPr>
      <w:r w:rsidRPr="006C797B">
        <w:rPr>
          <w:b/>
          <w:sz w:val="24"/>
          <w:szCs w:val="24"/>
          <w:lang w:val="en-US"/>
        </w:rPr>
        <w:t>HB</w:t>
      </w:r>
      <w:r w:rsidRPr="006C797B">
        <w:rPr>
          <w:b/>
          <w:sz w:val="24"/>
          <w:szCs w:val="24"/>
        </w:rPr>
        <w:t xml:space="preserve"> = </w:t>
      </w:r>
      <m:oMath>
        <m:f>
          <m:fPr>
            <m:ctrlPr>
              <w:rPr>
                <w:rFonts w:ascii="Cambria Math" w:hAnsi="Cambria Math"/>
                <w:b/>
                <w:i/>
                <w:sz w:val="24"/>
                <w:szCs w:val="24"/>
              </w:rPr>
            </m:ctrlPr>
          </m:fPr>
          <m:num>
            <m:r>
              <m:rPr>
                <m:sty m:val="bi"/>
              </m:rPr>
              <w:rPr>
                <w:rFonts w:ascii="Cambria Math" w:hAnsi="Cambria Math"/>
                <w:sz w:val="24"/>
                <w:szCs w:val="24"/>
              </w:rPr>
              <m:t>F</m:t>
            </m:r>
          </m:num>
          <m:den>
            <m:r>
              <m:rPr>
                <m:sty m:val="bi"/>
              </m:rPr>
              <w:rPr>
                <w:rFonts w:ascii="Cambria Math" w:hAnsi="Cambria Math"/>
                <w:sz w:val="24"/>
                <w:szCs w:val="24"/>
              </w:rPr>
              <m:t>S</m:t>
            </m:r>
          </m:den>
        </m:f>
        <m:r>
          <m:rPr>
            <m:sty m:val="bi"/>
          </m:rPr>
          <w:rPr>
            <w:rFonts w:ascii="Cambria Math" w:hAnsi="Cambria Math"/>
            <w:sz w:val="24"/>
            <w:szCs w:val="24"/>
          </w:rPr>
          <m:t>=</m:t>
        </m:r>
        <m:f>
          <m:fPr>
            <m:ctrlPr>
              <w:rPr>
                <w:rFonts w:ascii="Cambria Math" w:hAnsi="Cambria Math"/>
                <w:b/>
                <w:i/>
                <w:sz w:val="24"/>
                <w:szCs w:val="24"/>
              </w:rPr>
            </m:ctrlPr>
          </m:fPr>
          <m:num>
            <m:r>
              <m:rPr>
                <m:sty m:val="bi"/>
              </m:rPr>
              <w:rPr>
                <w:rFonts w:ascii="Cambria Math" w:hAnsi="Cambria Math"/>
                <w:sz w:val="24"/>
                <w:szCs w:val="24"/>
              </w:rPr>
              <m:t>2</m:t>
            </m:r>
            <m:r>
              <m:rPr>
                <m:sty m:val="bi"/>
              </m:rPr>
              <w:rPr>
                <w:rFonts w:ascii="Cambria Math" w:hAnsi="Cambria Math"/>
                <w:sz w:val="24"/>
                <w:szCs w:val="24"/>
              </w:rPr>
              <m:t>F</m:t>
            </m:r>
          </m:num>
          <m:den>
            <m:r>
              <m:rPr>
                <m:sty m:val="bi"/>
              </m:rPr>
              <w:rPr>
                <w:rFonts w:ascii="Cambria Math" w:hAnsi="Cambria Math"/>
                <w:sz w:val="24"/>
                <w:szCs w:val="24"/>
              </w:rPr>
              <m:t>πD(D-</m:t>
            </m:r>
            <m:rad>
              <m:radPr>
                <m:degHide m:val="1"/>
                <m:ctrlPr>
                  <w:rPr>
                    <w:rFonts w:ascii="Cambria Math" w:hAnsi="Cambria Math"/>
                    <w:b/>
                    <w:i/>
                    <w:sz w:val="24"/>
                    <w:szCs w:val="24"/>
                  </w:rPr>
                </m:ctrlPr>
              </m:radPr>
              <m:deg/>
              <m:e>
                <m:sSup>
                  <m:sSupPr>
                    <m:ctrlPr>
                      <w:rPr>
                        <w:rFonts w:ascii="Cambria Math" w:hAnsi="Cambria Math"/>
                        <w:b/>
                        <w:i/>
                        <w:sz w:val="24"/>
                        <w:szCs w:val="24"/>
                      </w:rPr>
                    </m:ctrlPr>
                  </m:sSupPr>
                  <m:e>
                    <m:r>
                      <m:rPr>
                        <m:sty m:val="bi"/>
                      </m:rPr>
                      <w:rPr>
                        <w:rFonts w:ascii="Cambria Math" w:hAnsi="Cambria Math"/>
                        <w:sz w:val="24"/>
                        <w:szCs w:val="24"/>
                      </w:rPr>
                      <m:t>D</m:t>
                    </m:r>
                  </m:e>
                  <m:sup>
                    <m:r>
                      <m:rPr>
                        <m:sty m:val="bi"/>
                      </m:rPr>
                      <w:rPr>
                        <w:rFonts w:ascii="Cambria Math" w:hAnsi="Cambria Math"/>
                        <w:sz w:val="24"/>
                        <w:szCs w:val="24"/>
                      </w:rPr>
                      <m:t>2</m:t>
                    </m:r>
                  </m:sup>
                </m:sSup>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d</m:t>
                    </m:r>
                  </m:e>
                  <m:sup>
                    <m:r>
                      <m:rPr>
                        <m:sty m:val="bi"/>
                      </m:rPr>
                      <w:rPr>
                        <w:rFonts w:ascii="Cambria Math" w:hAnsi="Cambria Math"/>
                        <w:sz w:val="24"/>
                        <w:szCs w:val="24"/>
                      </w:rPr>
                      <m:t>2</m:t>
                    </m:r>
                  </m:sup>
                </m:sSup>
              </m:e>
            </m:rad>
          </m:den>
        </m:f>
      </m:oMath>
      <w:r w:rsidRPr="006C797B">
        <w:rPr>
          <w:sz w:val="24"/>
          <w:szCs w:val="24"/>
        </w:rPr>
        <w:t xml:space="preserve"> ,  (Мпа),</w:t>
      </w:r>
    </w:p>
    <w:p w:rsidR="00FC4DFB" w:rsidRPr="006C797B" w:rsidRDefault="00FC4DFB" w:rsidP="00FC4DFB">
      <w:pPr>
        <w:ind w:firstLine="709"/>
        <w:jc w:val="both"/>
        <w:rPr>
          <w:sz w:val="24"/>
          <w:szCs w:val="24"/>
        </w:rPr>
      </w:pPr>
      <w:r w:rsidRPr="006C797B">
        <w:rPr>
          <w:sz w:val="24"/>
          <w:szCs w:val="24"/>
        </w:rPr>
        <w:t xml:space="preserve">где </w:t>
      </w:r>
    </w:p>
    <w:p w:rsidR="00FC4DFB" w:rsidRPr="006C797B" w:rsidRDefault="00FC4DFB" w:rsidP="00FC4DFB">
      <w:pPr>
        <w:ind w:firstLine="709"/>
        <w:jc w:val="both"/>
        <w:rPr>
          <w:sz w:val="24"/>
          <w:szCs w:val="24"/>
        </w:rPr>
      </w:pPr>
      <w:r w:rsidRPr="006C797B">
        <w:rPr>
          <w:sz w:val="24"/>
          <w:szCs w:val="24"/>
          <w:lang w:val="en-US"/>
        </w:rPr>
        <w:lastRenderedPageBreak/>
        <w:t>F</w:t>
      </w:r>
      <w:r w:rsidRPr="006C797B">
        <w:rPr>
          <w:sz w:val="24"/>
          <w:szCs w:val="24"/>
        </w:rPr>
        <w:t xml:space="preserve"> – нагрузка, Н; </w:t>
      </w:r>
    </w:p>
    <w:p w:rsidR="00FC4DFB" w:rsidRPr="006C797B" w:rsidRDefault="00FC4DFB" w:rsidP="00FC4DFB">
      <w:pPr>
        <w:ind w:firstLine="709"/>
        <w:jc w:val="both"/>
        <w:rPr>
          <w:sz w:val="24"/>
          <w:szCs w:val="24"/>
        </w:rPr>
      </w:pPr>
      <w:r w:rsidRPr="006C797B">
        <w:rPr>
          <w:sz w:val="24"/>
          <w:szCs w:val="24"/>
          <w:lang w:val="en-US"/>
        </w:rPr>
        <w:t>S</w:t>
      </w:r>
      <w:r w:rsidRPr="006C797B">
        <w:rPr>
          <w:sz w:val="24"/>
          <w:szCs w:val="24"/>
        </w:rPr>
        <w:t xml:space="preserve"> – площадь сферической поверхности отпечатка, мм</w:t>
      </w:r>
      <w:r w:rsidRPr="006C797B">
        <w:rPr>
          <w:sz w:val="24"/>
          <w:szCs w:val="24"/>
          <w:vertAlign w:val="superscript"/>
        </w:rPr>
        <w:t>2</w:t>
      </w:r>
      <w:r w:rsidRPr="006C797B">
        <w:rPr>
          <w:sz w:val="24"/>
          <w:szCs w:val="24"/>
        </w:rPr>
        <w:t xml:space="preserve"> (выражена через </w:t>
      </w:r>
      <w:r w:rsidRPr="006C797B">
        <w:rPr>
          <w:sz w:val="24"/>
          <w:szCs w:val="24"/>
          <w:lang w:val="en-US"/>
        </w:rPr>
        <w:t>D</w:t>
      </w:r>
      <w:r w:rsidRPr="006C797B">
        <w:rPr>
          <w:sz w:val="24"/>
          <w:szCs w:val="24"/>
        </w:rPr>
        <w:t xml:space="preserve"> и </w:t>
      </w:r>
      <w:proofErr w:type="gramStart"/>
      <w:r w:rsidRPr="006C797B">
        <w:rPr>
          <w:sz w:val="24"/>
          <w:szCs w:val="24"/>
          <w:lang w:val="en-US"/>
        </w:rPr>
        <w:t>d</w:t>
      </w:r>
      <w:r w:rsidRPr="006C797B">
        <w:rPr>
          <w:sz w:val="24"/>
          <w:szCs w:val="24"/>
        </w:rPr>
        <w:t xml:space="preserve"> )</w:t>
      </w:r>
      <w:proofErr w:type="gramEnd"/>
      <w:r w:rsidRPr="006C797B">
        <w:rPr>
          <w:sz w:val="24"/>
          <w:szCs w:val="24"/>
        </w:rPr>
        <w:t>;</w:t>
      </w:r>
    </w:p>
    <w:p w:rsidR="00FC4DFB" w:rsidRPr="006C797B" w:rsidRDefault="00FC4DFB" w:rsidP="00FC4DFB">
      <w:pPr>
        <w:ind w:firstLine="709"/>
        <w:jc w:val="both"/>
        <w:rPr>
          <w:sz w:val="24"/>
          <w:szCs w:val="24"/>
        </w:rPr>
      </w:pPr>
      <w:r w:rsidRPr="006C797B">
        <w:rPr>
          <w:sz w:val="24"/>
          <w:szCs w:val="24"/>
          <w:lang w:val="en-US"/>
        </w:rPr>
        <w:t>D</w:t>
      </w:r>
      <w:r w:rsidRPr="006C797B">
        <w:rPr>
          <w:sz w:val="24"/>
          <w:szCs w:val="24"/>
        </w:rPr>
        <w:t xml:space="preserve"> – диаметр шарика, мм; </w:t>
      </w:r>
    </w:p>
    <w:p w:rsidR="00FC4DFB" w:rsidRPr="006C797B" w:rsidRDefault="00FC4DFB" w:rsidP="00FC4DFB">
      <w:pPr>
        <w:ind w:firstLine="709"/>
        <w:jc w:val="both"/>
        <w:rPr>
          <w:sz w:val="24"/>
          <w:szCs w:val="24"/>
        </w:rPr>
      </w:pPr>
      <w:r w:rsidRPr="006C797B">
        <w:rPr>
          <w:sz w:val="24"/>
          <w:szCs w:val="24"/>
          <w:lang w:val="en-US"/>
        </w:rPr>
        <w:t>d</w:t>
      </w:r>
      <w:r w:rsidRPr="006C797B">
        <w:rPr>
          <w:sz w:val="24"/>
          <w:szCs w:val="24"/>
        </w:rPr>
        <w:t xml:space="preserve"> – диаметр отпечатка, мм;</w:t>
      </w:r>
    </w:p>
    <w:p w:rsidR="00FC4DFB" w:rsidRPr="006C797B" w:rsidRDefault="00FC4DFB" w:rsidP="00FC4DFB">
      <w:pPr>
        <w:ind w:firstLine="709"/>
        <w:jc w:val="both"/>
        <w:rPr>
          <w:sz w:val="24"/>
          <w:szCs w:val="24"/>
        </w:rPr>
      </w:pPr>
      <w:r w:rsidRPr="006C797B">
        <w:rPr>
          <w:sz w:val="24"/>
          <w:szCs w:val="24"/>
        </w:rPr>
        <w:t xml:space="preserve">Величину нагрузки </w:t>
      </w:r>
      <w:proofErr w:type="gramStart"/>
      <w:r w:rsidRPr="006C797B">
        <w:rPr>
          <w:sz w:val="24"/>
          <w:szCs w:val="24"/>
          <w:lang w:val="en-US"/>
        </w:rPr>
        <w:t>F</w:t>
      </w:r>
      <w:r w:rsidRPr="006C797B">
        <w:rPr>
          <w:sz w:val="24"/>
          <w:szCs w:val="24"/>
        </w:rPr>
        <w:t xml:space="preserve"> ,</w:t>
      </w:r>
      <w:proofErr w:type="gramEnd"/>
      <w:r w:rsidRPr="006C797B">
        <w:rPr>
          <w:sz w:val="24"/>
          <w:szCs w:val="24"/>
        </w:rPr>
        <w:t xml:space="preserve"> диаметр шарика </w:t>
      </w:r>
      <w:r w:rsidRPr="006C797B">
        <w:rPr>
          <w:sz w:val="24"/>
          <w:szCs w:val="24"/>
          <w:lang w:val="en-US"/>
        </w:rPr>
        <w:t>D</w:t>
      </w:r>
      <w:r w:rsidRPr="006C797B">
        <w:rPr>
          <w:sz w:val="24"/>
          <w:szCs w:val="24"/>
        </w:rPr>
        <w:t xml:space="preserve"> и продолжительность выдержки под на</w:t>
      </w:r>
      <w:r>
        <w:rPr>
          <w:sz w:val="24"/>
          <w:szCs w:val="24"/>
        </w:rPr>
        <w:t>грузкой τ, выбирают по таблице 1.</w:t>
      </w:r>
    </w:p>
    <w:p w:rsidR="00FC4DFB" w:rsidRDefault="00FC4DFB" w:rsidP="00FC4DFB">
      <w:pPr>
        <w:ind w:firstLine="709"/>
        <w:jc w:val="both"/>
        <w:rPr>
          <w:sz w:val="24"/>
          <w:szCs w:val="24"/>
        </w:rPr>
      </w:pPr>
    </w:p>
    <w:p w:rsidR="00FC4DFB" w:rsidRDefault="00FC4DFB" w:rsidP="00FC4DFB">
      <w:pPr>
        <w:jc w:val="center"/>
        <w:rPr>
          <w:sz w:val="24"/>
          <w:szCs w:val="24"/>
        </w:rPr>
      </w:pPr>
      <w:r w:rsidRPr="00290208">
        <w:rPr>
          <w:noProof/>
          <w:sz w:val="28"/>
          <w:szCs w:val="28"/>
          <w:lang w:eastAsia="ru-RU"/>
        </w:rPr>
        <w:drawing>
          <wp:inline distT="0" distB="0" distL="0" distR="0">
            <wp:extent cx="5095875" cy="2295525"/>
            <wp:effectExtent l="0" t="0" r="0" b="0"/>
            <wp:docPr id="11" name="Рисунок 11" descr="E:\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рисунок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95875" cy="2295525"/>
                    </a:xfrm>
                    <a:prstGeom prst="rect">
                      <a:avLst/>
                    </a:prstGeom>
                    <a:noFill/>
                    <a:ln>
                      <a:noFill/>
                    </a:ln>
                  </pic:spPr>
                </pic:pic>
              </a:graphicData>
            </a:graphic>
          </wp:inline>
        </w:drawing>
      </w:r>
    </w:p>
    <w:p w:rsidR="00FC4DFB" w:rsidRPr="006C797B" w:rsidRDefault="00FC4DFB" w:rsidP="00FC4DFB">
      <w:pPr>
        <w:ind w:firstLine="709"/>
        <w:jc w:val="center"/>
        <w:rPr>
          <w:sz w:val="24"/>
          <w:szCs w:val="24"/>
        </w:rPr>
      </w:pPr>
      <w:r w:rsidRPr="006C797B">
        <w:rPr>
          <w:sz w:val="24"/>
          <w:szCs w:val="24"/>
        </w:rPr>
        <w:t>Рисунок 1. Схема измерения твердости по методу Бринелля.</w:t>
      </w:r>
    </w:p>
    <w:p w:rsidR="00FC4DFB" w:rsidRPr="006C797B" w:rsidRDefault="00FC4DFB" w:rsidP="00FC4DFB">
      <w:pPr>
        <w:ind w:firstLine="709"/>
        <w:jc w:val="center"/>
        <w:rPr>
          <w:sz w:val="24"/>
          <w:szCs w:val="24"/>
        </w:rPr>
      </w:pPr>
      <w:r w:rsidRPr="006C797B">
        <w:rPr>
          <w:sz w:val="24"/>
          <w:szCs w:val="24"/>
        </w:rPr>
        <w:t>а) Схема вдавливания шарика в испытуемый металл</w:t>
      </w:r>
    </w:p>
    <w:p w:rsidR="00FC4DFB" w:rsidRPr="006C797B" w:rsidRDefault="00FC4DFB" w:rsidP="00FC4DFB">
      <w:pPr>
        <w:ind w:firstLine="709"/>
        <w:jc w:val="center"/>
        <w:rPr>
          <w:sz w:val="24"/>
          <w:szCs w:val="24"/>
        </w:rPr>
      </w:pPr>
      <w:r w:rsidRPr="006C797B">
        <w:rPr>
          <w:sz w:val="24"/>
          <w:szCs w:val="24"/>
          <w:lang w:val="en-US"/>
        </w:rPr>
        <w:t>F</w:t>
      </w:r>
      <w:r w:rsidRPr="006C797B">
        <w:rPr>
          <w:sz w:val="24"/>
          <w:szCs w:val="24"/>
        </w:rPr>
        <w:t xml:space="preserve">- нагрузка, </w:t>
      </w:r>
      <w:r w:rsidRPr="006C797B">
        <w:rPr>
          <w:sz w:val="24"/>
          <w:szCs w:val="24"/>
          <w:lang w:val="en-US"/>
        </w:rPr>
        <w:t>D</w:t>
      </w:r>
      <w:r w:rsidRPr="006C797B">
        <w:rPr>
          <w:sz w:val="24"/>
          <w:szCs w:val="24"/>
        </w:rPr>
        <w:t xml:space="preserve"> – диаметр шарика, </w:t>
      </w:r>
      <w:r w:rsidRPr="006C797B">
        <w:rPr>
          <w:sz w:val="24"/>
          <w:szCs w:val="24"/>
          <w:lang w:val="en-US"/>
        </w:rPr>
        <w:t>d</w:t>
      </w:r>
      <w:proofErr w:type="spellStart"/>
      <w:r w:rsidRPr="006C797B">
        <w:rPr>
          <w:sz w:val="24"/>
          <w:szCs w:val="24"/>
          <w:vertAlign w:val="subscript"/>
        </w:rPr>
        <w:t>отп</w:t>
      </w:r>
      <w:proofErr w:type="spellEnd"/>
      <w:r w:rsidRPr="006C797B">
        <w:rPr>
          <w:sz w:val="24"/>
          <w:szCs w:val="24"/>
        </w:rPr>
        <w:t xml:space="preserve"> – диаметр отпечатка;</w:t>
      </w:r>
    </w:p>
    <w:p w:rsidR="00FC4DFB" w:rsidRDefault="00FC4DFB" w:rsidP="00FC4DFB">
      <w:pPr>
        <w:ind w:firstLine="709"/>
        <w:jc w:val="center"/>
        <w:rPr>
          <w:sz w:val="24"/>
          <w:szCs w:val="24"/>
        </w:rPr>
      </w:pPr>
      <w:r w:rsidRPr="006C797B">
        <w:rPr>
          <w:sz w:val="24"/>
          <w:szCs w:val="24"/>
        </w:rPr>
        <w:t xml:space="preserve">б) Измерение лупой диаметра отпечатка (на рисунке </w:t>
      </w:r>
      <w:r w:rsidRPr="006C797B">
        <w:rPr>
          <w:sz w:val="24"/>
          <w:szCs w:val="24"/>
          <w:lang w:val="en-US"/>
        </w:rPr>
        <w:t>d</w:t>
      </w:r>
      <w:r w:rsidRPr="006C797B">
        <w:rPr>
          <w:sz w:val="24"/>
          <w:szCs w:val="24"/>
        </w:rPr>
        <w:t>=4,2 мм).</w:t>
      </w:r>
    </w:p>
    <w:p w:rsidR="00FC4DFB" w:rsidRPr="006C797B" w:rsidRDefault="00FC4DFB" w:rsidP="00FC4DFB">
      <w:pPr>
        <w:ind w:firstLine="709"/>
        <w:jc w:val="center"/>
        <w:rPr>
          <w:sz w:val="24"/>
          <w:szCs w:val="24"/>
        </w:rPr>
      </w:pPr>
    </w:p>
    <w:p w:rsidR="00FC4DFB" w:rsidRDefault="00FC4DFB" w:rsidP="00FC4DFB">
      <w:pPr>
        <w:ind w:firstLine="709"/>
        <w:jc w:val="right"/>
        <w:rPr>
          <w:sz w:val="28"/>
          <w:szCs w:val="28"/>
        </w:rPr>
      </w:pPr>
      <w:r w:rsidRPr="006C797B">
        <w:rPr>
          <w:sz w:val="24"/>
          <w:szCs w:val="24"/>
        </w:rPr>
        <w:t>Таблица 1</w:t>
      </w:r>
      <w:r>
        <w:rPr>
          <w:sz w:val="28"/>
          <w:szCs w:val="28"/>
        </w:rPr>
        <w:t xml:space="preserve">. </w:t>
      </w:r>
    </w:p>
    <w:p w:rsidR="00FC4DFB" w:rsidRDefault="00FC4DFB" w:rsidP="00FC4DFB">
      <w:pPr>
        <w:jc w:val="center"/>
        <w:rPr>
          <w:sz w:val="24"/>
          <w:szCs w:val="24"/>
        </w:rPr>
      </w:pPr>
      <w:r w:rsidRPr="006C797B">
        <w:rPr>
          <w:sz w:val="24"/>
          <w:szCs w:val="24"/>
        </w:rPr>
        <w:t xml:space="preserve">Выбор диаметра шарика, нагрузки и выдержки под нагрузкой в зависимости </w:t>
      </w:r>
    </w:p>
    <w:p w:rsidR="00FC4DFB" w:rsidRPr="006C797B" w:rsidRDefault="00FC4DFB" w:rsidP="00FC4DFB">
      <w:pPr>
        <w:jc w:val="center"/>
        <w:rPr>
          <w:sz w:val="24"/>
          <w:szCs w:val="24"/>
        </w:rPr>
      </w:pPr>
      <w:r w:rsidRPr="006C797B">
        <w:rPr>
          <w:sz w:val="24"/>
          <w:szCs w:val="24"/>
        </w:rPr>
        <w:t>от твердости и толщины образца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451"/>
        <w:gridCol w:w="1787"/>
        <w:gridCol w:w="1320"/>
        <w:gridCol w:w="1368"/>
        <w:gridCol w:w="1637"/>
      </w:tblGrid>
      <w:tr w:rsidR="00FC4DFB" w:rsidRPr="00050566" w:rsidTr="009C2068">
        <w:tc>
          <w:tcPr>
            <w:tcW w:w="2184" w:type="dxa"/>
          </w:tcPr>
          <w:p w:rsidR="00FC4DFB" w:rsidRPr="00290208" w:rsidRDefault="00FC4DFB" w:rsidP="009C2068">
            <w:pPr>
              <w:spacing w:before="120" w:after="120"/>
              <w:rPr>
                <w:b/>
              </w:rPr>
            </w:pPr>
            <w:r w:rsidRPr="00290208">
              <w:rPr>
                <w:b/>
              </w:rPr>
              <w:t>Материал</w:t>
            </w:r>
          </w:p>
        </w:tc>
        <w:tc>
          <w:tcPr>
            <w:tcW w:w="1451" w:type="dxa"/>
          </w:tcPr>
          <w:p w:rsidR="00FC4DFB" w:rsidRPr="00290208" w:rsidRDefault="00FC4DFB" w:rsidP="009C2068">
            <w:pPr>
              <w:spacing w:before="120" w:after="120"/>
              <w:rPr>
                <w:b/>
              </w:rPr>
            </w:pPr>
            <w:r w:rsidRPr="00290208">
              <w:rPr>
                <w:b/>
              </w:rPr>
              <w:t>Интервал твердости в единицах Бринелля, МПа</w:t>
            </w:r>
          </w:p>
        </w:tc>
        <w:tc>
          <w:tcPr>
            <w:tcW w:w="1787" w:type="dxa"/>
          </w:tcPr>
          <w:p w:rsidR="00FC4DFB" w:rsidRPr="00290208" w:rsidRDefault="00FC4DFB" w:rsidP="009C2068">
            <w:pPr>
              <w:spacing w:before="120" w:after="120"/>
              <w:rPr>
                <w:b/>
              </w:rPr>
            </w:pPr>
            <w:r w:rsidRPr="00290208">
              <w:rPr>
                <w:b/>
              </w:rPr>
              <w:t>Толщина испытуемого образца, мм</w:t>
            </w:r>
          </w:p>
        </w:tc>
        <w:tc>
          <w:tcPr>
            <w:tcW w:w="1320" w:type="dxa"/>
          </w:tcPr>
          <w:p w:rsidR="00FC4DFB" w:rsidRPr="00290208" w:rsidRDefault="00FC4DFB" w:rsidP="009C2068">
            <w:pPr>
              <w:spacing w:before="120" w:after="120"/>
              <w:rPr>
                <w:b/>
              </w:rPr>
            </w:pPr>
            <w:r w:rsidRPr="00290208">
              <w:rPr>
                <w:b/>
              </w:rPr>
              <w:t>Диаметр шарика D, мм</w:t>
            </w:r>
          </w:p>
        </w:tc>
        <w:tc>
          <w:tcPr>
            <w:tcW w:w="1368" w:type="dxa"/>
          </w:tcPr>
          <w:p w:rsidR="00FC4DFB" w:rsidRPr="00290208" w:rsidRDefault="00FC4DFB" w:rsidP="009C2068">
            <w:pPr>
              <w:spacing w:before="120" w:after="120"/>
              <w:rPr>
                <w:b/>
              </w:rPr>
            </w:pPr>
            <w:r w:rsidRPr="00290208">
              <w:rPr>
                <w:b/>
              </w:rPr>
              <w:t>Нагрузка F, Н (кгс)</w:t>
            </w:r>
          </w:p>
        </w:tc>
        <w:tc>
          <w:tcPr>
            <w:tcW w:w="1637" w:type="dxa"/>
          </w:tcPr>
          <w:p w:rsidR="00FC4DFB" w:rsidRPr="00290208" w:rsidRDefault="00FC4DFB" w:rsidP="009C2068">
            <w:pPr>
              <w:spacing w:before="120" w:after="120"/>
              <w:rPr>
                <w:b/>
              </w:rPr>
            </w:pPr>
            <w:r w:rsidRPr="00290208">
              <w:rPr>
                <w:b/>
              </w:rPr>
              <w:t xml:space="preserve">Выдержка под нагрузкой τ, с </w:t>
            </w:r>
          </w:p>
        </w:tc>
      </w:tr>
      <w:tr w:rsidR="00FC4DFB" w:rsidRPr="00050566" w:rsidTr="009C2068">
        <w:tc>
          <w:tcPr>
            <w:tcW w:w="2184" w:type="dxa"/>
            <w:vMerge w:val="restart"/>
          </w:tcPr>
          <w:p w:rsidR="00FC4DFB" w:rsidRPr="00290208" w:rsidRDefault="00FC4DFB" w:rsidP="009C2068">
            <w:pPr>
              <w:spacing w:before="120" w:after="120"/>
              <w:rPr>
                <w:b/>
              </w:rPr>
            </w:pPr>
            <w:r w:rsidRPr="00290208">
              <w:rPr>
                <w:b/>
              </w:rPr>
              <w:t>Черные металлы</w:t>
            </w:r>
          </w:p>
        </w:tc>
        <w:tc>
          <w:tcPr>
            <w:tcW w:w="1451" w:type="dxa"/>
          </w:tcPr>
          <w:p w:rsidR="00FC4DFB" w:rsidRPr="00290208" w:rsidRDefault="00FC4DFB" w:rsidP="009C2068">
            <w:pPr>
              <w:spacing w:before="120" w:after="120"/>
              <w:rPr>
                <w:b/>
              </w:rPr>
            </w:pPr>
            <w:r w:rsidRPr="00290208">
              <w:rPr>
                <w:b/>
              </w:rPr>
              <w:t>1400-4500</w:t>
            </w:r>
          </w:p>
        </w:tc>
        <w:tc>
          <w:tcPr>
            <w:tcW w:w="1787" w:type="dxa"/>
          </w:tcPr>
          <w:p w:rsidR="00FC4DFB" w:rsidRPr="00290208" w:rsidRDefault="00FC4DFB" w:rsidP="009C2068">
            <w:pPr>
              <w:spacing w:before="120" w:after="120"/>
              <w:rPr>
                <w:b/>
              </w:rPr>
            </w:pPr>
            <w:r w:rsidRPr="00290208">
              <w:rPr>
                <w:b/>
              </w:rPr>
              <w:t>более 6</w:t>
            </w:r>
          </w:p>
          <w:p w:rsidR="00FC4DFB" w:rsidRPr="00290208" w:rsidRDefault="00FC4DFB" w:rsidP="009C2068">
            <w:pPr>
              <w:spacing w:before="120" w:after="120"/>
              <w:rPr>
                <w:b/>
              </w:rPr>
            </w:pPr>
            <w:r w:rsidRPr="00290208">
              <w:rPr>
                <w:b/>
              </w:rPr>
              <w:t>6…3</w:t>
            </w:r>
          </w:p>
          <w:p w:rsidR="00FC4DFB" w:rsidRPr="00290208" w:rsidRDefault="00FC4DFB" w:rsidP="009C2068">
            <w:pPr>
              <w:spacing w:before="120" w:after="120"/>
              <w:rPr>
                <w:b/>
              </w:rPr>
            </w:pPr>
            <w:r w:rsidRPr="00290208">
              <w:rPr>
                <w:b/>
              </w:rPr>
              <w:t>менее 3</w:t>
            </w:r>
          </w:p>
        </w:tc>
        <w:tc>
          <w:tcPr>
            <w:tcW w:w="1320" w:type="dxa"/>
          </w:tcPr>
          <w:p w:rsidR="00FC4DFB" w:rsidRPr="00290208" w:rsidRDefault="00FC4DFB" w:rsidP="009C2068">
            <w:pPr>
              <w:spacing w:before="120" w:after="120"/>
              <w:jc w:val="center"/>
              <w:rPr>
                <w:b/>
              </w:rPr>
            </w:pPr>
            <w:r w:rsidRPr="00290208">
              <w:rPr>
                <w:b/>
              </w:rPr>
              <w:t>10</w:t>
            </w:r>
          </w:p>
          <w:p w:rsidR="00FC4DFB" w:rsidRPr="00290208" w:rsidRDefault="00FC4DFB" w:rsidP="009C2068">
            <w:pPr>
              <w:spacing w:before="120" w:after="120"/>
              <w:jc w:val="center"/>
              <w:rPr>
                <w:b/>
              </w:rPr>
            </w:pPr>
            <w:r w:rsidRPr="00290208">
              <w:rPr>
                <w:b/>
              </w:rPr>
              <w:t>5</w:t>
            </w:r>
          </w:p>
          <w:p w:rsidR="00FC4DFB" w:rsidRPr="00290208" w:rsidRDefault="00FC4DFB" w:rsidP="009C2068">
            <w:pPr>
              <w:spacing w:before="120" w:after="120"/>
              <w:jc w:val="center"/>
              <w:rPr>
                <w:b/>
              </w:rPr>
            </w:pPr>
            <w:r w:rsidRPr="00290208">
              <w:rPr>
                <w:b/>
              </w:rPr>
              <w:t>2,5</w:t>
            </w:r>
          </w:p>
        </w:tc>
        <w:tc>
          <w:tcPr>
            <w:tcW w:w="1368" w:type="dxa"/>
          </w:tcPr>
          <w:p w:rsidR="00FC4DFB" w:rsidRPr="00290208" w:rsidRDefault="00FC4DFB" w:rsidP="009C2068">
            <w:pPr>
              <w:spacing w:before="120" w:after="120"/>
              <w:rPr>
                <w:b/>
              </w:rPr>
            </w:pPr>
            <w:r w:rsidRPr="00290208">
              <w:rPr>
                <w:b/>
              </w:rPr>
              <w:t>29430 (3000)</w:t>
            </w:r>
          </w:p>
          <w:p w:rsidR="00FC4DFB" w:rsidRPr="00290208" w:rsidRDefault="00FC4DFB" w:rsidP="009C2068">
            <w:pPr>
              <w:spacing w:before="120" w:after="120"/>
              <w:rPr>
                <w:b/>
              </w:rPr>
            </w:pPr>
            <w:r w:rsidRPr="00290208">
              <w:rPr>
                <w:b/>
              </w:rPr>
              <w:t>7355 (750)</w:t>
            </w:r>
          </w:p>
          <w:p w:rsidR="00FC4DFB" w:rsidRPr="00290208" w:rsidRDefault="00FC4DFB" w:rsidP="009C2068">
            <w:pPr>
              <w:spacing w:before="120" w:after="120"/>
              <w:rPr>
                <w:b/>
              </w:rPr>
            </w:pPr>
            <w:r w:rsidRPr="00290208">
              <w:rPr>
                <w:b/>
              </w:rPr>
              <w:t>1840 (187,5)</w:t>
            </w:r>
          </w:p>
        </w:tc>
        <w:tc>
          <w:tcPr>
            <w:tcW w:w="1637" w:type="dxa"/>
            <w:vMerge w:val="restart"/>
          </w:tcPr>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r w:rsidRPr="00290208">
              <w:rPr>
                <w:b/>
              </w:rPr>
              <w:t>10</w:t>
            </w:r>
          </w:p>
        </w:tc>
      </w:tr>
      <w:tr w:rsidR="00FC4DFB" w:rsidRPr="00050566" w:rsidTr="009C2068">
        <w:tc>
          <w:tcPr>
            <w:tcW w:w="2184" w:type="dxa"/>
            <w:vMerge/>
          </w:tcPr>
          <w:p w:rsidR="00FC4DFB" w:rsidRPr="00290208" w:rsidRDefault="00FC4DFB" w:rsidP="009C2068">
            <w:pPr>
              <w:spacing w:before="120" w:after="120"/>
              <w:rPr>
                <w:b/>
              </w:rPr>
            </w:pPr>
          </w:p>
        </w:tc>
        <w:tc>
          <w:tcPr>
            <w:tcW w:w="1451" w:type="dxa"/>
          </w:tcPr>
          <w:p w:rsidR="00FC4DFB" w:rsidRPr="00290208" w:rsidRDefault="00FC4DFB" w:rsidP="009C2068">
            <w:pPr>
              <w:spacing w:before="120" w:after="120"/>
              <w:rPr>
                <w:b/>
              </w:rPr>
            </w:pPr>
            <w:r w:rsidRPr="00290208">
              <w:rPr>
                <w:b/>
              </w:rPr>
              <w:t>Менее 1400</w:t>
            </w:r>
          </w:p>
        </w:tc>
        <w:tc>
          <w:tcPr>
            <w:tcW w:w="1787" w:type="dxa"/>
          </w:tcPr>
          <w:p w:rsidR="00FC4DFB" w:rsidRPr="00290208" w:rsidRDefault="00FC4DFB" w:rsidP="009C2068">
            <w:pPr>
              <w:spacing w:before="120" w:after="120"/>
              <w:rPr>
                <w:b/>
              </w:rPr>
            </w:pPr>
            <w:r w:rsidRPr="00290208">
              <w:rPr>
                <w:b/>
              </w:rPr>
              <w:t>более 6</w:t>
            </w:r>
          </w:p>
          <w:p w:rsidR="00FC4DFB" w:rsidRPr="00290208" w:rsidRDefault="00FC4DFB" w:rsidP="009C2068">
            <w:pPr>
              <w:spacing w:before="120" w:after="120"/>
              <w:rPr>
                <w:b/>
              </w:rPr>
            </w:pPr>
            <w:r w:rsidRPr="00290208">
              <w:rPr>
                <w:b/>
              </w:rPr>
              <w:t>6…3</w:t>
            </w:r>
          </w:p>
          <w:p w:rsidR="00FC4DFB" w:rsidRPr="00290208" w:rsidRDefault="00FC4DFB" w:rsidP="009C2068">
            <w:pPr>
              <w:spacing w:before="120" w:after="120"/>
              <w:rPr>
                <w:b/>
              </w:rPr>
            </w:pPr>
            <w:r w:rsidRPr="00290208">
              <w:rPr>
                <w:b/>
              </w:rPr>
              <w:t>менее 3</w:t>
            </w:r>
          </w:p>
        </w:tc>
        <w:tc>
          <w:tcPr>
            <w:tcW w:w="1320" w:type="dxa"/>
          </w:tcPr>
          <w:p w:rsidR="00FC4DFB" w:rsidRPr="00290208" w:rsidRDefault="00FC4DFB" w:rsidP="009C2068">
            <w:pPr>
              <w:spacing w:before="120" w:after="120"/>
              <w:jc w:val="center"/>
              <w:rPr>
                <w:b/>
              </w:rPr>
            </w:pPr>
            <w:r w:rsidRPr="00290208">
              <w:rPr>
                <w:b/>
              </w:rPr>
              <w:t>10</w:t>
            </w:r>
          </w:p>
          <w:p w:rsidR="00FC4DFB" w:rsidRPr="00290208" w:rsidRDefault="00FC4DFB" w:rsidP="009C2068">
            <w:pPr>
              <w:spacing w:before="120" w:after="120"/>
              <w:jc w:val="center"/>
              <w:rPr>
                <w:b/>
              </w:rPr>
            </w:pPr>
            <w:r w:rsidRPr="00290208">
              <w:rPr>
                <w:b/>
              </w:rPr>
              <w:t>5</w:t>
            </w:r>
          </w:p>
          <w:p w:rsidR="00FC4DFB" w:rsidRPr="00290208" w:rsidRDefault="00FC4DFB" w:rsidP="009C2068">
            <w:pPr>
              <w:spacing w:before="120" w:after="120"/>
              <w:jc w:val="center"/>
              <w:rPr>
                <w:b/>
              </w:rPr>
            </w:pPr>
            <w:r w:rsidRPr="00290208">
              <w:rPr>
                <w:b/>
              </w:rPr>
              <w:t>2,5</w:t>
            </w:r>
          </w:p>
        </w:tc>
        <w:tc>
          <w:tcPr>
            <w:tcW w:w="1368" w:type="dxa"/>
          </w:tcPr>
          <w:p w:rsidR="00FC4DFB" w:rsidRPr="00290208" w:rsidRDefault="00FC4DFB" w:rsidP="009C2068">
            <w:pPr>
              <w:spacing w:before="120" w:after="120"/>
              <w:rPr>
                <w:b/>
              </w:rPr>
            </w:pPr>
            <w:r w:rsidRPr="00290208">
              <w:rPr>
                <w:b/>
              </w:rPr>
              <w:t>9800 (1000)</w:t>
            </w:r>
          </w:p>
          <w:p w:rsidR="00FC4DFB" w:rsidRPr="00290208" w:rsidRDefault="00FC4DFB" w:rsidP="009C2068">
            <w:pPr>
              <w:spacing w:before="120" w:after="120"/>
              <w:rPr>
                <w:b/>
              </w:rPr>
            </w:pPr>
            <w:r w:rsidRPr="00290208">
              <w:rPr>
                <w:b/>
              </w:rPr>
              <w:t>2450 (750)</w:t>
            </w:r>
          </w:p>
          <w:p w:rsidR="00FC4DFB" w:rsidRPr="00290208" w:rsidRDefault="00FC4DFB" w:rsidP="009C2068">
            <w:pPr>
              <w:spacing w:before="120" w:after="120"/>
              <w:rPr>
                <w:b/>
              </w:rPr>
            </w:pPr>
            <w:r w:rsidRPr="00290208">
              <w:rPr>
                <w:b/>
              </w:rPr>
              <w:t>613 (62,5)</w:t>
            </w:r>
          </w:p>
        </w:tc>
        <w:tc>
          <w:tcPr>
            <w:tcW w:w="1637" w:type="dxa"/>
            <w:vMerge/>
          </w:tcPr>
          <w:p w:rsidR="00FC4DFB" w:rsidRPr="00290208" w:rsidRDefault="00FC4DFB" w:rsidP="009C2068">
            <w:pPr>
              <w:spacing w:before="120" w:after="120"/>
              <w:rPr>
                <w:b/>
              </w:rPr>
            </w:pPr>
          </w:p>
        </w:tc>
      </w:tr>
      <w:tr w:rsidR="00FC4DFB" w:rsidRPr="00050566" w:rsidTr="009C2068">
        <w:tc>
          <w:tcPr>
            <w:tcW w:w="2184" w:type="dxa"/>
          </w:tcPr>
          <w:p w:rsidR="00FC4DFB" w:rsidRPr="00290208" w:rsidRDefault="00FC4DFB" w:rsidP="009C2068">
            <w:pPr>
              <w:spacing w:before="120" w:after="120"/>
              <w:rPr>
                <w:b/>
              </w:rPr>
            </w:pPr>
            <w:r w:rsidRPr="00290208">
              <w:rPr>
                <w:b/>
              </w:rPr>
              <w:t>Цветные металлы и сплавы (медь, латунь, бронза, магниевые сплавы и др.)</w:t>
            </w:r>
          </w:p>
        </w:tc>
        <w:tc>
          <w:tcPr>
            <w:tcW w:w="1451" w:type="dxa"/>
          </w:tcPr>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r w:rsidRPr="00290208">
              <w:rPr>
                <w:b/>
              </w:rPr>
              <w:t>350-1300</w:t>
            </w:r>
          </w:p>
        </w:tc>
        <w:tc>
          <w:tcPr>
            <w:tcW w:w="1787" w:type="dxa"/>
          </w:tcPr>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rPr>
                <w:b/>
              </w:rPr>
            </w:pPr>
            <w:r w:rsidRPr="00290208">
              <w:rPr>
                <w:b/>
              </w:rPr>
              <w:t>более 6</w:t>
            </w:r>
          </w:p>
          <w:p w:rsidR="00FC4DFB" w:rsidRPr="00290208" w:rsidRDefault="00FC4DFB" w:rsidP="009C2068">
            <w:pPr>
              <w:spacing w:before="120" w:after="120"/>
              <w:rPr>
                <w:b/>
              </w:rPr>
            </w:pPr>
            <w:r w:rsidRPr="00290208">
              <w:rPr>
                <w:b/>
              </w:rPr>
              <w:t>6…3</w:t>
            </w:r>
          </w:p>
          <w:p w:rsidR="00FC4DFB" w:rsidRPr="00290208" w:rsidRDefault="00FC4DFB" w:rsidP="009C2068">
            <w:pPr>
              <w:spacing w:before="120" w:after="120"/>
              <w:rPr>
                <w:b/>
              </w:rPr>
            </w:pPr>
            <w:r w:rsidRPr="00290208">
              <w:rPr>
                <w:b/>
              </w:rPr>
              <w:t>менее 3</w:t>
            </w:r>
          </w:p>
        </w:tc>
        <w:tc>
          <w:tcPr>
            <w:tcW w:w="1320" w:type="dxa"/>
          </w:tcPr>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jc w:val="center"/>
              <w:rPr>
                <w:b/>
              </w:rPr>
            </w:pPr>
            <w:r w:rsidRPr="00290208">
              <w:rPr>
                <w:b/>
              </w:rPr>
              <w:t>10</w:t>
            </w:r>
          </w:p>
          <w:p w:rsidR="00FC4DFB" w:rsidRPr="00290208" w:rsidRDefault="00FC4DFB" w:rsidP="009C2068">
            <w:pPr>
              <w:spacing w:before="120" w:after="120"/>
              <w:jc w:val="center"/>
              <w:rPr>
                <w:b/>
              </w:rPr>
            </w:pPr>
            <w:r w:rsidRPr="00290208">
              <w:rPr>
                <w:b/>
              </w:rPr>
              <w:t>5</w:t>
            </w:r>
          </w:p>
          <w:p w:rsidR="00FC4DFB" w:rsidRPr="00290208" w:rsidRDefault="00FC4DFB" w:rsidP="009C2068">
            <w:pPr>
              <w:spacing w:before="120" w:after="120"/>
              <w:jc w:val="center"/>
              <w:rPr>
                <w:b/>
              </w:rPr>
            </w:pPr>
            <w:r w:rsidRPr="00290208">
              <w:rPr>
                <w:b/>
              </w:rPr>
              <w:t>2,5</w:t>
            </w:r>
          </w:p>
        </w:tc>
        <w:tc>
          <w:tcPr>
            <w:tcW w:w="1368" w:type="dxa"/>
          </w:tcPr>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rPr>
                <w:b/>
              </w:rPr>
            </w:pPr>
            <w:r w:rsidRPr="00290208">
              <w:rPr>
                <w:b/>
              </w:rPr>
              <w:t>9800 (1000)</w:t>
            </w:r>
          </w:p>
          <w:p w:rsidR="00FC4DFB" w:rsidRPr="00290208" w:rsidRDefault="00FC4DFB" w:rsidP="009C2068">
            <w:pPr>
              <w:spacing w:before="120" w:after="120"/>
              <w:rPr>
                <w:b/>
              </w:rPr>
            </w:pPr>
            <w:r w:rsidRPr="00290208">
              <w:rPr>
                <w:b/>
              </w:rPr>
              <w:t>2450 (750)</w:t>
            </w:r>
          </w:p>
          <w:p w:rsidR="00FC4DFB" w:rsidRPr="00290208" w:rsidRDefault="00FC4DFB" w:rsidP="009C2068">
            <w:pPr>
              <w:spacing w:before="120" w:after="120"/>
              <w:rPr>
                <w:b/>
              </w:rPr>
            </w:pPr>
            <w:r w:rsidRPr="00290208">
              <w:rPr>
                <w:b/>
              </w:rPr>
              <w:t>613 (62,5)</w:t>
            </w:r>
          </w:p>
        </w:tc>
        <w:tc>
          <w:tcPr>
            <w:tcW w:w="1637" w:type="dxa"/>
          </w:tcPr>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jc w:val="center"/>
              <w:rPr>
                <w:b/>
              </w:rPr>
            </w:pPr>
            <w:r w:rsidRPr="00290208">
              <w:rPr>
                <w:b/>
              </w:rPr>
              <w:t>30</w:t>
            </w:r>
          </w:p>
        </w:tc>
      </w:tr>
      <w:tr w:rsidR="00FC4DFB" w:rsidRPr="00050566" w:rsidTr="009C2068">
        <w:tc>
          <w:tcPr>
            <w:tcW w:w="2184" w:type="dxa"/>
          </w:tcPr>
          <w:p w:rsidR="00FC4DFB" w:rsidRPr="00290208" w:rsidRDefault="00FC4DFB" w:rsidP="009C2068">
            <w:pPr>
              <w:spacing w:before="120" w:after="120"/>
              <w:rPr>
                <w:b/>
              </w:rPr>
            </w:pPr>
            <w:r w:rsidRPr="00290208">
              <w:rPr>
                <w:b/>
              </w:rPr>
              <w:t xml:space="preserve">Цветные </w:t>
            </w:r>
            <w:proofErr w:type="gramStart"/>
            <w:r w:rsidRPr="00290208">
              <w:rPr>
                <w:b/>
              </w:rPr>
              <w:t>металлы  (</w:t>
            </w:r>
            <w:proofErr w:type="gramEnd"/>
            <w:r w:rsidRPr="00290208">
              <w:rPr>
                <w:b/>
              </w:rPr>
              <w:t xml:space="preserve">алюминий, </w:t>
            </w:r>
            <w:r w:rsidRPr="00290208">
              <w:rPr>
                <w:b/>
              </w:rPr>
              <w:lastRenderedPageBreak/>
              <w:t>подшипниковые сплавы и др.)</w:t>
            </w:r>
          </w:p>
          <w:p w:rsidR="00FC4DFB" w:rsidRPr="00290208" w:rsidRDefault="00FC4DFB" w:rsidP="009C2068">
            <w:pPr>
              <w:spacing w:before="120" w:after="120"/>
              <w:rPr>
                <w:b/>
              </w:rPr>
            </w:pPr>
          </w:p>
        </w:tc>
        <w:tc>
          <w:tcPr>
            <w:tcW w:w="1451" w:type="dxa"/>
          </w:tcPr>
          <w:p w:rsidR="00FC4DFB" w:rsidRPr="00290208" w:rsidRDefault="00FC4DFB" w:rsidP="009C2068">
            <w:pPr>
              <w:spacing w:before="120" w:after="120"/>
              <w:rPr>
                <w:b/>
              </w:rPr>
            </w:pPr>
          </w:p>
          <w:p w:rsidR="00FC4DFB" w:rsidRPr="00290208" w:rsidRDefault="00FC4DFB" w:rsidP="009C2068">
            <w:pPr>
              <w:spacing w:before="120" w:after="120"/>
              <w:rPr>
                <w:b/>
              </w:rPr>
            </w:pPr>
          </w:p>
          <w:p w:rsidR="00FC4DFB" w:rsidRPr="00290208" w:rsidRDefault="00FC4DFB" w:rsidP="009C2068">
            <w:pPr>
              <w:spacing w:before="120" w:after="120"/>
              <w:rPr>
                <w:b/>
              </w:rPr>
            </w:pPr>
            <w:r w:rsidRPr="00290208">
              <w:rPr>
                <w:b/>
              </w:rPr>
              <w:t>80-350</w:t>
            </w:r>
          </w:p>
        </w:tc>
        <w:tc>
          <w:tcPr>
            <w:tcW w:w="1787" w:type="dxa"/>
          </w:tcPr>
          <w:p w:rsidR="00FC4DFB" w:rsidRPr="00290208" w:rsidRDefault="00FC4DFB" w:rsidP="009C2068">
            <w:pPr>
              <w:spacing w:before="120" w:after="120"/>
              <w:rPr>
                <w:b/>
              </w:rPr>
            </w:pPr>
          </w:p>
          <w:p w:rsidR="00FC4DFB" w:rsidRPr="00290208" w:rsidRDefault="00FC4DFB" w:rsidP="009C2068">
            <w:pPr>
              <w:spacing w:before="120" w:after="120"/>
              <w:rPr>
                <w:b/>
              </w:rPr>
            </w:pPr>
            <w:r w:rsidRPr="00290208">
              <w:rPr>
                <w:b/>
              </w:rPr>
              <w:lastRenderedPageBreak/>
              <w:t>более 6</w:t>
            </w:r>
          </w:p>
          <w:p w:rsidR="00FC4DFB" w:rsidRPr="00290208" w:rsidRDefault="00FC4DFB" w:rsidP="009C2068">
            <w:pPr>
              <w:spacing w:before="120" w:after="120"/>
              <w:rPr>
                <w:b/>
              </w:rPr>
            </w:pPr>
            <w:r w:rsidRPr="00290208">
              <w:rPr>
                <w:b/>
              </w:rPr>
              <w:t>6…3</w:t>
            </w:r>
          </w:p>
          <w:p w:rsidR="00FC4DFB" w:rsidRPr="00290208" w:rsidRDefault="00FC4DFB" w:rsidP="009C2068">
            <w:pPr>
              <w:spacing w:before="120" w:after="120"/>
              <w:rPr>
                <w:b/>
              </w:rPr>
            </w:pPr>
            <w:r w:rsidRPr="00290208">
              <w:rPr>
                <w:b/>
              </w:rPr>
              <w:t>менее 3</w:t>
            </w:r>
          </w:p>
        </w:tc>
        <w:tc>
          <w:tcPr>
            <w:tcW w:w="1320" w:type="dxa"/>
          </w:tcPr>
          <w:p w:rsidR="00FC4DFB" w:rsidRPr="00290208" w:rsidRDefault="00FC4DFB" w:rsidP="009C2068">
            <w:pPr>
              <w:spacing w:before="120" w:after="120"/>
              <w:rPr>
                <w:b/>
              </w:rPr>
            </w:pPr>
          </w:p>
          <w:p w:rsidR="00FC4DFB" w:rsidRPr="00290208" w:rsidRDefault="00FC4DFB" w:rsidP="009C2068">
            <w:pPr>
              <w:spacing w:before="120" w:after="120"/>
              <w:jc w:val="center"/>
              <w:rPr>
                <w:b/>
              </w:rPr>
            </w:pPr>
            <w:r w:rsidRPr="00290208">
              <w:rPr>
                <w:b/>
              </w:rPr>
              <w:lastRenderedPageBreak/>
              <w:t>10</w:t>
            </w:r>
          </w:p>
          <w:p w:rsidR="00FC4DFB" w:rsidRPr="00290208" w:rsidRDefault="00FC4DFB" w:rsidP="009C2068">
            <w:pPr>
              <w:spacing w:before="120" w:after="120"/>
              <w:jc w:val="center"/>
              <w:rPr>
                <w:b/>
              </w:rPr>
            </w:pPr>
            <w:r w:rsidRPr="00290208">
              <w:rPr>
                <w:b/>
              </w:rPr>
              <w:t>5</w:t>
            </w:r>
          </w:p>
          <w:p w:rsidR="00FC4DFB" w:rsidRPr="00290208" w:rsidRDefault="00FC4DFB" w:rsidP="009C2068">
            <w:pPr>
              <w:spacing w:before="120" w:after="120"/>
              <w:jc w:val="center"/>
              <w:rPr>
                <w:b/>
              </w:rPr>
            </w:pPr>
            <w:r w:rsidRPr="00290208">
              <w:rPr>
                <w:b/>
              </w:rPr>
              <w:t>2,5</w:t>
            </w:r>
          </w:p>
        </w:tc>
        <w:tc>
          <w:tcPr>
            <w:tcW w:w="1368" w:type="dxa"/>
          </w:tcPr>
          <w:p w:rsidR="00FC4DFB" w:rsidRPr="00290208" w:rsidRDefault="00FC4DFB" w:rsidP="009C2068">
            <w:pPr>
              <w:spacing w:before="120" w:after="120"/>
              <w:rPr>
                <w:b/>
              </w:rPr>
            </w:pPr>
          </w:p>
          <w:p w:rsidR="00FC4DFB" w:rsidRPr="00290208" w:rsidRDefault="00FC4DFB" w:rsidP="009C2068">
            <w:pPr>
              <w:spacing w:before="120" w:after="120"/>
              <w:rPr>
                <w:b/>
              </w:rPr>
            </w:pPr>
            <w:r w:rsidRPr="00290208">
              <w:rPr>
                <w:b/>
              </w:rPr>
              <w:lastRenderedPageBreak/>
              <w:t>2450 (250)</w:t>
            </w:r>
          </w:p>
          <w:p w:rsidR="00FC4DFB" w:rsidRPr="00290208" w:rsidRDefault="00FC4DFB" w:rsidP="009C2068">
            <w:pPr>
              <w:spacing w:before="120" w:after="120"/>
              <w:rPr>
                <w:b/>
              </w:rPr>
            </w:pPr>
            <w:r w:rsidRPr="00290208">
              <w:rPr>
                <w:b/>
              </w:rPr>
              <w:t>613 (62,5)</w:t>
            </w:r>
          </w:p>
          <w:p w:rsidR="00FC4DFB" w:rsidRPr="00290208" w:rsidRDefault="00FC4DFB" w:rsidP="009C2068">
            <w:pPr>
              <w:spacing w:before="120" w:after="120"/>
              <w:rPr>
                <w:b/>
              </w:rPr>
            </w:pPr>
            <w:r w:rsidRPr="00290208">
              <w:rPr>
                <w:b/>
              </w:rPr>
              <w:t>153,2 (15,6)</w:t>
            </w:r>
          </w:p>
        </w:tc>
        <w:tc>
          <w:tcPr>
            <w:tcW w:w="1637" w:type="dxa"/>
          </w:tcPr>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p>
          <w:p w:rsidR="00FC4DFB" w:rsidRPr="00290208" w:rsidRDefault="00FC4DFB" w:rsidP="009C2068">
            <w:pPr>
              <w:spacing w:before="120" w:after="120"/>
              <w:jc w:val="center"/>
              <w:rPr>
                <w:b/>
              </w:rPr>
            </w:pPr>
            <w:r w:rsidRPr="00290208">
              <w:rPr>
                <w:b/>
              </w:rPr>
              <w:t>60</w:t>
            </w:r>
          </w:p>
        </w:tc>
      </w:tr>
    </w:tbl>
    <w:p w:rsidR="00FC4DFB" w:rsidRDefault="00FC4DFB" w:rsidP="00FC4DFB">
      <w:pPr>
        <w:jc w:val="both"/>
        <w:rPr>
          <w:sz w:val="24"/>
          <w:szCs w:val="24"/>
        </w:rPr>
      </w:pPr>
    </w:p>
    <w:p w:rsidR="00FC4DFB" w:rsidRDefault="00FC4DFB" w:rsidP="00FC4DFB">
      <w:pPr>
        <w:ind w:firstLine="709"/>
        <w:jc w:val="both"/>
        <w:rPr>
          <w:sz w:val="24"/>
          <w:szCs w:val="24"/>
        </w:rPr>
      </w:pPr>
      <w:r w:rsidRPr="006C797B">
        <w:rPr>
          <w:sz w:val="24"/>
          <w:szCs w:val="24"/>
        </w:rPr>
        <w:t xml:space="preserve">На рисунке 2 приведена схема рычажного прибора. Образец устанавливают на предметный столик 4. Вращая маховик 3, винтом 2 поднимают образец до соприкосновения его с шариком 5 и далее до полного сжатия пружины 7, надетой на шпиндель 6. Пружина создает предварительную нагрузку на шарик, равную 1 кН (100 кгс), что обеспечивает устойчивое положение образца </w:t>
      </w:r>
      <w:proofErr w:type="gramStart"/>
      <w:r w:rsidRPr="006C797B">
        <w:rPr>
          <w:sz w:val="24"/>
          <w:szCs w:val="24"/>
        </w:rPr>
        <w:t>во время</w:t>
      </w:r>
      <w:proofErr w:type="gramEnd"/>
      <w:r w:rsidRPr="006C797B">
        <w:rPr>
          <w:sz w:val="24"/>
          <w:szCs w:val="24"/>
        </w:rPr>
        <w:t xml:space="preserve"> </w:t>
      </w:r>
      <w:proofErr w:type="spellStart"/>
      <w:r w:rsidRPr="006C797B">
        <w:rPr>
          <w:sz w:val="24"/>
          <w:szCs w:val="24"/>
        </w:rPr>
        <w:t>нагружения</w:t>
      </w:r>
      <w:proofErr w:type="spellEnd"/>
      <w:r w:rsidRPr="006C797B">
        <w:rPr>
          <w:sz w:val="24"/>
          <w:szCs w:val="24"/>
        </w:rPr>
        <w:t>. После этого включают электродвигатель 13 и через червячную передачу редуктора 12, шатун 11 и систему рычагов 8,9, расположенных в корпусе 1 твердомера с грузами 10 создает заданную полную нагрузку на шарик. На испытуемом образце получается шаровой отпечаток. После разгрузки прибора образец снимают и определяют диаметр отпечатка специальной лупой. За расчетный диаметр отпечатка принимают среднее арифметическое значение измерений в двух взаимно перпендикулярных направлениях.</w:t>
      </w:r>
    </w:p>
    <w:p w:rsidR="00FC4DFB" w:rsidRDefault="00FC4DFB" w:rsidP="00FC4DFB">
      <w:pPr>
        <w:jc w:val="center"/>
        <w:rPr>
          <w:sz w:val="24"/>
          <w:szCs w:val="24"/>
        </w:rPr>
      </w:pPr>
      <w:r w:rsidRPr="00290208">
        <w:rPr>
          <w:noProof/>
          <w:sz w:val="28"/>
          <w:szCs w:val="28"/>
          <w:lang w:eastAsia="ru-RU"/>
        </w:rPr>
        <w:drawing>
          <wp:inline distT="0" distB="0" distL="0" distR="0">
            <wp:extent cx="2876550" cy="2228850"/>
            <wp:effectExtent l="0" t="0" r="0" b="0"/>
            <wp:docPr id="10" name="Рисунок 10" descr="E:\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E:\рисунок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2228850"/>
                    </a:xfrm>
                    <a:prstGeom prst="rect">
                      <a:avLst/>
                    </a:prstGeom>
                    <a:noFill/>
                    <a:ln>
                      <a:noFill/>
                    </a:ln>
                  </pic:spPr>
                </pic:pic>
              </a:graphicData>
            </a:graphic>
          </wp:inline>
        </w:drawing>
      </w:r>
    </w:p>
    <w:p w:rsidR="00FC4DFB" w:rsidRPr="006C797B" w:rsidRDefault="00FC4DFB" w:rsidP="00FC4DFB">
      <w:pPr>
        <w:jc w:val="center"/>
        <w:rPr>
          <w:sz w:val="24"/>
          <w:szCs w:val="24"/>
        </w:rPr>
      </w:pPr>
      <w:r w:rsidRPr="006C797B">
        <w:rPr>
          <w:sz w:val="24"/>
          <w:szCs w:val="24"/>
        </w:rPr>
        <w:t>Рисунок 2. Схема прибора Бринелля</w:t>
      </w:r>
    </w:p>
    <w:p w:rsidR="00FC4DFB" w:rsidRPr="006C797B" w:rsidRDefault="00FC4DFB" w:rsidP="00FC4DFB">
      <w:pPr>
        <w:ind w:firstLine="709"/>
        <w:jc w:val="both"/>
        <w:rPr>
          <w:sz w:val="24"/>
          <w:szCs w:val="24"/>
        </w:rPr>
      </w:pPr>
      <w:r w:rsidRPr="006C797B">
        <w:rPr>
          <w:sz w:val="24"/>
          <w:szCs w:val="24"/>
        </w:rPr>
        <w:t>По выше приведенной формуле, используя измеренный диаметр отпечатка, вычисляется число твердости HB. Число твердости в зависимости от диаметра полученного отпечатка можно также найти по таблицам (</w:t>
      </w:r>
      <w:proofErr w:type="spellStart"/>
      <w:proofErr w:type="gramStart"/>
      <w:r w:rsidRPr="006C797B">
        <w:rPr>
          <w:sz w:val="24"/>
          <w:szCs w:val="24"/>
        </w:rPr>
        <w:t>см.таблиц</w:t>
      </w:r>
      <w:r>
        <w:rPr>
          <w:sz w:val="24"/>
          <w:szCs w:val="24"/>
        </w:rPr>
        <w:t>у</w:t>
      </w:r>
      <w:proofErr w:type="spellEnd"/>
      <w:proofErr w:type="gramEnd"/>
      <w:r w:rsidRPr="006C797B">
        <w:rPr>
          <w:sz w:val="24"/>
          <w:szCs w:val="24"/>
        </w:rPr>
        <w:t xml:space="preserve"> чисел твердости).</w:t>
      </w:r>
    </w:p>
    <w:p w:rsidR="00FC4DFB" w:rsidRPr="006C797B" w:rsidRDefault="00FC4DFB" w:rsidP="00FC4DFB">
      <w:pPr>
        <w:ind w:firstLine="709"/>
        <w:jc w:val="both"/>
        <w:rPr>
          <w:sz w:val="24"/>
          <w:szCs w:val="24"/>
        </w:rPr>
      </w:pPr>
      <w:r w:rsidRPr="006C797B">
        <w:rPr>
          <w:sz w:val="24"/>
          <w:szCs w:val="24"/>
        </w:rPr>
        <w:t xml:space="preserve">При измерении твердости шариком диаметром D = 10,0 мм под нагрузкой F = 29430 Н (3000 кгс), с выдержкой </w:t>
      </w:r>
      <w:proofErr w:type="gramStart"/>
      <w:r w:rsidRPr="006C797B">
        <w:rPr>
          <w:sz w:val="24"/>
          <w:szCs w:val="24"/>
        </w:rPr>
        <w:t>τ  =</w:t>
      </w:r>
      <w:proofErr w:type="gramEnd"/>
      <w:r w:rsidRPr="006C797B">
        <w:rPr>
          <w:sz w:val="24"/>
          <w:szCs w:val="24"/>
        </w:rPr>
        <w:t xml:space="preserve"> 10 с – число твердости записывается так: </w:t>
      </w:r>
      <w:r w:rsidRPr="006C797B">
        <w:rPr>
          <w:sz w:val="24"/>
          <w:szCs w:val="24"/>
          <w:lang w:val="en-US"/>
        </w:rPr>
        <w:t>HB</w:t>
      </w:r>
      <w:r w:rsidRPr="006C797B">
        <w:rPr>
          <w:sz w:val="24"/>
          <w:szCs w:val="24"/>
        </w:rPr>
        <w:t xml:space="preserve"> 2335 Мпа или по старому обозначению НВ 238         (в кгс/мм</w:t>
      </w:r>
      <w:r w:rsidRPr="006C797B">
        <w:rPr>
          <w:sz w:val="24"/>
          <w:szCs w:val="24"/>
          <w:vertAlign w:val="superscript"/>
        </w:rPr>
        <w:t>2</w:t>
      </w:r>
      <w:r w:rsidRPr="006C797B">
        <w:rPr>
          <w:sz w:val="24"/>
          <w:szCs w:val="24"/>
        </w:rPr>
        <w:t>)</w:t>
      </w:r>
    </w:p>
    <w:p w:rsidR="00FC4DFB" w:rsidRPr="006C797B" w:rsidRDefault="00FC4DFB" w:rsidP="00FC4DFB">
      <w:pPr>
        <w:ind w:firstLine="709"/>
        <w:jc w:val="both"/>
        <w:rPr>
          <w:sz w:val="24"/>
          <w:szCs w:val="24"/>
        </w:rPr>
      </w:pPr>
      <w:r w:rsidRPr="006C797B">
        <w:rPr>
          <w:sz w:val="24"/>
          <w:szCs w:val="24"/>
        </w:rPr>
        <w:t>При измерении твердости по Бринеллю необходимо помнить следующее:</w:t>
      </w:r>
    </w:p>
    <w:p w:rsidR="00FC4DFB" w:rsidRPr="006C797B" w:rsidRDefault="00FC4DFB" w:rsidP="00FC4DFB">
      <w:pPr>
        <w:pStyle w:val="afe"/>
        <w:widowControl/>
        <w:numPr>
          <w:ilvl w:val="0"/>
          <w:numId w:val="37"/>
        </w:numPr>
        <w:autoSpaceDE/>
        <w:autoSpaceDN/>
        <w:adjustRightInd/>
        <w:ind w:left="0" w:firstLine="709"/>
        <w:jc w:val="both"/>
        <w:rPr>
          <w:sz w:val="24"/>
          <w:szCs w:val="24"/>
        </w:rPr>
      </w:pPr>
      <w:r w:rsidRPr="006C797B">
        <w:rPr>
          <w:sz w:val="24"/>
          <w:szCs w:val="24"/>
        </w:rPr>
        <w:t>Можно испытывать материалы с твердостью не более НВ 4500 Мпа, так как при большей твердости образца происходит недопустимая деформация самого шарика;</w:t>
      </w:r>
    </w:p>
    <w:p w:rsidR="00FC4DFB" w:rsidRPr="006C797B" w:rsidRDefault="00FC4DFB" w:rsidP="00FC4DFB">
      <w:pPr>
        <w:pStyle w:val="afe"/>
        <w:widowControl/>
        <w:numPr>
          <w:ilvl w:val="0"/>
          <w:numId w:val="37"/>
        </w:numPr>
        <w:autoSpaceDE/>
        <w:autoSpaceDN/>
        <w:adjustRightInd/>
        <w:ind w:left="0" w:firstLine="709"/>
        <w:jc w:val="both"/>
        <w:rPr>
          <w:sz w:val="24"/>
          <w:szCs w:val="24"/>
        </w:rPr>
      </w:pPr>
      <w:r w:rsidRPr="006C797B">
        <w:rPr>
          <w:sz w:val="24"/>
          <w:szCs w:val="24"/>
        </w:rPr>
        <w:t>Во избежание продавливания минимальная толщина образца должна быть не менее десятикратной глубины отпечатка;</w:t>
      </w:r>
    </w:p>
    <w:p w:rsidR="00FC4DFB" w:rsidRPr="006C797B" w:rsidRDefault="00FC4DFB" w:rsidP="00FC4DFB">
      <w:pPr>
        <w:pStyle w:val="afe"/>
        <w:widowControl/>
        <w:numPr>
          <w:ilvl w:val="0"/>
          <w:numId w:val="37"/>
        </w:numPr>
        <w:autoSpaceDE/>
        <w:autoSpaceDN/>
        <w:adjustRightInd/>
        <w:ind w:left="0" w:firstLine="709"/>
        <w:jc w:val="both"/>
        <w:rPr>
          <w:sz w:val="24"/>
          <w:szCs w:val="24"/>
        </w:rPr>
      </w:pPr>
      <w:r w:rsidRPr="006C797B">
        <w:rPr>
          <w:sz w:val="24"/>
          <w:szCs w:val="24"/>
        </w:rPr>
        <w:t>Расстояние между центрами двух соседних отпечатков должно быть не менее четырех диаметров отпечатка;</w:t>
      </w:r>
    </w:p>
    <w:p w:rsidR="00FC4DFB" w:rsidRDefault="00FC4DFB" w:rsidP="00FC4DFB">
      <w:pPr>
        <w:pStyle w:val="afe"/>
        <w:widowControl/>
        <w:numPr>
          <w:ilvl w:val="0"/>
          <w:numId w:val="37"/>
        </w:numPr>
        <w:autoSpaceDE/>
        <w:autoSpaceDN/>
        <w:adjustRightInd/>
        <w:ind w:left="0" w:firstLine="709"/>
        <w:jc w:val="both"/>
        <w:rPr>
          <w:sz w:val="24"/>
          <w:szCs w:val="24"/>
        </w:rPr>
      </w:pPr>
      <w:r w:rsidRPr="006C797B">
        <w:rPr>
          <w:sz w:val="24"/>
          <w:szCs w:val="24"/>
        </w:rPr>
        <w:t xml:space="preserve">Расстояние от центра отпечатка до </w:t>
      </w:r>
      <w:proofErr w:type="gramStart"/>
      <w:r w:rsidRPr="006C797B">
        <w:rPr>
          <w:sz w:val="24"/>
          <w:szCs w:val="24"/>
        </w:rPr>
        <w:t>боковой  поверхности</w:t>
      </w:r>
      <w:proofErr w:type="gramEnd"/>
      <w:r w:rsidRPr="006C797B">
        <w:rPr>
          <w:sz w:val="24"/>
          <w:szCs w:val="24"/>
        </w:rPr>
        <w:t xml:space="preserve"> образца должно быть не менее 2,5 </w:t>
      </w:r>
      <w:r w:rsidRPr="006C797B">
        <w:rPr>
          <w:sz w:val="24"/>
          <w:szCs w:val="24"/>
          <w:lang w:val="en-US"/>
        </w:rPr>
        <w:t>d</w:t>
      </w:r>
      <w:r>
        <w:rPr>
          <w:sz w:val="24"/>
          <w:szCs w:val="24"/>
        </w:rPr>
        <w:t>.</w:t>
      </w:r>
    </w:p>
    <w:p w:rsidR="00FC4DFB" w:rsidRPr="006C797B" w:rsidRDefault="00FC4DFB" w:rsidP="00FC4DFB">
      <w:pPr>
        <w:jc w:val="both"/>
        <w:rPr>
          <w:sz w:val="24"/>
          <w:szCs w:val="24"/>
        </w:rPr>
      </w:pPr>
    </w:p>
    <w:p w:rsidR="00FC4DFB" w:rsidRPr="00921CF4" w:rsidRDefault="00FC4DFB" w:rsidP="00FC4DFB">
      <w:pPr>
        <w:ind w:firstLine="709"/>
        <w:jc w:val="center"/>
        <w:rPr>
          <w:b/>
          <w:sz w:val="24"/>
          <w:szCs w:val="24"/>
        </w:rPr>
      </w:pPr>
      <w:proofErr w:type="gramStart"/>
      <w:r w:rsidRPr="00921CF4">
        <w:rPr>
          <w:b/>
          <w:sz w:val="24"/>
          <w:szCs w:val="24"/>
        </w:rPr>
        <w:t>Определение  твердости</w:t>
      </w:r>
      <w:proofErr w:type="gramEnd"/>
      <w:r w:rsidRPr="00921CF4">
        <w:rPr>
          <w:b/>
          <w:sz w:val="24"/>
          <w:szCs w:val="24"/>
        </w:rPr>
        <w:t xml:space="preserve">  по </w:t>
      </w:r>
      <w:proofErr w:type="spellStart"/>
      <w:r>
        <w:rPr>
          <w:b/>
          <w:sz w:val="24"/>
          <w:szCs w:val="24"/>
        </w:rPr>
        <w:t>Роквеллу</w:t>
      </w:r>
      <w:proofErr w:type="spellEnd"/>
    </w:p>
    <w:p w:rsidR="00FC4DFB" w:rsidRPr="006C797B" w:rsidRDefault="00FC4DFB" w:rsidP="00FC4DFB">
      <w:pPr>
        <w:ind w:firstLine="709"/>
        <w:jc w:val="center"/>
        <w:rPr>
          <w:sz w:val="24"/>
          <w:szCs w:val="24"/>
        </w:rPr>
      </w:pPr>
    </w:p>
    <w:p w:rsidR="00FC4DFB" w:rsidRDefault="00FC4DFB" w:rsidP="00FC4DFB">
      <w:pPr>
        <w:ind w:firstLine="709"/>
        <w:jc w:val="both"/>
        <w:rPr>
          <w:sz w:val="24"/>
          <w:szCs w:val="24"/>
        </w:rPr>
      </w:pPr>
      <w:proofErr w:type="gramStart"/>
      <w:r w:rsidRPr="006C797B">
        <w:rPr>
          <w:sz w:val="24"/>
          <w:szCs w:val="24"/>
        </w:rPr>
        <w:t>П</w:t>
      </w:r>
      <w:r>
        <w:rPr>
          <w:sz w:val="24"/>
          <w:szCs w:val="24"/>
        </w:rPr>
        <w:t>о  методу</w:t>
      </w:r>
      <w:proofErr w:type="gramEnd"/>
      <w:r>
        <w:rPr>
          <w:sz w:val="24"/>
          <w:szCs w:val="24"/>
        </w:rPr>
        <w:t xml:space="preserve">  </w:t>
      </w:r>
      <w:proofErr w:type="spellStart"/>
      <w:r>
        <w:rPr>
          <w:sz w:val="24"/>
          <w:szCs w:val="24"/>
        </w:rPr>
        <w:t>Роквелла</w:t>
      </w:r>
      <w:proofErr w:type="spellEnd"/>
      <w:r>
        <w:rPr>
          <w:sz w:val="24"/>
          <w:szCs w:val="24"/>
        </w:rPr>
        <w:t xml:space="preserve">  твердость </w:t>
      </w:r>
      <w:r w:rsidRPr="006C797B">
        <w:rPr>
          <w:sz w:val="24"/>
          <w:szCs w:val="24"/>
        </w:rPr>
        <w:t>мета</w:t>
      </w:r>
      <w:r>
        <w:rPr>
          <w:sz w:val="24"/>
          <w:szCs w:val="24"/>
        </w:rPr>
        <w:t xml:space="preserve">ллов определяют вдавливанием в </w:t>
      </w:r>
      <w:r w:rsidRPr="006C797B">
        <w:rPr>
          <w:sz w:val="24"/>
          <w:szCs w:val="24"/>
        </w:rPr>
        <w:t>и</w:t>
      </w:r>
      <w:r>
        <w:rPr>
          <w:sz w:val="24"/>
          <w:szCs w:val="24"/>
        </w:rPr>
        <w:t xml:space="preserve">спытуемый  образец  шарика  из </w:t>
      </w:r>
      <w:r w:rsidRPr="006C797B">
        <w:rPr>
          <w:sz w:val="24"/>
          <w:szCs w:val="24"/>
        </w:rPr>
        <w:t>закал</w:t>
      </w:r>
      <w:r>
        <w:rPr>
          <w:sz w:val="24"/>
          <w:szCs w:val="24"/>
        </w:rPr>
        <w:t xml:space="preserve">енной  стали  диаметром  1,588 </w:t>
      </w:r>
      <w:r w:rsidRPr="006C797B">
        <w:rPr>
          <w:sz w:val="24"/>
          <w:szCs w:val="24"/>
        </w:rPr>
        <w:t>мм ил</w:t>
      </w:r>
      <w:r>
        <w:rPr>
          <w:sz w:val="24"/>
          <w:szCs w:val="24"/>
        </w:rPr>
        <w:t>и алмазного конуса с углом при вершине  120</w:t>
      </w:r>
      <w:r w:rsidRPr="006C797B">
        <w:rPr>
          <w:sz w:val="24"/>
          <w:szCs w:val="24"/>
          <w:vertAlign w:val="superscript"/>
        </w:rPr>
        <w:t>о</w:t>
      </w:r>
      <w:r>
        <w:rPr>
          <w:sz w:val="24"/>
          <w:szCs w:val="24"/>
        </w:rPr>
        <w:t xml:space="preserve"> под  действием  двух </w:t>
      </w:r>
      <w:r w:rsidRPr="006C797B">
        <w:rPr>
          <w:sz w:val="24"/>
          <w:szCs w:val="24"/>
        </w:rPr>
        <w:t xml:space="preserve">последовательно  прилагаемых  нагрузок:  предварительной  Р0  =  10  кгс </w:t>
      </w:r>
      <w:r>
        <w:rPr>
          <w:sz w:val="24"/>
          <w:szCs w:val="24"/>
        </w:rPr>
        <w:t xml:space="preserve"> и </w:t>
      </w:r>
      <w:r w:rsidRPr="006C797B">
        <w:rPr>
          <w:sz w:val="24"/>
          <w:szCs w:val="24"/>
        </w:rPr>
        <w:t>общей  Р ,  равной  сумме  предва</w:t>
      </w:r>
      <w:r>
        <w:rPr>
          <w:sz w:val="24"/>
          <w:szCs w:val="24"/>
        </w:rPr>
        <w:t>рительной   Р0  и  основной  Р1нагрузок  (рис. 3).</w:t>
      </w:r>
    </w:p>
    <w:p w:rsidR="00FC4DFB" w:rsidRPr="00806CBE" w:rsidRDefault="00FC4DFB" w:rsidP="00FC4DFB">
      <w:pPr>
        <w:ind w:firstLine="709"/>
        <w:jc w:val="both"/>
        <w:rPr>
          <w:sz w:val="24"/>
          <w:szCs w:val="24"/>
        </w:rPr>
      </w:pPr>
      <w:r w:rsidRPr="00806CBE">
        <w:rPr>
          <w:sz w:val="24"/>
          <w:szCs w:val="24"/>
        </w:rPr>
        <w:lastRenderedPageBreak/>
        <w:t xml:space="preserve">Число твердости по </w:t>
      </w:r>
      <w:proofErr w:type="spellStart"/>
      <w:r w:rsidRPr="00806CBE">
        <w:rPr>
          <w:sz w:val="24"/>
          <w:szCs w:val="24"/>
        </w:rPr>
        <w:t>Роквеллу</w:t>
      </w:r>
      <w:proofErr w:type="spellEnd"/>
      <w:r w:rsidRPr="00806CBE">
        <w:rPr>
          <w:sz w:val="24"/>
          <w:szCs w:val="24"/>
        </w:rPr>
        <w:t xml:space="preserve"> </w:t>
      </w:r>
      <w:r w:rsidRPr="00806CBE">
        <w:rPr>
          <w:sz w:val="24"/>
          <w:szCs w:val="24"/>
          <w:lang w:val="en-US"/>
        </w:rPr>
        <w:t>HR</w:t>
      </w:r>
      <w:r w:rsidRPr="00806CBE">
        <w:rPr>
          <w:sz w:val="24"/>
          <w:szCs w:val="24"/>
        </w:rPr>
        <w:t xml:space="preserve"> измеряется в условных безразмерных единицах и определяется по формулам:</w:t>
      </w:r>
    </w:p>
    <w:p w:rsidR="00FC4DFB" w:rsidRPr="00806CBE" w:rsidRDefault="00FC4DFB" w:rsidP="00FC4DFB">
      <w:pPr>
        <w:ind w:firstLine="709"/>
        <w:jc w:val="both"/>
        <w:rPr>
          <w:sz w:val="24"/>
          <w:szCs w:val="24"/>
        </w:rPr>
      </w:pPr>
      <w:proofErr w:type="spellStart"/>
      <w:r w:rsidRPr="00806CBE">
        <w:rPr>
          <w:sz w:val="24"/>
          <w:szCs w:val="24"/>
          <w:lang w:val="en-US"/>
        </w:rPr>
        <w:t>HR</w:t>
      </w:r>
      <w:r w:rsidRPr="00806CBE">
        <w:rPr>
          <w:sz w:val="24"/>
          <w:szCs w:val="24"/>
          <w:vertAlign w:val="subscript"/>
          <w:lang w:val="en-US"/>
        </w:rPr>
        <w:t>c</w:t>
      </w:r>
      <w:proofErr w:type="spellEnd"/>
      <w:r w:rsidRPr="00806CBE">
        <w:rPr>
          <w:sz w:val="24"/>
          <w:szCs w:val="24"/>
        </w:rPr>
        <w:t xml:space="preserve"> = </w:t>
      </w:r>
      <m:oMath>
        <m:r>
          <w:rPr>
            <w:rFonts w:ascii="Cambria Math" w:hAnsi="Cambria Math"/>
            <w:sz w:val="24"/>
            <w:szCs w:val="24"/>
          </w:rPr>
          <m:t xml:space="preserve">100- </m:t>
        </m:r>
        <m:f>
          <m:fPr>
            <m:ctrlPr>
              <w:rPr>
                <w:rFonts w:ascii="Cambria Math" w:hAnsi="Cambria Math"/>
                <w:i/>
                <w:sz w:val="24"/>
                <w:szCs w:val="24"/>
                <w:lang w:val="en-US"/>
              </w:rPr>
            </m:ctrlPr>
          </m:fPr>
          <m:num>
            <m:r>
              <w:rPr>
                <w:rFonts w:ascii="Cambria Math" w:hAnsi="Cambria Math"/>
                <w:sz w:val="24"/>
                <w:szCs w:val="24"/>
              </w:rPr>
              <m:t>h-</m:t>
            </m:r>
            <m:sSub>
              <m:sSubPr>
                <m:ctrlPr>
                  <w:rPr>
                    <w:rFonts w:ascii="Cambria Math" w:hAnsi="Cambria Math"/>
                    <w:i/>
                    <w:sz w:val="24"/>
                    <w:szCs w:val="24"/>
                    <w:lang w:val="en-US"/>
                  </w:rPr>
                </m:ctrlPr>
              </m:sSubPr>
              <m:e>
                <m:r>
                  <w:rPr>
                    <w:rFonts w:ascii="Cambria Math" w:hAnsi="Cambria Math"/>
                    <w:sz w:val="24"/>
                    <w:szCs w:val="24"/>
                  </w:rPr>
                  <m:t>h</m:t>
                </m:r>
              </m:e>
              <m:sub>
                <m:r>
                  <w:rPr>
                    <w:rFonts w:ascii="Cambria Math" w:hAnsi="Cambria Math"/>
                    <w:sz w:val="24"/>
                    <w:szCs w:val="24"/>
                  </w:rPr>
                  <m:t>0</m:t>
                </m:r>
              </m:sub>
            </m:sSub>
          </m:num>
          <m:den>
            <m:r>
              <w:rPr>
                <w:rFonts w:ascii="Cambria Math" w:hAnsi="Cambria Math"/>
                <w:sz w:val="24"/>
                <w:szCs w:val="24"/>
              </w:rPr>
              <m:t>0,002</m:t>
            </m:r>
          </m:den>
        </m:f>
      </m:oMath>
      <w:r w:rsidRPr="00806CBE">
        <w:rPr>
          <w:sz w:val="24"/>
          <w:szCs w:val="24"/>
        </w:rPr>
        <w:t xml:space="preserve"> – при вдавливании алмазного конуса</w:t>
      </w:r>
    </w:p>
    <w:p w:rsidR="00FC4DFB" w:rsidRPr="00806CBE" w:rsidRDefault="00FC4DFB" w:rsidP="00FC4DFB">
      <w:pPr>
        <w:pStyle w:val="afe"/>
        <w:ind w:left="0" w:firstLine="709"/>
        <w:jc w:val="both"/>
        <w:rPr>
          <w:sz w:val="24"/>
          <w:szCs w:val="24"/>
        </w:rPr>
      </w:pPr>
      <w:r w:rsidRPr="00806CBE">
        <w:rPr>
          <w:sz w:val="24"/>
          <w:szCs w:val="24"/>
          <w:lang w:val="en-US"/>
        </w:rPr>
        <w:t>HR</w:t>
      </w:r>
      <w:r w:rsidRPr="00806CBE">
        <w:rPr>
          <w:sz w:val="24"/>
          <w:szCs w:val="24"/>
          <w:vertAlign w:val="subscript"/>
        </w:rPr>
        <w:t>в</w:t>
      </w:r>
      <w:r w:rsidRPr="00806CBE">
        <w:rPr>
          <w:sz w:val="24"/>
          <w:szCs w:val="24"/>
        </w:rPr>
        <w:t xml:space="preserve"> = </w:t>
      </w:r>
      <m:oMath>
        <m:r>
          <w:rPr>
            <w:rFonts w:ascii="Cambria Math" w:hAnsi="Cambria Math"/>
            <w:sz w:val="24"/>
            <w:szCs w:val="24"/>
          </w:rPr>
          <m:t xml:space="preserve">130- </m:t>
        </m:r>
        <m:f>
          <m:fPr>
            <m:ctrlPr>
              <w:rPr>
                <w:rFonts w:ascii="Cambria Math" w:hAnsi="Cambria Math"/>
                <w:i/>
                <w:sz w:val="24"/>
                <w:szCs w:val="24"/>
                <w:lang w:val="en-US"/>
              </w:rPr>
            </m:ctrlPr>
          </m:fPr>
          <m:num>
            <m:r>
              <w:rPr>
                <w:rFonts w:ascii="Cambria Math" w:hAnsi="Cambria Math"/>
                <w:sz w:val="24"/>
                <w:szCs w:val="24"/>
              </w:rPr>
              <m:t>h-</m:t>
            </m:r>
            <m:sSub>
              <m:sSubPr>
                <m:ctrlPr>
                  <w:rPr>
                    <w:rFonts w:ascii="Cambria Math" w:hAnsi="Cambria Math"/>
                    <w:i/>
                    <w:sz w:val="24"/>
                    <w:szCs w:val="24"/>
                    <w:lang w:val="en-US"/>
                  </w:rPr>
                </m:ctrlPr>
              </m:sSubPr>
              <m:e>
                <m:r>
                  <w:rPr>
                    <w:rFonts w:ascii="Cambria Math" w:hAnsi="Cambria Math"/>
                    <w:sz w:val="24"/>
                    <w:szCs w:val="24"/>
                  </w:rPr>
                  <m:t>h</m:t>
                </m:r>
              </m:e>
              <m:sub>
                <m:r>
                  <w:rPr>
                    <w:rFonts w:ascii="Cambria Math" w:hAnsi="Cambria Math"/>
                    <w:sz w:val="24"/>
                    <w:szCs w:val="24"/>
                  </w:rPr>
                  <m:t>0</m:t>
                </m:r>
              </m:sub>
            </m:sSub>
          </m:num>
          <m:den>
            <m:r>
              <w:rPr>
                <w:rFonts w:ascii="Cambria Math" w:hAnsi="Cambria Math"/>
                <w:sz w:val="24"/>
                <w:szCs w:val="24"/>
              </w:rPr>
              <m:t>0,002</m:t>
            </m:r>
          </m:den>
        </m:f>
      </m:oMath>
      <w:r w:rsidRPr="00806CBE">
        <w:rPr>
          <w:sz w:val="24"/>
          <w:szCs w:val="24"/>
        </w:rPr>
        <w:t xml:space="preserve"> – при вдавливании стального шарика,</w:t>
      </w:r>
    </w:p>
    <w:p w:rsidR="00FC4DFB" w:rsidRPr="00806CBE" w:rsidRDefault="00FC4DFB" w:rsidP="00FC4DFB">
      <w:pPr>
        <w:pStyle w:val="afe"/>
        <w:ind w:left="0" w:firstLine="709"/>
        <w:jc w:val="both"/>
        <w:rPr>
          <w:sz w:val="24"/>
          <w:szCs w:val="24"/>
        </w:rPr>
      </w:pPr>
      <w:r w:rsidRPr="00806CBE">
        <w:rPr>
          <w:sz w:val="24"/>
          <w:szCs w:val="24"/>
        </w:rPr>
        <w:t xml:space="preserve">где 100 </w:t>
      </w:r>
      <w:r w:rsidRPr="00806CBE">
        <w:rPr>
          <w:b/>
          <w:sz w:val="24"/>
          <w:szCs w:val="24"/>
        </w:rPr>
        <w:t xml:space="preserve">– </w:t>
      </w:r>
      <w:r w:rsidRPr="00806CBE">
        <w:rPr>
          <w:sz w:val="24"/>
          <w:szCs w:val="24"/>
        </w:rPr>
        <w:t xml:space="preserve">число делений черной шкалы С, 130 – число делений красной шкалы </w:t>
      </w:r>
      <w:proofErr w:type="gramStart"/>
      <w:r w:rsidRPr="00806CBE">
        <w:rPr>
          <w:sz w:val="24"/>
          <w:szCs w:val="24"/>
        </w:rPr>
        <w:t>В циферблата</w:t>
      </w:r>
      <w:proofErr w:type="gramEnd"/>
      <w:r w:rsidRPr="00806CBE">
        <w:rPr>
          <w:sz w:val="24"/>
          <w:szCs w:val="24"/>
        </w:rPr>
        <w:t xml:space="preserve"> индикатора, измеряющего глубину вдавливания;</w:t>
      </w:r>
    </w:p>
    <w:p w:rsidR="00FC4DFB" w:rsidRPr="00806CBE" w:rsidRDefault="00FC4DFB" w:rsidP="00FC4DFB">
      <w:pPr>
        <w:pStyle w:val="afe"/>
        <w:ind w:left="0" w:firstLine="709"/>
        <w:jc w:val="both"/>
        <w:rPr>
          <w:sz w:val="24"/>
          <w:szCs w:val="24"/>
        </w:rPr>
      </w:pPr>
      <w:r w:rsidRPr="00806CBE">
        <w:rPr>
          <w:sz w:val="24"/>
          <w:szCs w:val="24"/>
          <w:lang w:val="en-US"/>
        </w:rPr>
        <w:t>h</w:t>
      </w:r>
      <w:r w:rsidRPr="00806CBE">
        <w:rPr>
          <w:sz w:val="24"/>
          <w:szCs w:val="24"/>
          <w:vertAlign w:val="subscript"/>
        </w:rPr>
        <w:t>0</w:t>
      </w:r>
      <w:r w:rsidRPr="00806CBE">
        <w:rPr>
          <w:sz w:val="24"/>
          <w:szCs w:val="24"/>
        </w:rPr>
        <w:t xml:space="preserve"> – глубина вдавливания алмазного конуса или шарика под действием предварительной нагрузки. Мм</w:t>
      </w:r>
    </w:p>
    <w:p w:rsidR="00FC4DFB" w:rsidRPr="00806CBE" w:rsidRDefault="00FC4DFB" w:rsidP="00FC4DFB">
      <w:pPr>
        <w:pStyle w:val="afe"/>
        <w:ind w:left="0" w:firstLine="709"/>
        <w:jc w:val="both"/>
        <w:rPr>
          <w:sz w:val="24"/>
          <w:szCs w:val="24"/>
        </w:rPr>
      </w:pPr>
      <w:r w:rsidRPr="00806CBE">
        <w:rPr>
          <w:sz w:val="24"/>
          <w:szCs w:val="24"/>
          <w:lang w:val="en-US"/>
        </w:rPr>
        <w:t>h</w:t>
      </w:r>
      <w:r w:rsidRPr="00806CBE">
        <w:rPr>
          <w:sz w:val="24"/>
          <w:szCs w:val="24"/>
        </w:rPr>
        <w:t xml:space="preserve"> – глубина вдавливания алмазного конуса или шарика под действием общей нагрузки, мм</w:t>
      </w:r>
    </w:p>
    <w:p w:rsidR="00FC4DFB" w:rsidRPr="00806CBE" w:rsidRDefault="00FC4DFB" w:rsidP="00FC4DFB">
      <w:pPr>
        <w:pStyle w:val="afe"/>
        <w:ind w:left="0" w:firstLine="709"/>
        <w:jc w:val="both"/>
        <w:rPr>
          <w:sz w:val="24"/>
          <w:szCs w:val="24"/>
        </w:rPr>
      </w:pPr>
      <w:r w:rsidRPr="00806CBE">
        <w:rPr>
          <w:sz w:val="24"/>
          <w:szCs w:val="24"/>
        </w:rPr>
        <w:t>0,002 – цена деления шкалы циферблата индикатора (перемещение алмазного конуса при измерении твердости на 0,002 мм соответствует перемещению стрелки индикатора на одно деление), мм</w:t>
      </w:r>
    </w:p>
    <w:p w:rsidR="00FC4DFB" w:rsidRPr="00806CBE" w:rsidRDefault="00FC4DFB" w:rsidP="00FC4DFB">
      <w:pPr>
        <w:pStyle w:val="afe"/>
        <w:ind w:left="0" w:firstLine="709"/>
        <w:jc w:val="both"/>
        <w:rPr>
          <w:sz w:val="24"/>
          <w:szCs w:val="24"/>
        </w:rPr>
      </w:pPr>
      <w:r w:rsidRPr="00806CBE">
        <w:rPr>
          <w:sz w:val="24"/>
          <w:szCs w:val="24"/>
        </w:rPr>
        <w:t>Вид наконечника и величина нагрузки выбирается по таблице 2, в зависимости от твердости и толщины испытуемого образца</w:t>
      </w:r>
      <w:proofErr w:type="gramStart"/>
      <w:r>
        <w:rPr>
          <w:sz w:val="24"/>
          <w:szCs w:val="24"/>
        </w:rPr>
        <w:t>.</w:t>
      </w:r>
      <w:r w:rsidRPr="00806CBE">
        <w:rPr>
          <w:sz w:val="24"/>
          <w:szCs w:val="24"/>
        </w:rPr>
        <w:t xml:space="preserve"> .</w:t>
      </w:r>
      <w:proofErr w:type="gramEnd"/>
    </w:p>
    <w:p w:rsidR="00FC4DFB" w:rsidRPr="00806CBE" w:rsidRDefault="00FC4DFB" w:rsidP="00FC4DFB">
      <w:pPr>
        <w:pStyle w:val="afe"/>
        <w:ind w:left="0" w:firstLine="709"/>
        <w:jc w:val="both"/>
        <w:rPr>
          <w:sz w:val="24"/>
          <w:szCs w:val="24"/>
        </w:rPr>
      </w:pPr>
      <w:r w:rsidRPr="00806CBE">
        <w:rPr>
          <w:sz w:val="24"/>
          <w:szCs w:val="24"/>
        </w:rPr>
        <w:t xml:space="preserve">Число твердости по </w:t>
      </w:r>
      <w:proofErr w:type="spellStart"/>
      <w:r w:rsidRPr="00806CBE">
        <w:rPr>
          <w:sz w:val="24"/>
          <w:szCs w:val="24"/>
        </w:rPr>
        <w:t>Роквеллу</w:t>
      </w:r>
      <w:proofErr w:type="spellEnd"/>
      <w:r w:rsidRPr="00806CBE">
        <w:rPr>
          <w:sz w:val="24"/>
          <w:szCs w:val="24"/>
        </w:rPr>
        <w:t xml:space="preserve"> (</w:t>
      </w:r>
      <w:r w:rsidRPr="00806CBE">
        <w:rPr>
          <w:sz w:val="24"/>
          <w:szCs w:val="24"/>
          <w:lang w:val="en-US"/>
        </w:rPr>
        <w:t>HR</w:t>
      </w:r>
      <w:r w:rsidRPr="00806CBE">
        <w:rPr>
          <w:sz w:val="24"/>
          <w:szCs w:val="24"/>
        </w:rPr>
        <w:t xml:space="preserve">) является мерой глубины вдавливания </w:t>
      </w:r>
      <w:proofErr w:type="spellStart"/>
      <w:r w:rsidRPr="00806CBE">
        <w:rPr>
          <w:sz w:val="24"/>
          <w:szCs w:val="24"/>
        </w:rPr>
        <w:t>индентора</w:t>
      </w:r>
      <w:proofErr w:type="spellEnd"/>
      <w:r w:rsidRPr="00806CBE">
        <w:rPr>
          <w:sz w:val="24"/>
          <w:szCs w:val="24"/>
        </w:rPr>
        <w:t xml:space="preserve"> и выражается в условных единицах. За единицу твердости принята безразмерная величина, соответствующая осевому перемещению на 0,002 мм.</w:t>
      </w:r>
      <w:r>
        <w:rPr>
          <w:sz w:val="24"/>
          <w:szCs w:val="24"/>
        </w:rPr>
        <w:t xml:space="preserve"> </w:t>
      </w:r>
      <w:r w:rsidRPr="00806CBE">
        <w:rPr>
          <w:sz w:val="24"/>
          <w:szCs w:val="24"/>
        </w:rPr>
        <w:t xml:space="preserve">Число твердости по </w:t>
      </w:r>
      <w:proofErr w:type="spellStart"/>
      <w:r w:rsidRPr="00806CBE">
        <w:rPr>
          <w:sz w:val="24"/>
          <w:szCs w:val="24"/>
        </w:rPr>
        <w:t>Роквеллу</w:t>
      </w:r>
      <w:proofErr w:type="spellEnd"/>
      <w:r w:rsidRPr="00806CBE">
        <w:rPr>
          <w:sz w:val="24"/>
          <w:szCs w:val="24"/>
        </w:rPr>
        <w:t xml:space="preserve"> указывается непосредственно стрелкой на шкале С или </w:t>
      </w:r>
      <w:proofErr w:type="gramStart"/>
      <w:r w:rsidRPr="00806CBE">
        <w:rPr>
          <w:sz w:val="24"/>
          <w:szCs w:val="24"/>
        </w:rPr>
        <w:t>В индикатора</w:t>
      </w:r>
      <w:proofErr w:type="gramEnd"/>
      <w:r w:rsidRPr="00806CBE">
        <w:rPr>
          <w:sz w:val="24"/>
          <w:szCs w:val="24"/>
        </w:rPr>
        <w:t xml:space="preserve"> после автоматического снятия основной нагрузки.</w:t>
      </w:r>
      <w:r>
        <w:rPr>
          <w:sz w:val="24"/>
          <w:szCs w:val="24"/>
        </w:rPr>
        <w:t xml:space="preserve"> </w:t>
      </w:r>
      <w:r w:rsidRPr="00806CBE">
        <w:rPr>
          <w:sz w:val="24"/>
          <w:szCs w:val="24"/>
        </w:rPr>
        <w:t xml:space="preserve">Твердость одного и того же металла, определенная различными методами выражается различными единицами твердости. </w:t>
      </w:r>
    </w:p>
    <w:p w:rsidR="00FC4DFB" w:rsidRDefault="00FC4DFB" w:rsidP="00FC4DFB">
      <w:pPr>
        <w:pStyle w:val="afe"/>
        <w:ind w:left="0" w:firstLine="709"/>
        <w:jc w:val="both"/>
        <w:rPr>
          <w:sz w:val="24"/>
          <w:szCs w:val="24"/>
        </w:rPr>
      </w:pPr>
      <w:r w:rsidRPr="00806CBE">
        <w:rPr>
          <w:sz w:val="24"/>
          <w:szCs w:val="24"/>
        </w:rPr>
        <w:t xml:space="preserve">Например, </w:t>
      </w:r>
      <w:r w:rsidRPr="00806CBE">
        <w:rPr>
          <w:sz w:val="24"/>
          <w:szCs w:val="24"/>
          <w:lang w:val="en-US"/>
        </w:rPr>
        <w:t>HB</w:t>
      </w:r>
      <w:r w:rsidRPr="00806CBE">
        <w:rPr>
          <w:sz w:val="24"/>
          <w:szCs w:val="24"/>
        </w:rPr>
        <w:t xml:space="preserve"> 2070, </w:t>
      </w:r>
      <w:proofErr w:type="spellStart"/>
      <w:r w:rsidRPr="00806CBE">
        <w:rPr>
          <w:sz w:val="24"/>
          <w:szCs w:val="24"/>
          <w:lang w:val="en-US"/>
        </w:rPr>
        <w:t>HR</w:t>
      </w:r>
      <w:r w:rsidRPr="00806CBE">
        <w:rPr>
          <w:sz w:val="24"/>
          <w:szCs w:val="24"/>
          <w:vertAlign w:val="subscript"/>
          <w:lang w:val="en-US"/>
        </w:rPr>
        <w:t>c</w:t>
      </w:r>
      <w:proofErr w:type="spellEnd"/>
      <w:r w:rsidRPr="00806CBE">
        <w:rPr>
          <w:sz w:val="24"/>
          <w:szCs w:val="24"/>
        </w:rPr>
        <w:t xml:space="preserve"> 18 или </w:t>
      </w:r>
      <w:r w:rsidRPr="00806CBE">
        <w:rPr>
          <w:sz w:val="24"/>
          <w:szCs w:val="24"/>
          <w:lang w:val="en-US"/>
        </w:rPr>
        <w:t>HR</w:t>
      </w:r>
      <w:r w:rsidRPr="00806CBE">
        <w:rPr>
          <w:sz w:val="24"/>
          <w:szCs w:val="24"/>
          <w:vertAlign w:val="subscript"/>
        </w:rPr>
        <w:t>в</w:t>
      </w:r>
      <w:r w:rsidRPr="00806CBE">
        <w:rPr>
          <w:sz w:val="24"/>
          <w:szCs w:val="24"/>
        </w:rPr>
        <w:t xml:space="preserve"> 95.</w:t>
      </w:r>
    </w:p>
    <w:p w:rsidR="00FC4DFB" w:rsidRDefault="00FC4DFB" w:rsidP="00FC4DFB">
      <w:pPr>
        <w:jc w:val="center"/>
        <w:rPr>
          <w:sz w:val="24"/>
          <w:szCs w:val="24"/>
        </w:rPr>
      </w:pPr>
    </w:p>
    <w:p w:rsidR="00FC4DFB" w:rsidRDefault="00FC4DFB" w:rsidP="00FC4DFB">
      <w:pPr>
        <w:jc w:val="center"/>
        <w:rPr>
          <w:sz w:val="24"/>
          <w:szCs w:val="24"/>
        </w:rPr>
      </w:pPr>
      <w:r w:rsidRPr="00290208">
        <w:rPr>
          <w:noProof/>
          <w:sz w:val="28"/>
          <w:szCs w:val="28"/>
          <w:lang w:eastAsia="ru-RU"/>
        </w:rPr>
        <w:drawing>
          <wp:inline distT="0" distB="0" distL="0" distR="0">
            <wp:extent cx="4543425" cy="1981200"/>
            <wp:effectExtent l="0" t="0" r="0" b="0"/>
            <wp:docPr id="9" name="Рисунок 9" descr="E:\рисун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E:\рисунок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3425" cy="1981200"/>
                    </a:xfrm>
                    <a:prstGeom prst="rect">
                      <a:avLst/>
                    </a:prstGeom>
                    <a:noFill/>
                    <a:ln>
                      <a:noFill/>
                    </a:ln>
                  </pic:spPr>
                </pic:pic>
              </a:graphicData>
            </a:graphic>
          </wp:inline>
        </w:drawing>
      </w:r>
    </w:p>
    <w:p w:rsidR="00FC4DFB" w:rsidRDefault="00FC4DFB" w:rsidP="00FC4DFB">
      <w:pPr>
        <w:jc w:val="center"/>
        <w:rPr>
          <w:sz w:val="24"/>
          <w:szCs w:val="24"/>
        </w:rPr>
      </w:pPr>
      <w:r w:rsidRPr="006C797B">
        <w:rPr>
          <w:sz w:val="24"/>
          <w:szCs w:val="24"/>
        </w:rPr>
        <w:t xml:space="preserve">Рисунок 3. Схема измерения твердости по </w:t>
      </w:r>
      <w:proofErr w:type="spellStart"/>
      <w:r w:rsidRPr="006C797B">
        <w:rPr>
          <w:sz w:val="24"/>
          <w:szCs w:val="24"/>
        </w:rPr>
        <w:t>Роквеллу</w:t>
      </w:r>
      <w:proofErr w:type="spellEnd"/>
    </w:p>
    <w:p w:rsidR="00FC4DFB" w:rsidRPr="006C797B" w:rsidRDefault="00FC4DFB" w:rsidP="00FC4DFB">
      <w:pPr>
        <w:jc w:val="center"/>
        <w:rPr>
          <w:sz w:val="24"/>
          <w:szCs w:val="24"/>
        </w:rPr>
      </w:pPr>
    </w:p>
    <w:p w:rsidR="00FC4DFB" w:rsidRDefault="00FC4DFB" w:rsidP="00FC4DFB">
      <w:pPr>
        <w:jc w:val="right"/>
        <w:rPr>
          <w:sz w:val="24"/>
          <w:szCs w:val="24"/>
        </w:rPr>
      </w:pPr>
      <w:r>
        <w:rPr>
          <w:sz w:val="24"/>
          <w:szCs w:val="24"/>
        </w:rPr>
        <w:t>Таблица 2</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011"/>
        <w:gridCol w:w="1228"/>
        <w:gridCol w:w="1559"/>
        <w:gridCol w:w="1701"/>
        <w:gridCol w:w="1418"/>
      </w:tblGrid>
      <w:tr w:rsidR="00FC4DFB" w:rsidTr="009C2068">
        <w:tc>
          <w:tcPr>
            <w:tcW w:w="1838" w:type="dxa"/>
            <w:vMerge w:val="restart"/>
          </w:tcPr>
          <w:p w:rsidR="00FC4DFB" w:rsidRPr="00290208" w:rsidRDefault="00FC4DFB" w:rsidP="009C2068">
            <w:pPr>
              <w:pStyle w:val="afe"/>
              <w:spacing w:before="120" w:after="120"/>
              <w:ind w:left="0"/>
              <w:rPr>
                <w:b/>
              </w:rPr>
            </w:pPr>
            <w:r w:rsidRPr="00290208">
              <w:rPr>
                <w:b/>
              </w:rPr>
              <w:t>Пределы измерения твердости образца в единицах Бринелля, НВ</w:t>
            </w:r>
          </w:p>
        </w:tc>
        <w:tc>
          <w:tcPr>
            <w:tcW w:w="2003" w:type="dxa"/>
            <w:gridSpan w:val="2"/>
          </w:tcPr>
          <w:p w:rsidR="00FC4DFB" w:rsidRPr="00290208" w:rsidRDefault="00FC4DFB" w:rsidP="009C2068">
            <w:pPr>
              <w:pStyle w:val="afe"/>
              <w:spacing w:before="120" w:after="120"/>
              <w:ind w:left="0"/>
              <w:rPr>
                <w:b/>
              </w:rPr>
            </w:pPr>
            <w:r w:rsidRPr="00290208">
              <w:rPr>
                <w:b/>
              </w:rPr>
              <w:t xml:space="preserve">Обозначение твердости по </w:t>
            </w:r>
            <w:proofErr w:type="spellStart"/>
            <w:r w:rsidRPr="00290208">
              <w:rPr>
                <w:b/>
              </w:rPr>
              <w:t>Роквеллу</w:t>
            </w:r>
            <w:proofErr w:type="spellEnd"/>
          </w:p>
        </w:tc>
        <w:tc>
          <w:tcPr>
            <w:tcW w:w="1228" w:type="dxa"/>
            <w:vMerge w:val="restart"/>
          </w:tcPr>
          <w:p w:rsidR="00FC4DFB" w:rsidRPr="00290208" w:rsidRDefault="00FC4DFB" w:rsidP="009C2068">
            <w:pPr>
              <w:pStyle w:val="afe"/>
              <w:spacing w:before="120" w:after="120"/>
              <w:ind w:left="0"/>
              <w:rPr>
                <w:b/>
              </w:rPr>
            </w:pPr>
            <w:r w:rsidRPr="00290208">
              <w:rPr>
                <w:b/>
              </w:rPr>
              <w:t>Вид наконечника</w:t>
            </w:r>
          </w:p>
        </w:tc>
        <w:tc>
          <w:tcPr>
            <w:tcW w:w="1559" w:type="dxa"/>
            <w:vMerge w:val="restart"/>
          </w:tcPr>
          <w:p w:rsidR="00FC4DFB" w:rsidRPr="00290208" w:rsidRDefault="00FC4DFB" w:rsidP="009C2068">
            <w:pPr>
              <w:pStyle w:val="afe"/>
              <w:spacing w:before="120" w:after="120"/>
              <w:ind w:left="0"/>
              <w:rPr>
                <w:b/>
              </w:rPr>
            </w:pPr>
            <w:r w:rsidRPr="00290208">
              <w:rPr>
                <w:b/>
              </w:rPr>
              <w:t xml:space="preserve">Общая нагрузка </w:t>
            </w:r>
            <w:r w:rsidRPr="00290208">
              <w:rPr>
                <w:b/>
                <w:lang w:val="en-US"/>
              </w:rPr>
              <w:t>F</w:t>
            </w:r>
            <w:r w:rsidRPr="00290208">
              <w:rPr>
                <w:b/>
              </w:rPr>
              <w:t>, Н (кгс)</w:t>
            </w:r>
          </w:p>
        </w:tc>
        <w:tc>
          <w:tcPr>
            <w:tcW w:w="1701" w:type="dxa"/>
            <w:vMerge w:val="restart"/>
          </w:tcPr>
          <w:p w:rsidR="00FC4DFB" w:rsidRPr="00290208" w:rsidRDefault="00FC4DFB" w:rsidP="009C2068">
            <w:pPr>
              <w:pStyle w:val="afe"/>
              <w:spacing w:before="120" w:after="120"/>
              <w:ind w:left="0"/>
              <w:rPr>
                <w:b/>
              </w:rPr>
            </w:pPr>
            <w:r w:rsidRPr="00290208">
              <w:rPr>
                <w:b/>
              </w:rPr>
              <w:t>Минимальная толщина образца</w:t>
            </w:r>
          </w:p>
        </w:tc>
        <w:tc>
          <w:tcPr>
            <w:tcW w:w="1418" w:type="dxa"/>
            <w:vMerge w:val="restart"/>
          </w:tcPr>
          <w:p w:rsidR="00FC4DFB" w:rsidRPr="00290208" w:rsidRDefault="00FC4DFB" w:rsidP="009C2068">
            <w:pPr>
              <w:pStyle w:val="afe"/>
              <w:spacing w:before="120" w:after="120"/>
              <w:ind w:left="0"/>
              <w:rPr>
                <w:b/>
              </w:rPr>
            </w:pPr>
            <w:r w:rsidRPr="00290208">
              <w:rPr>
                <w:b/>
              </w:rPr>
              <w:t xml:space="preserve">Пределы измерения в единицах </w:t>
            </w:r>
            <w:proofErr w:type="spellStart"/>
            <w:r w:rsidRPr="00290208">
              <w:rPr>
                <w:b/>
              </w:rPr>
              <w:t>Роквелла</w:t>
            </w:r>
            <w:proofErr w:type="spellEnd"/>
          </w:p>
        </w:tc>
      </w:tr>
      <w:tr w:rsidR="00FC4DFB" w:rsidTr="009C2068">
        <w:tc>
          <w:tcPr>
            <w:tcW w:w="1838" w:type="dxa"/>
            <w:vMerge/>
          </w:tcPr>
          <w:p w:rsidR="00FC4DFB" w:rsidRPr="00290208" w:rsidRDefault="00FC4DFB" w:rsidP="009C2068">
            <w:pPr>
              <w:pStyle w:val="afe"/>
              <w:spacing w:before="120" w:after="120"/>
              <w:ind w:left="0"/>
              <w:rPr>
                <w:b/>
                <w:sz w:val="28"/>
                <w:szCs w:val="28"/>
              </w:rPr>
            </w:pPr>
          </w:p>
        </w:tc>
        <w:tc>
          <w:tcPr>
            <w:tcW w:w="992" w:type="dxa"/>
          </w:tcPr>
          <w:p w:rsidR="00FC4DFB" w:rsidRPr="00290208" w:rsidRDefault="00FC4DFB" w:rsidP="009C2068">
            <w:pPr>
              <w:pStyle w:val="afe"/>
              <w:spacing w:before="120" w:after="120"/>
              <w:ind w:left="0"/>
              <w:rPr>
                <w:b/>
              </w:rPr>
            </w:pPr>
            <w:r w:rsidRPr="00290208">
              <w:rPr>
                <w:b/>
              </w:rPr>
              <w:t>шкала</w:t>
            </w:r>
          </w:p>
        </w:tc>
        <w:tc>
          <w:tcPr>
            <w:tcW w:w="1011" w:type="dxa"/>
          </w:tcPr>
          <w:p w:rsidR="00FC4DFB" w:rsidRPr="00290208" w:rsidRDefault="00FC4DFB" w:rsidP="009C2068">
            <w:pPr>
              <w:pStyle w:val="afe"/>
              <w:spacing w:before="120" w:after="120"/>
              <w:ind w:left="0"/>
              <w:rPr>
                <w:b/>
              </w:rPr>
            </w:pPr>
            <w:r w:rsidRPr="00290208">
              <w:rPr>
                <w:b/>
              </w:rPr>
              <w:t>Число твердости</w:t>
            </w:r>
          </w:p>
        </w:tc>
        <w:tc>
          <w:tcPr>
            <w:tcW w:w="1228" w:type="dxa"/>
            <w:vMerge/>
          </w:tcPr>
          <w:p w:rsidR="00FC4DFB" w:rsidRPr="00290208" w:rsidRDefault="00FC4DFB" w:rsidP="009C2068">
            <w:pPr>
              <w:pStyle w:val="afe"/>
              <w:spacing w:before="120" w:after="120"/>
              <w:ind w:left="0"/>
              <w:rPr>
                <w:b/>
              </w:rPr>
            </w:pPr>
          </w:p>
        </w:tc>
        <w:tc>
          <w:tcPr>
            <w:tcW w:w="1559" w:type="dxa"/>
            <w:vMerge/>
          </w:tcPr>
          <w:p w:rsidR="00FC4DFB" w:rsidRPr="00290208" w:rsidRDefault="00FC4DFB" w:rsidP="009C2068">
            <w:pPr>
              <w:pStyle w:val="afe"/>
              <w:spacing w:before="120" w:after="120"/>
              <w:ind w:left="0"/>
              <w:rPr>
                <w:b/>
              </w:rPr>
            </w:pPr>
          </w:p>
        </w:tc>
        <w:tc>
          <w:tcPr>
            <w:tcW w:w="1701" w:type="dxa"/>
            <w:vMerge/>
          </w:tcPr>
          <w:p w:rsidR="00FC4DFB" w:rsidRPr="00290208" w:rsidRDefault="00FC4DFB" w:rsidP="009C2068">
            <w:pPr>
              <w:pStyle w:val="afe"/>
              <w:spacing w:before="120" w:after="120"/>
              <w:ind w:left="0"/>
              <w:rPr>
                <w:b/>
              </w:rPr>
            </w:pPr>
          </w:p>
        </w:tc>
        <w:tc>
          <w:tcPr>
            <w:tcW w:w="1418" w:type="dxa"/>
            <w:vMerge/>
          </w:tcPr>
          <w:p w:rsidR="00FC4DFB" w:rsidRPr="00290208" w:rsidRDefault="00FC4DFB" w:rsidP="009C2068">
            <w:pPr>
              <w:pStyle w:val="afe"/>
              <w:spacing w:before="120" w:after="120"/>
              <w:ind w:left="0"/>
              <w:rPr>
                <w:b/>
              </w:rPr>
            </w:pPr>
          </w:p>
        </w:tc>
      </w:tr>
      <w:tr w:rsidR="00FC4DFB" w:rsidTr="009C2068">
        <w:tc>
          <w:tcPr>
            <w:tcW w:w="1838" w:type="dxa"/>
          </w:tcPr>
          <w:p w:rsidR="00FC4DFB" w:rsidRPr="00290208" w:rsidRDefault="00FC4DFB" w:rsidP="009C2068">
            <w:pPr>
              <w:pStyle w:val="afe"/>
              <w:spacing w:before="120" w:after="120"/>
              <w:ind w:left="0"/>
              <w:rPr>
                <w:b/>
              </w:rPr>
            </w:pPr>
            <w:r w:rsidRPr="00290208">
              <w:rPr>
                <w:b/>
              </w:rPr>
              <w:t>От 500 до 2300 (незакаленные стали, цветные металлы и их сплавы</w:t>
            </w:r>
          </w:p>
        </w:tc>
        <w:tc>
          <w:tcPr>
            <w:tcW w:w="992"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jc w:val="center"/>
              <w:rPr>
                <w:b/>
                <w:sz w:val="28"/>
                <w:szCs w:val="28"/>
              </w:rPr>
            </w:pPr>
            <w:r w:rsidRPr="00290208">
              <w:rPr>
                <w:b/>
                <w:sz w:val="28"/>
                <w:szCs w:val="28"/>
              </w:rPr>
              <w:t>В</w:t>
            </w:r>
          </w:p>
        </w:tc>
        <w:tc>
          <w:tcPr>
            <w:tcW w:w="1011"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jc w:val="center"/>
              <w:rPr>
                <w:b/>
                <w:sz w:val="28"/>
                <w:szCs w:val="28"/>
                <w:vertAlign w:val="subscript"/>
              </w:rPr>
            </w:pPr>
            <w:r w:rsidRPr="00290208">
              <w:rPr>
                <w:b/>
                <w:sz w:val="28"/>
                <w:szCs w:val="28"/>
                <w:lang w:val="en-US"/>
              </w:rPr>
              <w:t>HR</w:t>
            </w:r>
            <w:r w:rsidRPr="00290208">
              <w:rPr>
                <w:b/>
                <w:sz w:val="28"/>
                <w:szCs w:val="28"/>
                <w:vertAlign w:val="subscript"/>
                <w:lang w:val="en-US"/>
              </w:rPr>
              <w:t>В</w:t>
            </w:r>
          </w:p>
        </w:tc>
        <w:tc>
          <w:tcPr>
            <w:tcW w:w="1228"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r w:rsidRPr="00290208">
              <w:rPr>
                <w:b/>
              </w:rPr>
              <w:t>Стальной шарик</w:t>
            </w:r>
          </w:p>
        </w:tc>
        <w:tc>
          <w:tcPr>
            <w:tcW w:w="1559"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r w:rsidRPr="00290208">
              <w:rPr>
                <w:b/>
              </w:rPr>
              <w:t>981 (100)</w:t>
            </w:r>
          </w:p>
        </w:tc>
        <w:tc>
          <w:tcPr>
            <w:tcW w:w="1701"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jc w:val="center"/>
              <w:rPr>
                <w:b/>
              </w:rPr>
            </w:pPr>
            <w:r w:rsidRPr="00290208">
              <w:rPr>
                <w:b/>
              </w:rPr>
              <w:t>0,7</w:t>
            </w:r>
          </w:p>
        </w:tc>
        <w:tc>
          <w:tcPr>
            <w:tcW w:w="1418" w:type="dxa"/>
          </w:tcPr>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p>
          <w:p w:rsidR="00FC4DFB" w:rsidRPr="00290208" w:rsidRDefault="00FC4DFB" w:rsidP="009C2068">
            <w:pPr>
              <w:pStyle w:val="afe"/>
              <w:spacing w:before="120" w:after="120"/>
              <w:ind w:left="0"/>
              <w:rPr>
                <w:b/>
              </w:rPr>
            </w:pPr>
            <w:r w:rsidRPr="00290208">
              <w:rPr>
                <w:b/>
              </w:rPr>
              <w:t>25…100</w:t>
            </w:r>
          </w:p>
          <w:p w:rsidR="00FC4DFB" w:rsidRPr="00290208" w:rsidRDefault="00FC4DFB" w:rsidP="009C2068">
            <w:pPr>
              <w:pStyle w:val="afe"/>
              <w:spacing w:before="120" w:after="120"/>
              <w:ind w:left="0"/>
              <w:rPr>
                <w:b/>
              </w:rPr>
            </w:pPr>
            <w:r w:rsidRPr="00290208">
              <w:rPr>
                <w:b/>
              </w:rPr>
              <w:t>по шкале В</w:t>
            </w:r>
          </w:p>
        </w:tc>
      </w:tr>
      <w:tr w:rsidR="00FC4DFB" w:rsidTr="009C2068">
        <w:tc>
          <w:tcPr>
            <w:tcW w:w="1838" w:type="dxa"/>
          </w:tcPr>
          <w:p w:rsidR="00FC4DFB" w:rsidRPr="00290208" w:rsidRDefault="00FC4DFB" w:rsidP="009C2068">
            <w:pPr>
              <w:pStyle w:val="afe"/>
              <w:spacing w:before="120" w:after="120"/>
              <w:ind w:left="0"/>
              <w:rPr>
                <w:b/>
              </w:rPr>
            </w:pPr>
            <w:r w:rsidRPr="00290208">
              <w:rPr>
                <w:b/>
              </w:rPr>
              <w:t>от 2000 до 7000 (закаленные стали)</w:t>
            </w:r>
          </w:p>
        </w:tc>
        <w:tc>
          <w:tcPr>
            <w:tcW w:w="992"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sz w:val="28"/>
                <w:szCs w:val="28"/>
              </w:rPr>
            </w:pPr>
            <w:r w:rsidRPr="00290208">
              <w:rPr>
                <w:b/>
                <w:sz w:val="28"/>
                <w:szCs w:val="28"/>
              </w:rPr>
              <w:t>С</w:t>
            </w:r>
          </w:p>
        </w:tc>
        <w:tc>
          <w:tcPr>
            <w:tcW w:w="1011"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sz w:val="28"/>
                <w:szCs w:val="28"/>
                <w:vertAlign w:val="subscript"/>
              </w:rPr>
            </w:pPr>
            <w:r w:rsidRPr="00290208">
              <w:rPr>
                <w:b/>
                <w:sz w:val="28"/>
                <w:szCs w:val="28"/>
                <w:lang w:val="en-US"/>
              </w:rPr>
              <w:t>HR</w:t>
            </w:r>
            <w:r w:rsidRPr="00290208">
              <w:rPr>
                <w:b/>
                <w:sz w:val="28"/>
                <w:szCs w:val="28"/>
                <w:vertAlign w:val="subscript"/>
              </w:rPr>
              <w:t>С</w:t>
            </w:r>
          </w:p>
        </w:tc>
        <w:tc>
          <w:tcPr>
            <w:tcW w:w="1228"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rPr>
            </w:pPr>
            <w:r w:rsidRPr="00290208">
              <w:rPr>
                <w:b/>
              </w:rPr>
              <w:t>Алмазный конус</w:t>
            </w:r>
          </w:p>
        </w:tc>
        <w:tc>
          <w:tcPr>
            <w:tcW w:w="1559"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rPr>
            </w:pPr>
            <w:r w:rsidRPr="00290208">
              <w:rPr>
                <w:b/>
              </w:rPr>
              <w:t>1471 (150)</w:t>
            </w:r>
          </w:p>
        </w:tc>
        <w:tc>
          <w:tcPr>
            <w:tcW w:w="1701"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rPr>
            </w:pPr>
            <w:r w:rsidRPr="00290208">
              <w:rPr>
                <w:b/>
              </w:rPr>
              <w:t>0,7</w:t>
            </w:r>
          </w:p>
        </w:tc>
        <w:tc>
          <w:tcPr>
            <w:tcW w:w="1418"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r w:rsidRPr="00290208">
              <w:rPr>
                <w:b/>
              </w:rPr>
              <w:t>20…67</w:t>
            </w:r>
          </w:p>
          <w:p w:rsidR="00FC4DFB" w:rsidRPr="00290208" w:rsidRDefault="00FC4DFB" w:rsidP="009C2068">
            <w:pPr>
              <w:pStyle w:val="afe"/>
              <w:spacing w:before="120" w:after="120"/>
              <w:ind w:left="0"/>
              <w:rPr>
                <w:b/>
                <w:sz w:val="28"/>
                <w:szCs w:val="28"/>
              </w:rPr>
            </w:pPr>
            <w:r w:rsidRPr="00290208">
              <w:rPr>
                <w:b/>
              </w:rPr>
              <w:t>по шкале С</w:t>
            </w:r>
          </w:p>
        </w:tc>
      </w:tr>
      <w:tr w:rsidR="00FC4DFB" w:rsidTr="009C2068">
        <w:tc>
          <w:tcPr>
            <w:tcW w:w="1838" w:type="dxa"/>
          </w:tcPr>
          <w:p w:rsidR="00FC4DFB" w:rsidRPr="00290208" w:rsidRDefault="00FC4DFB" w:rsidP="009C2068">
            <w:pPr>
              <w:pStyle w:val="afe"/>
              <w:spacing w:before="120" w:after="120"/>
              <w:ind w:left="0"/>
              <w:rPr>
                <w:b/>
              </w:rPr>
            </w:pPr>
            <w:r w:rsidRPr="00290208">
              <w:rPr>
                <w:b/>
              </w:rPr>
              <w:lastRenderedPageBreak/>
              <w:t>От 4000 до 9000 (детали подвергшиеся цементации или азотированию, твердые сплавы и др.)</w:t>
            </w:r>
          </w:p>
        </w:tc>
        <w:tc>
          <w:tcPr>
            <w:tcW w:w="992"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sz w:val="28"/>
                <w:szCs w:val="28"/>
              </w:rPr>
            </w:pPr>
            <w:r w:rsidRPr="00290208">
              <w:rPr>
                <w:b/>
                <w:sz w:val="28"/>
                <w:szCs w:val="28"/>
              </w:rPr>
              <w:t>А</w:t>
            </w:r>
          </w:p>
        </w:tc>
        <w:tc>
          <w:tcPr>
            <w:tcW w:w="1011"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sz w:val="28"/>
                <w:szCs w:val="28"/>
              </w:rPr>
            </w:pPr>
            <w:r w:rsidRPr="00290208">
              <w:rPr>
                <w:b/>
                <w:sz w:val="28"/>
                <w:szCs w:val="28"/>
                <w:lang w:val="en-US"/>
              </w:rPr>
              <w:t>HR</w:t>
            </w:r>
            <w:r w:rsidRPr="00290208">
              <w:rPr>
                <w:b/>
                <w:sz w:val="28"/>
                <w:szCs w:val="28"/>
                <w:vertAlign w:val="subscript"/>
              </w:rPr>
              <w:t>А</w:t>
            </w:r>
          </w:p>
        </w:tc>
        <w:tc>
          <w:tcPr>
            <w:tcW w:w="1228"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r w:rsidRPr="00290208">
              <w:rPr>
                <w:b/>
              </w:rPr>
              <w:t>Алмазный конус</w:t>
            </w:r>
          </w:p>
        </w:tc>
        <w:tc>
          <w:tcPr>
            <w:tcW w:w="1559"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rPr>
            </w:pPr>
            <w:r w:rsidRPr="00290208">
              <w:rPr>
                <w:b/>
              </w:rPr>
              <w:t>588 (60)</w:t>
            </w:r>
          </w:p>
        </w:tc>
        <w:tc>
          <w:tcPr>
            <w:tcW w:w="1701"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jc w:val="center"/>
              <w:rPr>
                <w:b/>
              </w:rPr>
            </w:pPr>
            <w:r w:rsidRPr="00290208">
              <w:rPr>
                <w:b/>
              </w:rPr>
              <w:t>0,4</w:t>
            </w:r>
          </w:p>
        </w:tc>
        <w:tc>
          <w:tcPr>
            <w:tcW w:w="1418" w:type="dxa"/>
          </w:tcPr>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sz w:val="28"/>
                <w:szCs w:val="28"/>
              </w:rPr>
            </w:pPr>
          </w:p>
          <w:p w:rsidR="00FC4DFB" w:rsidRPr="00290208" w:rsidRDefault="00FC4DFB" w:rsidP="009C2068">
            <w:pPr>
              <w:pStyle w:val="afe"/>
              <w:spacing w:before="120" w:after="120"/>
              <w:ind w:left="0"/>
              <w:rPr>
                <w:b/>
              </w:rPr>
            </w:pPr>
            <w:r w:rsidRPr="00290208">
              <w:rPr>
                <w:b/>
              </w:rPr>
              <w:t>70…85</w:t>
            </w:r>
          </w:p>
          <w:p w:rsidR="00FC4DFB" w:rsidRPr="00290208" w:rsidRDefault="00FC4DFB" w:rsidP="009C2068">
            <w:pPr>
              <w:pStyle w:val="afe"/>
              <w:spacing w:before="120" w:after="120"/>
              <w:ind w:left="0"/>
              <w:rPr>
                <w:b/>
                <w:sz w:val="28"/>
                <w:szCs w:val="28"/>
              </w:rPr>
            </w:pPr>
            <w:r w:rsidRPr="00290208">
              <w:rPr>
                <w:b/>
              </w:rPr>
              <w:t>по шкале В</w:t>
            </w:r>
          </w:p>
        </w:tc>
      </w:tr>
    </w:tbl>
    <w:p w:rsidR="00FC4DFB" w:rsidRDefault="00FC4DFB" w:rsidP="00FC4DFB">
      <w:pPr>
        <w:pStyle w:val="afe"/>
        <w:ind w:left="0" w:firstLine="709"/>
        <w:jc w:val="both"/>
        <w:rPr>
          <w:sz w:val="24"/>
          <w:szCs w:val="24"/>
        </w:rPr>
      </w:pPr>
    </w:p>
    <w:p w:rsidR="00FC4DFB" w:rsidRDefault="00FC4DFB" w:rsidP="00FC4DFB">
      <w:pPr>
        <w:pStyle w:val="afe"/>
        <w:ind w:left="0" w:firstLine="709"/>
        <w:jc w:val="both"/>
        <w:rPr>
          <w:sz w:val="24"/>
          <w:szCs w:val="24"/>
        </w:rPr>
      </w:pPr>
      <w:r w:rsidRPr="00806CBE">
        <w:rPr>
          <w:sz w:val="24"/>
          <w:szCs w:val="24"/>
        </w:rPr>
        <w:t xml:space="preserve">Метод </w:t>
      </w:r>
      <w:proofErr w:type="spellStart"/>
      <w:r w:rsidRPr="00806CBE">
        <w:rPr>
          <w:sz w:val="24"/>
          <w:szCs w:val="24"/>
        </w:rPr>
        <w:t>Роквелла</w:t>
      </w:r>
      <w:proofErr w:type="spellEnd"/>
      <w:r w:rsidRPr="00806CBE">
        <w:rPr>
          <w:sz w:val="24"/>
          <w:szCs w:val="24"/>
        </w:rPr>
        <w:t xml:space="preserve"> отличается простотой и высокой производительностью, обеспечивает сохранение качественной поверхности после испытания, позволяет испытывать металлы и сплавы, как низкой, так и высокой твердости. Этот метод не рекомендуется применять для сплавов с неоднородной структурой (чугуны серые, ковкие и высокопрочные, антифрикционные подшипниковые сплавы и др.).</w:t>
      </w:r>
    </w:p>
    <w:p w:rsidR="00FC4DFB" w:rsidRDefault="00FC4DFB" w:rsidP="00FC4DFB">
      <w:pPr>
        <w:pStyle w:val="afe"/>
        <w:ind w:firstLine="709"/>
        <w:jc w:val="center"/>
        <w:rPr>
          <w:sz w:val="24"/>
          <w:szCs w:val="24"/>
        </w:rPr>
      </w:pPr>
    </w:p>
    <w:p w:rsidR="00FC4DFB" w:rsidRPr="00921CF4" w:rsidRDefault="00FC4DFB" w:rsidP="00FC4DFB">
      <w:pPr>
        <w:pStyle w:val="afe"/>
        <w:ind w:firstLine="709"/>
        <w:jc w:val="center"/>
        <w:rPr>
          <w:b/>
          <w:sz w:val="24"/>
          <w:szCs w:val="24"/>
        </w:rPr>
      </w:pPr>
      <w:r>
        <w:rPr>
          <w:b/>
          <w:sz w:val="24"/>
          <w:szCs w:val="24"/>
        </w:rPr>
        <w:t>Практическая часть</w:t>
      </w:r>
    </w:p>
    <w:p w:rsidR="00FC4DFB" w:rsidRDefault="00FC4DFB" w:rsidP="00FC4DFB">
      <w:pPr>
        <w:pStyle w:val="afe"/>
        <w:ind w:left="0" w:firstLine="709"/>
        <w:jc w:val="both"/>
        <w:rPr>
          <w:b/>
          <w:sz w:val="24"/>
          <w:szCs w:val="24"/>
        </w:rPr>
      </w:pPr>
      <w:r w:rsidRPr="00921CF4">
        <w:rPr>
          <w:b/>
          <w:sz w:val="24"/>
          <w:szCs w:val="24"/>
        </w:rPr>
        <w:t>Содержание отчета.</w:t>
      </w:r>
    </w:p>
    <w:p w:rsidR="00FC4DFB" w:rsidRPr="00CE02C0" w:rsidRDefault="00FC4DFB" w:rsidP="00FC4DFB">
      <w:pPr>
        <w:pStyle w:val="afe"/>
        <w:widowControl/>
        <w:numPr>
          <w:ilvl w:val="0"/>
          <w:numId w:val="38"/>
        </w:numPr>
        <w:autoSpaceDE/>
        <w:autoSpaceDN/>
        <w:adjustRightInd/>
        <w:jc w:val="both"/>
        <w:rPr>
          <w:b/>
          <w:sz w:val="24"/>
          <w:szCs w:val="24"/>
        </w:rPr>
      </w:pPr>
      <w:r w:rsidRPr="001B77C9">
        <w:rPr>
          <w:sz w:val="24"/>
          <w:szCs w:val="24"/>
        </w:rPr>
        <w:t>Укажите название работы, ее цель.</w:t>
      </w:r>
    </w:p>
    <w:p w:rsidR="00FC4DFB" w:rsidRPr="00806CBE" w:rsidRDefault="00FC4DFB" w:rsidP="00FC4DFB">
      <w:pPr>
        <w:pStyle w:val="afe"/>
        <w:numPr>
          <w:ilvl w:val="0"/>
          <w:numId w:val="38"/>
        </w:numPr>
        <w:jc w:val="both"/>
        <w:rPr>
          <w:sz w:val="24"/>
          <w:szCs w:val="24"/>
        </w:rPr>
      </w:pPr>
      <w:r w:rsidRPr="00806CBE">
        <w:rPr>
          <w:sz w:val="24"/>
          <w:szCs w:val="24"/>
        </w:rPr>
        <w:t>Зафиксируйте в тетради схему определе</w:t>
      </w:r>
      <w:r>
        <w:rPr>
          <w:sz w:val="24"/>
          <w:szCs w:val="24"/>
        </w:rPr>
        <w:t xml:space="preserve">ния твердости по </w:t>
      </w:r>
      <w:proofErr w:type="spellStart"/>
      <w:r>
        <w:rPr>
          <w:sz w:val="24"/>
          <w:szCs w:val="24"/>
        </w:rPr>
        <w:t>Бриннелю</w:t>
      </w:r>
      <w:proofErr w:type="spellEnd"/>
      <w:r>
        <w:rPr>
          <w:sz w:val="24"/>
          <w:szCs w:val="24"/>
        </w:rPr>
        <w:t xml:space="preserve"> и по </w:t>
      </w:r>
      <w:proofErr w:type="spellStart"/>
      <w:r w:rsidRPr="00806CBE">
        <w:rPr>
          <w:sz w:val="24"/>
          <w:szCs w:val="24"/>
        </w:rPr>
        <w:t>Роквеллу</w:t>
      </w:r>
      <w:proofErr w:type="spellEnd"/>
      <w:r w:rsidRPr="00806CBE">
        <w:rPr>
          <w:sz w:val="24"/>
          <w:szCs w:val="24"/>
        </w:rPr>
        <w:t>.</w:t>
      </w:r>
    </w:p>
    <w:p w:rsidR="00FC4DFB" w:rsidRPr="00921CF4" w:rsidRDefault="00FC4DFB" w:rsidP="00FC4DFB">
      <w:pPr>
        <w:pStyle w:val="afe"/>
        <w:widowControl/>
        <w:autoSpaceDE/>
        <w:autoSpaceDN/>
        <w:adjustRightInd/>
        <w:ind w:left="1069"/>
        <w:jc w:val="both"/>
        <w:rPr>
          <w:b/>
          <w:sz w:val="24"/>
          <w:szCs w:val="24"/>
        </w:rPr>
      </w:pPr>
    </w:p>
    <w:p w:rsidR="00FC4DFB" w:rsidRPr="00EB610C" w:rsidRDefault="00FC4DFB" w:rsidP="00FC4DFB">
      <w:pPr>
        <w:shd w:val="clear" w:color="auto" w:fill="FFFFFF"/>
        <w:spacing w:line="294" w:lineRule="atLeast"/>
        <w:rPr>
          <w:color w:val="000000"/>
          <w:sz w:val="24"/>
          <w:szCs w:val="24"/>
        </w:rPr>
      </w:pPr>
    </w:p>
    <w:p w:rsidR="00FC4DFB" w:rsidRPr="006974FD" w:rsidRDefault="00FC4DFB" w:rsidP="00FC4DFB">
      <w:pPr>
        <w:jc w:val="center"/>
        <w:rPr>
          <w:b/>
          <w:sz w:val="28"/>
          <w:szCs w:val="28"/>
        </w:rPr>
      </w:pPr>
      <w:r w:rsidRPr="006974FD">
        <w:rPr>
          <w:b/>
          <w:sz w:val="28"/>
          <w:szCs w:val="28"/>
        </w:rPr>
        <w:t>Практическая работа № 1.1.</w:t>
      </w:r>
      <w:r>
        <w:rPr>
          <w:b/>
          <w:sz w:val="28"/>
          <w:szCs w:val="28"/>
        </w:rPr>
        <w:t>1.</w:t>
      </w:r>
    </w:p>
    <w:p w:rsidR="00FC4DFB" w:rsidRPr="006974FD" w:rsidRDefault="00FC4DFB" w:rsidP="00FC4DFB">
      <w:pPr>
        <w:jc w:val="center"/>
        <w:rPr>
          <w:b/>
          <w:sz w:val="28"/>
          <w:szCs w:val="28"/>
        </w:rPr>
      </w:pPr>
      <w:r w:rsidRPr="006974FD">
        <w:rPr>
          <w:b/>
          <w:sz w:val="28"/>
          <w:szCs w:val="28"/>
        </w:rPr>
        <w:t>Тема: «Определение марки чугунов по их маркировке»</w:t>
      </w:r>
    </w:p>
    <w:p w:rsidR="00FC4DFB" w:rsidRPr="009D5958" w:rsidRDefault="00FC4DFB" w:rsidP="00FC4DFB">
      <w:pPr>
        <w:jc w:val="center"/>
        <w:rPr>
          <w:sz w:val="24"/>
          <w:szCs w:val="24"/>
        </w:rPr>
      </w:pPr>
    </w:p>
    <w:p w:rsidR="00FC4DFB" w:rsidRPr="009D5958" w:rsidRDefault="00FC4DFB" w:rsidP="00FC4DFB">
      <w:pPr>
        <w:ind w:firstLine="709"/>
        <w:jc w:val="both"/>
        <w:rPr>
          <w:sz w:val="24"/>
          <w:szCs w:val="24"/>
        </w:rPr>
      </w:pPr>
      <w:proofErr w:type="gramStart"/>
      <w:r w:rsidRPr="00E03160">
        <w:rPr>
          <w:b/>
          <w:sz w:val="24"/>
          <w:szCs w:val="24"/>
        </w:rPr>
        <w:t>Цель  работы</w:t>
      </w:r>
      <w:proofErr w:type="gramEnd"/>
      <w:r w:rsidRPr="00E03160">
        <w:rPr>
          <w:b/>
          <w:sz w:val="24"/>
          <w:szCs w:val="24"/>
        </w:rPr>
        <w:t>:</w:t>
      </w:r>
      <w:r w:rsidRPr="009D5958">
        <w:rPr>
          <w:sz w:val="24"/>
          <w:szCs w:val="24"/>
        </w:rPr>
        <w:t xml:space="preserve">  ознакомление  студентов  с  маркировкой  и  областью применения чугунов; формирование умения расшифровки марок чугунов.</w:t>
      </w:r>
    </w:p>
    <w:p w:rsidR="00FC4DFB" w:rsidRPr="00E03160" w:rsidRDefault="00FC4DFB" w:rsidP="00FC4DFB">
      <w:pPr>
        <w:ind w:firstLine="709"/>
        <w:jc w:val="both"/>
        <w:rPr>
          <w:b/>
          <w:sz w:val="24"/>
          <w:szCs w:val="24"/>
        </w:rPr>
      </w:pPr>
      <w:r w:rsidRPr="00E03160">
        <w:rPr>
          <w:b/>
          <w:sz w:val="24"/>
          <w:szCs w:val="24"/>
        </w:rPr>
        <w:t>Ход работы:</w:t>
      </w:r>
    </w:p>
    <w:p w:rsidR="00FC4DFB" w:rsidRPr="009D5958" w:rsidRDefault="00FC4DFB" w:rsidP="00FC4DFB">
      <w:pPr>
        <w:ind w:firstLine="709"/>
        <w:jc w:val="both"/>
        <w:rPr>
          <w:sz w:val="24"/>
          <w:szCs w:val="24"/>
        </w:rPr>
      </w:pPr>
      <w:r w:rsidRPr="009D5958">
        <w:rPr>
          <w:sz w:val="24"/>
          <w:szCs w:val="24"/>
        </w:rPr>
        <w:t>1.Ознакомьтесь с теоретической частью.</w:t>
      </w:r>
    </w:p>
    <w:p w:rsidR="00FC4DFB" w:rsidRPr="009D5958" w:rsidRDefault="00FC4DFB" w:rsidP="00FC4DFB">
      <w:pPr>
        <w:ind w:firstLine="709"/>
        <w:jc w:val="both"/>
        <w:rPr>
          <w:sz w:val="24"/>
          <w:szCs w:val="24"/>
        </w:rPr>
      </w:pPr>
      <w:r w:rsidRPr="009D5958">
        <w:rPr>
          <w:sz w:val="24"/>
          <w:szCs w:val="24"/>
        </w:rPr>
        <w:t>2.Выполните задание практической части.</w:t>
      </w:r>
    </w:p>
    <w:p w:rsidR="00FC4DFB" w:rsidRDefault="00FC4DFB" w:rsidP="00FC4DFB">
      <w:pPr>
        <w:ind w:firstLine="709"/>
        <w:jc w:val="both"/>
        <w:rPr>
          <w:sz w:val="24"/>
          <w:szCs w:val="24"/>
        </w:rPr>
      </w:pPr>
    </w:p>
    <w:p w:rsidR="00FC4DFB" w:rsidRPr="00E03160" w:rsidRDefault="00FC4DFB" w:rsidP="00FC4DFB">
      <w:pPr>
        <w:jc w:val="center"/>
        <w:rPr>
          <w:b/>
          <w:sz w:val="24"/>
          <w:szCs w:val="24"/>
        </w:rPr>
      </w:pPr>
      <w:r>
        <w:rPr>
          <w:b/>
          <w:sz w:val="24"/>
          <w:szCs w:val="24"/>
        </w:rPr>
        <w:t>Теоретическая часть</w:t>
      </w:r>
    </w:p>
    <w:p w:rsidR="00FC4DFB" w:rsidRPr="009D5958" w:rsidRDefault="00FC4DFB" w:rsidP="00FC4DFB">
      <w:pPr>
        <w:ind w:firstLine="709"/>
        <w:jc w:val="both"/>
        <w:rPr>
          <w:sz w:val="24"/>
          <w:szCs w:val="24"/>
        </w:rPr>
      </w:pPr>
      <w:proofErr w:type="gramStart"/>
      <w:r w:rsidRPr="009D5958">
        <w:rPr>
          <w:sz w:val="24"/>
          <w:szCs w:val="24"/>
        </w:rPr>
        <w:t>Чугун  отличается</w:t>
      </w:r>
      <w:proofErr w:type="gramEnd"/>
      <w:r w:rsidRPr="009D5958">
        <w:rPr>
          <w:sz w:val="24"/>
          <w:szCs w:val="24"/>
        </w:rPr>
        <w:t xml:space="preserve">  от  стали:  по  составу </w:t>
      </w:r>
      <w:r>
        <w:rPr>
          <w:sz w:val="24"/>
          <w:szCs w:val="24"/>
        </w:rPr>
        <w:t xml:space="preserve"> -  более  высокое  содержание </w:t>
      </w:r>
      <w:r w:rsidRPr="009D5958">
        <w:rPr>
          <w:sz w:val="24"/>
          <w:szCs w:val="24"/>
        </w:rPr>
        <w:t>углерода  и  примесей;  по  технологическим</w:t>
      </w:r>
      <w:r>
        <w:rPr>
          <w:sz w:val="24"/>
          <w:szCs w:val="24"/>
        </w:rPr>
        <w:t xml:space="preserve">  свойствам  -  более  высокие </w:t>
      </w:r>
      <w:r w:rsidRPr="009D5958">
        <w:rPr>
          <w:sz w:val="24"/>
          <w:szCs w:val="24"/>
        </w:rPr>
        <w:t>литейные  свойства,  малая  способность  к  пл</w:t>
      </w:r>
      <w:r>
        <w:rPr>
          <w:sz w:val="24"/>
          <w:szCs w:val="24"/>
        </w:rPr>
        <w:t xml:space="preserve">астической  деформации,  почти </w:t>
      </w:r>
      <w:r w:rsidRPr="009D5958">
        <w:rPr>
          <w:sz w:val="24"/>
          <w:szCs w:val="24"/>
        </w:rPr>
        <w:t>не используется в сварных конструкциях.</w:t>
      </w:r>
    </w:p>
    <w:p w:rsidR="00FC4DFB" w:rsidRPr="009D5958" w:rsidRDefault="00FC4DFB" w:rsidP="00FC4DFB">
      <w:pPr>
        <w:ind w:firstLine="709"/>
        <w:jc w:val="both"/>
        <w:rPr>
          <w:sz w:val="24"/>
          <w:szCs w:val="24"/>
        </w:rPr>
      </w:pPr>
      <w:r w:rsidRPr="009D5958">
        <w:rPr>
          <w:sz w:val="24"/>
          <w:szCs w:val="24"/>
        </w:rPr>
        <w:t xml:space="preserve">В    </w:t>
      </w:r>
      <w:proofErr w:type="gramStart"/>
      <w:r w:rsidRPr="009D5958">
        <w:rPr>
          <w:sz w:val="24"/>
          <w:szCs w:val="24"/>
        </w:rPr>
        <w:t>зависимости  от</w:t>
      </w:r>
      <w:proofErr w:type="gramEnd"/>
      <w:r w:rsidRPr="009D5958">
        <w:rPr>
          <w:sz w:val="24"/>
          <w:szCs w:val="24"/>
        </w:rPr>
        <w:t xml:space="preserve">  состояния  углерода</w:t>
      </w:r>
      <w:r>
        <w:rPr>
          <w:sz w:val="24"/>
          <w:szCs w:val="24"/>
        </w:rPr>
        <w:t xml:space="preserve">  в  чугуне  различают:  белый </w:t>
      </w:r>
      <w:r w:rsidRPr="009D5958">
        <w:rPr>
          <w:sz w:val="24"/>
          <w:szCs w:val="24"/>
        </w:rPr>
        <w:t>чугун  –  углерод  в  связанном  состоянии  в  виде</w:t>
      </w:r>
      <w:r>
        <w:rPr>
          <w:sz w:val="24"/>
          <w:szCs w:val="24"/>
        </w:rPr>
        <w:t xml:space="preserve">  цементита,  в  изломе  имеет </w:t>
      </w:r>
      <w:r w:rsidRPr="009D5958">
        <w:rPr>
          <w:sz w:val="24"/>
          <w:szCs w:val="24"/>
        </w:rPr>
        <w:t>белый цвет и металлический блеск;  серый чугу</w:t>
      </w:r>
      <w:r>
        <w:rPr>
          <w:sz w:val="24"/>
          <w:szCs w:val="24"/>
        </w:rPr>
        <w:t xml:space="preserve">н  –  весь углерод или большая </w:t>
      </w:r>
      <w:r w:rsidRPr="009D5958">
        <w:rPr>
          <w:sz w:val="24"/>
          <w:szCs w:val="24"/>
        </w:rPr>
        <w:t>часть  находится  в  свободном  состоянии  в  в</w:t>
      </w:r>
      <w:r>
        <w:rPr>
          <w:sz w:val="24"/>
          <w:szCs w:val="24"/>
        </w:rPr>
        <w:t xml:space="preserve">иде  графита,  а  в  связанном </w:t>
      </w:r>
      <w:r w:rsidRPr="009D5958">
        <w:rPr>
          <w:sz w:val="24"/>
          <w:szCs w:val="24"/>
        </w:rPr>
        <w:t>состоянии  находится  не  более  0,8  %  углерода</w:t>
      </w:r>
      <w:r>
        <w:rPr>
          <w:sz w:val="24"/>
          <w:szCs w:val="24"/>
        </w:rPr>
        <w:t>.  Из-</w:t>
      </w:r>
      <w:proofErr w:type="gramStart"/>
      <w:r>
        <w:rPr>
          <w:sz w:val="24"/>
          <w:szCs w:val="24"/>
        </w:rPr>
        <w:t>за  большого</w:t>
      </w:r>
      <w:proofErr w:type="gramEnd"/>
      <w:r>
        <w:rPr>
          <w:sz w:val="24"/>
          <w:szCs w:val="24"/>
        </w:rPr>
        <w:t xml:space="preserve">  количества </w:t>
      </w:r>
      <w:r w:rsidRPr="009D5958">
        <w:rPr>
          <w:sz w:val="24"/>
          <w:szCs w:val="24"/>
        </w:rPr>
        <w:t>графита  его  излом  имеет  серый  цвет;  по</w:t>
      </w:r>
      <w:r>
        <w:rPr>
          <w:sz w:val="24"/>
          <w:szCs w:val="24"/>
        </w:rPr>
        <w:t xml:space="preserve">ловинчатый  –  часть  углерода </w:t>
      </w:r>
      <w:r w:rsidRPr="009D5958">
        <w:rPr>
          <w:sz w:val="24"/>
          <w:szCs w:val="24"/>
        </w:rPr>
        <w:t>находится  в  свободном  состоянии  в  форме</w:t>
      </w:r>
      <w:r>
        <w:rPr>
          <w:sz w:val="24"/>
          <w:szCs w:val="24"/>
        </w:rPr>
        <w:t xml:space="preserve">  графита,  но  не  менее  2  % </w:t>
      </w:r>
      <w:r w:rsidRPr="009D5958">
        <w:rPr>
          <w:sz w:val="24"/>
          <w:szCs w:val="24"/>
        </w:rPr>
        <w:t>углерода находится в форме цементита. Мало используется в технике.</w:t>
      </w:r>
    </w:p>
    <w:p w:rsidR="00FC4DFB" w:rsidRPr="009D5958" w:rsidRDefault="00FC4DFB" w:rsidP="00FC4DFB">
      <w:pPr>
        <w:ind w:firstLine="709"/>
        <w:jc w:val="both"/>
        <w:rPr>
          <w:sz w:val="24"/>
          <w:szCs w:val="24"/>
        </w:rPr>
      </w:pPr>
      <w:r w:rsidRPr="009D5958">
        <w:rPr>
          <w:sz w:val="24"/>
          <w:szCs w:val="24"/>
        </w:rPr>
        <w:t>В зависимости от формы графита и усл</w:t>
      </w:r>
      <w:r>
        <w:rPr>
          <w:sz w:val="24"/>
          <w:szCs w:val="24"/>
        </w:rPr>
        <w:t xml:space="preserve">овий его образования различают </w:t>
      </w:r>
      <w:proofErr w:type="gramStart"/>
      <w:r w:rsidRPr="009D5958">
        <w:rPr>
          <w:sz w:val="24"/>
          <w:szCs w:val="24"/>
        </w:rPr>
        <w:t>следующие  группы</w:t>
      </w:r>
      <w:proofErr w:type="gramEnd"/>
      <w:r w:rsidRPr="009D5958">
        <w:rPr>
          <w:sz w:val="24"/>
          <w:szCs w:val="24"/>
        </w:rPr>
        <w:t xml:space="preserve">  чугунов:  серый </w:t>
      </w:r>
      <w:r>
        <w:rPr>
          <w:sz w:val="24"/>
          <w:szCs w:val="24"/>
        </w:rPr>
        <w:t xml:space="preserve"> -  с  пластинчатым  графитом; </w:t>
      </w:r>
      <w:r w:rsidRPr="009D5958">
        <w:rPr>
          <w:sz w:val="24"/>
          <w:szCs w:val="24"/>
        </w:rPr>
        <w:t xml:space="preserve">высокопрочный  </w:t>
      </w:r>
      <w:r>
        <w:rPr>
          <w:sz w:val="24"/>
          <w:szCs w:val="24"/>
        </w:rPr>
        <w:t>-</w:t>
      </w:r>
      <w:r w:rsidRPr="009D5958">
        <w:rPr>
          <w:sz w:val="24"/>
          <w:szCs w:val="24"/>
        </w:rPr>
        <w:t xml:space="preserve">  с  шаровидным  графитом;  ковкий  </w:t>
      </w:r>
      <w:r>
        <w:rPr>
          <w:sz w:val="24"/>
          <w:szCs w:val="24"/>
        </w:rPr>
        <w:t xml:space="preserve">-  с  хлопьевидным </w:t>
      </w:r>
      <w:r w:rsidRPr="009D5958">
        <w:rPr>
          <w:sz w:val="24"/>
          <w:szCs w:val="24"/>
        </w:rPr>
        <w:t>графитом.</w:t>
      </w:r>
    </w:p>
    <w:p w:rsidR="00FC4DFB" w:rsidRDefault="00FC4DFB" w:rsidP="00FC4DFB">
      <w:pPr>
        <w:ind w:firstLine="709"/>
        <w:jc w:val="both"/>
        <w:rPr>
          <w:sz w:val="24"/>
          <w:szCs w:val="24"/>
        </w:rPr>
      </w:pPr>
      <w:proofErr w:type="gramStart"/>
      <w:r w:rsidRPr="009D5958">
        <w:rPr>
          <w:sz w:val="24"/>
          <w:szCs w:val="24"/>
        </w:rPr>
        <w:t>Графитовые  включения</w:t>
      </w:r>
      <w:proofErr w:type="gramEnd"/>
      <w:r w:rsidRPr="009D5958">
        <w:rPr>
          <w:sz w:val="24"/>
          <w:szCs w:val="24"/>
        </w:rPr>
        <w:t xml:space="preserve">  можно  рассм</w:t>
      </w:r>
      <w:r>
        <w:rPr>
          <w:sz w:val="24"/>
          <w:szCs w:val="24"/>
        </w:rPr>
        <w:t xml:space="preserve">атривать  как  соответствующей </w:t>
      </w:r>
      <w:r w:rsidRPr="009D5958">
        <w:rPr>
          <w:sz w:val="24"/>
          <w:szCs w:val="24"/>
        </w:rPr>
        <w:t>формы пустоты в структуре чугуна. Около таких дефек</w:t>
      </w:r>
      <w:r>
        <w:rPr>
          <w:sz w:val="24"/>
          <w:szCs w:val="24"/>
        </w:rPr>
        <w:t xml:space="preserve">тов при </w:t>
      </w:r>
      <w:proofErr w:type="spellStart"/>
      <w:r>
        <w:rPr>
          <w:sz w:val="24"/>
          <w:szCs w:val="24"/>
        </w:rPr>
        <w:t>нагружении</w:t>
      </w:r>
      <w:proofErr w:type="spellEnd"/>
      <w:r>
        <w:rPr>
          <w:sz w:val="24"/>
          <w:szCs w:val="24"/>
        </w:rPr>
        <w:t xml:space="preserve"> </w:t>
      </w:r>
      <w:proofErr w:type="gramStart"/>
      <w:r w:rsidRPr="009D5958">
        <w:rPr>
          <w:sz w:val="24"/>
          <w:szCs w:val="24"/>
        </w:rPr>
        <w:t>концентрируются  напряжения</w:t>
      </w:r>
      <w:proofErr w:type="gramEnd"/>
      <w:r w:rsidRPr="009D5958">
        <w:rPr>
          <w:sz w:val="24"/>
          <w:szCs w:val="24"/>
        </w:rPr>
        <w:t>,  значение  кото</w:t>
      </w:r>
      <w:r>
        <w:rPr>
          <w:sz w:val="24"/>
          <w:szCs w:val="24"/>
        </w:rPr>
        <w:t xml:space="preserve">рых  тем  больше,  чем  острее </w:t>
      </w:r>
      <w:r w:rsidRPr="009D5958">
        <w:rPr>
          <w:sz w:val="24"/>
          <w:szCs w:val="24"/>
        </w:rPr>
        <w:t xml:space="preserve">дефект. Отсюда следует, что графитовые </w:t>
      </w:r>
      <w:r>
        <w:rPr>
          <w:sz w:val="24"/>
          <w:szCs w:val="24"/>
        </w:rPr>
        <w:t xml:space="preserve">включения пластинчатой формы в </w:t>
      </w:r>
      <w:r w:rsidRPr="009D5958">
        <w:rPr>
          <w:sz w:val="24"/>
          <w:szCs w:val="24"/>
        </w:rPr>
        <w:t xml:space="preserve">максимальной мере </w:t>
      </w:r>
      <w:proofErr w:type="spellStart"/>
      <w:r w:rsidRPr="009D5958">
        <w:rPr>
          <w:sz w:val="24"/>
          <w:szCs w:val="24"/>
        </w:rPr>
        <w:t>разупрочняют</w:t>
      </w:r>
      <w:proofErr w:type="spellEnd"/>
      <w:r w:rsidRPr="009D5958">
        <w:rPr>
          <w:sz w:val="24"/>
          <w:szCs w:val="24"/>
        </w:rPr>
        <w:t xml:space="preserve"> металл. Б</w:t>
      </w:r>
      <w:r>
        <w:rPr>
          <w:sz w:val="24"/>
          <w:szCs w:val="24"/>
        </w:rPr>
        <w:t xml:space="preserve">олее благоприятна хлопьевидная </w:t>
      </w:r>
      <w:proofErr w:type="gramStart"/>
      <w:r w:rsidRPr="009D5958">
        <w:rPr>
          <w:sz w:val="24"/>
          <w:szCs w:val="24"/>
        </w:rPr>
        <w:t>форма,  а</w:t>
      </w:r>
      <w:proofErr w:type="gramEnd"/>
      <w:r w:rsidRPr="009D5958">
        <w:rPr>
          <w:sz w:val="24"/>
          <w:szCs w:val="24"/>
        </w:rPr>
        <w:t xml:space="preserve">  оптимальной  является  шаровидная </w:t>
      </w:r>
      <w:r>
        <w:rPr>
          <w:sz w:val="24"/>
          <w:szCs w:val="24"/>
        </w:rPr>
        <w:t xml:space="preserve"> форма  графита.  Пластичность </w:t>
      </w:r>
      <w:proofErr w:type="gramStart"/>
      <w:r w:rsidRPr="009D5958">
        <w:rPr>
          <w:sz w:val="24"/>
          <w:szCs w:val="24"/>
        </w:rPr>
        <w:t>зависит  от</w:t>
      </w:r>
      <w:proofErr w:type="gramEnd"/>
      <w:r w:rsidRPr="009D5958">
        <w:rPr>
          <w:sz w:val="24"/>
          <w:szCs w:val="24"/>
        </w:rPr>
        <w:t xml:space="preserve">  формы  таким  же  образом.  </w:t>
      </w:r>
      <w:proofErr w:type="gramStart"/>
      <w:r w:rsidRPr="009D5958">
        <w:rPr>
          <w:sz w:val="24"/>
          <w:szCs w:val="24"/>
        </w:rPr>
        <w:t>Нал</w:t>
      </w:r>
      <w:r>
        <w:rPr>
          <w:sz w:val="24"/>
          <w:szCs w:val="24"/>
        </w:rPr>
        <w:t>ичие  графита</w:t>
      </w:r>
      <w:proofErr w:type="gramEnd"/>
      <w:r>
        <w:rPr>
          <w:sz w:val="24"/>
          <w:szCs w:val="24"/>
        </w:rPr>
        <w:t xml:space="preserve">  наиболее  резко </w:t>
      </w:r>
      <w:r w:rsidRPr="009D5958">
        <w:rPr>
          <w:sz w:val="24"/>
          <w:szCs w:val="24"/>
        </w:rPr>
        <w:t>снижает  сопротивление  при  жестких  способа</w:t>
      </w:r>
      <w:r>
        <w:rPr>
          <w:sz w:val="24"/>
          <w:szCs w:val="24"/>
        </w:rPr>
        <w:t xml:space="preserve">х  </w:t>
      </w:r>
      <w:proofErr w:type="spellStart"/>
      <w:r>
        <w:rPr>
          <w:sz w:val="24"/>
          <w:szCs w:val="24"/>
        </w:rPr>
        <w:t>нагружения</w:t>
      </w:r>
      <w:proofErr w:type="spellEnd"/>
      <w:r>
        <w:rPr>
          <w:sz w:val="24"/>
          <w:szCs w:val="24"/>
        </w:rPr>
        <w:t xml:space="preserve">:  удар;  разрыв. </w:t>
      </w:r>
      <w:r w:rsidRPr="009D5958">
        <w:rPr>
          <w:sz w:val="24"/>
          <w:szCs w:val="24"/>
        </w:rPr>
        <w:t>Сопротивление сжатию снижается мало.</w:t>
      </w:r>
    </w:p>
    <w:p w:rsidR="00FC4DFB" w:rsidRPr="009D5958" w:rsidRDefault="00FC4DFB" w:rsidP="00FC4DFB">
      <w:pPr>
        <w:ind w:firstLine="709"/>
        <w:jc w:val="both"/>
        <w:rPr>
          <w:sz w:val="24"/>
          <w:szCs w:val="24"/>
        </w:rPr>
      </w:pPr>
    </w:p>
    <w:p w:rsidR="00FC4DFB" w:rsidRPr="00E03160" w:rsidRDefault="00FC4DFB" w:rsidP="00FC4DFB">
      <w:pPr>
        <w:jc w:val="center"/>
        <w:rPr>
          <w:b/>
          <w:sz w:val="24"/>
          <w:szCs w:val="24"/>
        </w:rPr>
      </w:pPr>
      <w:r>
        <w:rPr>
          <w:b/>
          <w:sz w:val="24"/>
          <w:szCs w:val="24"/>
        </w:rPr>
        <w:lastRenderedPageBreak/>
        <w:t>Серые чугуны</w:t>
      </w:r>
    </w:p>
    <w:p w:rsidR="00FC4DFB" w:rsidRPr="009D5958" w:rsidRDefault="00FC4DFB" w:rsidP="00FC4DFB">
      <w:pPr>
        <w:ind w:firstLine="709"/>
        <w:jc w:val="both"/>
        <w:rPr>
          <w:sz w:val="24"/>
          <w:szCs w:val="24"/>
        </w:rPr>
      </w:pPr>
      <w:proofErr w:type="gramStart"/>
      <w:r w:rsidRPr="009D5958">
        <w:rPr>
          <w:sz w:val="24"/>
          <w:szCs w:val="24"/>
        </w:rPr>
        <w:t>Серый  чугун</w:t>
      </w:r>
      <w:proofErr w:type="gramEnd"/>
      <w:r w:rsidRPr="009D5958">
        <w:rPr>
          <w:sz w:val="24"/>
          <w:szCs w:val="24"/>
        </w:rPr>
        <w:t xml:space="preserve">  широко  применяется  в  машиностроении,  так  как  легко обрабатывается </w:t>
      </w:r>
      <w:r>
        <w:rPr>
          <w:sz w:val="24"/>
          <w:szCs w:val="24"/>
        </w:rPr>
        <w:t xml:space="preserve">и обладает хорошими свойствами. </w:t>
      </w:r>
      <w:proofErr w:type="gramStart"/>
      <w:r w:rsidRPr="009D5958">
        <w:rPr>
          <w:sz w:val="24"/>
          <w:szCs w:val="24"/>
        </w:rPr>
        <w:t>В  зависимости</w:t>
      </w:r>
      <w:proofErr w:type="gramEnd"/>
      <w:r w:rsidRPr="009D5958">
        <w:rPr>
          <w:sz w:val="24"/>
          <w:szCs w:val="24"/>
        </w:rPr>
        <w:t xml:space="preserve">  от  прочности  серый  чугу</w:t>
      </w:r>
      <w:r>
        <w:rPr>
          <w:sz w:val="24"/>
          <w:szCs w:val="24"/>
        </w:rPr>
        <w:t xml:space="preserve">н  подразделяют  на  10  марок (ГОСТ 1412). </w:t>
      </w:r>
    </w:p>
    <w:p w:rsidR="00FC4DFB" w:rsidRPr="009D5958" w:rsidRDefault="00FC4DFB" w:rsidP="00FC4DFB">
      <w:pPr>
        <w:ind w:firstLine="709"/>
        <w:jc w:val="both"/>
        <w:rPr>
          <w:sz w:val="24"/>
          <w:szCs w:val="24"/>
        </w:rPr>
      </w:pPr>
      <w:proofErr w:type="gramStart"/>
      <w:r w:rsidRPr="009D5958">
        <w:rPr>
          <w:sz w:val="24"/>
          <w:szCs w:val="24"/>
        </w:rPr>
        <w:t>Серые  чугуны</w:t>
      </w:r>
      <w:proofErr w:type="gramEnd"/>
      <w:r w:rsidRPr="009D5958">
        <w:rPr>
          <w:sz w:val="24"/>
          <w:szCs w:val="24"/>
        </w:rPr>
        <w:t xml:space="preserve">  при  малом  со</w:t>
      </w:r>
      <w:r>
        <w:rPr>
          <w:sz w:val="24"/>
          <w:szCs w:val="24"/>
        </w:rPr>
        <w:t xml:space="preserve">противлении  растяжению  имеют </w:t>
      </w:r>
      <w:r w:rsidRPr="009D5958">
        <w:rPr>
          <w:sz w:val="24"/>
          <w:szCs w:val="24"/>
        </w:rPr>
        <w:t>достаточно  высокое  сопротивление  сжа</w:t>
      </w:r>
      <w:r>
        <w:rPr>
          <w:sz w:val="24"/>
          <w:szCs w:val="24"/>
        </w:rPr>
        <w:t xml:space="preserve">тию.  </w:t>
      </w:r>
      <w:proofErr w:type="gramStart"/>
      <w:r>
        <w:rPr>
          <w:sz w:val="24"/>
          <w:szCs w:val="24"/>
        </w:rPr>
        <w:t>Структура  металлической</w:t>
      </w:r>
      <w:proofErr w:type="gramEnd"/>
      <w:r>
        <w:rPr>
          <w:sz w:val="24"/>
          <w:szCs w:val="24"/>
        </w:rPr>
        <w:t xml:space="preserve"> </w:t>
      </w:r>
      <w:r w:rsidRPr="009D5958">
        <w:rPr>
          <w:sz w:val="24"/>
          <w:szCs w:val="24"/>
        </w:rPr>
        <w:t>основы зависит от количества углерода и кремния.</w:t>
      </w:r>
    </w:p>
    <w:p w:rsidR="00FC4DFB" w:rsidRPr="009D5958" w:rsidRDefault="00FC4DFB" w:rsidP="00FC4DFB">
      <w:pPr>
        <w:ind w:firstLine="709"/>
        <w:jc w:val="both"/>
        <w:rPr>
          <w:sz w:val="24"/>
          <w:szCs w:val="24"/>
        </w:rPr>
      </w:pPr>
      <w:proofErr w:type="gramStart"/>
      <w:r w:rsidRPr="009D5958">
        <w:rPr>
          <w:sz w:val="24"/>
          <w:szCs w:val="24"/>
        </w:rPr>
        <w:t>Учитывая  малое</w:t>
      </w:r>
      <w:proofErr w:type="gramEnd"/>
      <w:r w:rsidRPr="009D5958">
        <w:rPr>
          <w:sz w:val="24"/>
          <w:szCs w:val="24"/>
        </w:rPr>
        <w:t xml:space="preserve">  сопротивлени</w:t>
      </w:r>
      <w:r>
        <w:rPr>
          <w:sz w:val="24"/>
          <w:szCs w:val="24"/>
        </w:rPr>
        <w:t xml:space="preserve">е  отливок  из  серого  чугуна </w:t>
      </w:r>
      <w:r w:rsidRPr="009D5958">
        <w:rPr>
          <w:sz w:val="24"/>
          <w:szCs w:val="24"/>
        </w:rPr>
        <w:t>растягивающим  и  ударным  нагрузкам,  следует</w:t>
      </w:r>
      <w:r>
        <w:rPr>
          <w:sz w:val="24"/>
          <w:szCs w:val="24"/>
        </w:rPr>
        <w:t xml:space="preserve">  использовать  этот  материал </w:t>
      </w:r>
      <w:r w:rsidRPr="009D5958">
        <w:rPr>
          <w:sz w:val="24"/>
          <w:szCs w:val="24"/>
        </w:rPr>
        <w:t>для  деталей,  которые  подвергают</w:t>
      </w:r>
      <w:r>
        <w:rPr>
          <w:sz w:val="24"/>
          <w:szCs w:val="24"/>
        </w:rPr>
        <w:t xml:space="preserve">ся  сжимающим  или  изгибающим </w:t>
      </w:r>
      <w:r w:rsidRPr="009D5958">
        <w:rPr>
          <w:sz w:val="24"/>
          <w:szCs w:val="24"/>
        </w:rPr>
        <w:t xml:space="preserve">нагрузкам. В станкостроении </w:t>
      </w:r>
      <w:proofErr w:type="gramStart"/>
      <w:r w:rsidRPr="009D5958">
        <w:rPr>
          <w:sz w:val="24"/>
          <w:szCs w:val="24"/>
        </w:rPr>
        <w:t>это  -</w:t>
      </w:r>
      <w:proofErr w:type="gramEnd"/>
      <w:r w:rsidRPr="009D5958">
        <w:rPr>
          <w:sz w:val="24"/>
          <w:szCs w:val="24"/>
        </w:rPr>
        <w:t xml:space="preserve">  базовые,</w:t>
      </w:r>
      <w:r>
        <w:rPr>
          <w:sz w:val="24"/>
          <w:szCs w:val="24"/>
        </w:rPr>
        <w:t xml:space="preserve"> корпусные детали, кронштейны, </w:t>
      </w:r>
      <w:r w:rsidRPr="009D5958">
        <w:rPr>
          <w:sz w:val="24"/>
          <w:szCs w:val="24"/>
        </w:rPr>
        <w:t>зубчатые  колеса,  направляющие;  в  автостроении  -  блоки  цилиндров, поршневые кольца, распределительные валы,</w:t>
      </w:r>
      <w:r>
        <w:rPr>
          <w:sz w:val="24"/>
          <w:szCs w:val="24"/>
        </w:rPr>
        <w:t xml:space="preserve"> диски сцепления. Отливки   из </w:t>
      </w:r>
      <w:proofErr w:type="gramStart"/>
      <w:r w:rsidRPr="009D5958">
        <w:rPr>
          <w:sz w:val="24"/>
          <w:szCs w:val="24"/>
        </w:rPr>
        <w:t>серого  чугуна</w:t>
      </w:r>
      <w:proofErr w:type="gramEnd"/>
      <w:r w:rsidRPr="009D5958">
        <w:rPr>
          <w:sz w:val="24"/>
          <w:szCs w:val="24"/>
        </w:rPr>
        <w:t xml:space="preserve">  также  используются  </w:t>
      </w:r>
      <w:r>
        <w:rPr>
          <w:sz w:val="24"/>
          <w:szCs w:val="24"/>
        </w:rPr>
        <w:t xml:space="preserve">в  электромашиностроении,  для </w:t>
      </w:r>
      <w:r w:rsidRPr="009D5958">
        <w:rPr>
          <w:sz w:val="24"/>
          <w:szCs w:val="24"/>
        </w:rPr>
        <w:t>изготовления товаров народного потребления.</w:t>
      </w:r>
    </w:p>
    <w:p w:rsidR="00FC4DFB" w:rsidRPr="009D5958" w:rsidRDefault="00FC4DFB" w:rsidP="00FC4DFB">
      <w:pPr>
        <w:ind w:firstLine="709"/>
        <w:jc w:val="both"/>
        <w:rPr>
          <w:sz w:val="24"/>
          <w:szCs w:val="24"/>
        </w:rPr>
      </w:pPr>
      <w:proofErr w:type="gramStart"/>
      <w:r w:rsidRPr="009D5958">
        <w:rPr>
          <w:sz w:val="24"/>
          <w:szCs w:val="24"/>
        </w:rPr>
        <w:t>Маркировка  серых</w:t>
      </w:r>
      <w:proofErr w:type="gramEnd"/>
      <w:r w:rsidRPr="009D5958">
        <w:rPr>
          <w:sz w:val="24"/>
          <w:szCs w:val="24"/>
        </w:rPr>
        <w:t xml:space="preserve">  чугунов:  обоз</w:t>
      </w:r>
      <w:r>
        <w:rPr>
          <w:sz w:val="24"/>
          <w:szCs w:val="24"/>
        </w:rPr>
        <w:t xml:space="preserve">начаются  индексом  СЧ  (серый </w:t>
      </w:r>
      <w:r w:rsidRPr="009D5958">
        <w:rPr>
          <w:sz w:val="24"/>
          <w:szCs w:val="24"/>
        </w:rPr>
        <w:t xml:space="preserve">чугун)  и  числом,  которое  показывает </w:t>
      </w:r>
      <w:r>
        <w:rPr>
          <w:sz w:val="24"/>
          <w:szCs w:val="24"/>
        </w:rPr>
        <w:t xml:space="preserve"> значение  предела  прочности, умноженное на 10</w:t>
      </w:r>
      <w:r w:rsidRPr="00BA2EC9">
        <w:rPr>
          <w:sz w:val="24"/>
          <w:szCs w:val="24"/>
          <w:vertAlign w:val="superscript"/>
        </w:rPr>
        <w:t>-1</w:t>
      </w:r>
      <w:r>
        <w:rPr>
          <w:sz w:val="24"/>
          <w:szCs w:val="24"/>
        </w:rPr>
        <w:t>.</w:t>
      </w:r>
    </w:p>
    <w:p w:rsidR="00FC4DFB" w:rsidRPr="009D5958" w:rsidRDefault="00FC4DFB" w:rsidP="00FC4DFB">
      <w:pPr>
        <w:ind w:firstLine="709"/>
        <w:jc w:val="both"/>
        <w:rPr>
          <w:sz w:val="24"/>
          <w:szCs w:val="24"/>
        </w:rPr>
      </w:pPr>
      <w:proofErr w:type="gramStart"/>
      <w:r w:rsidRPr="009D5958">
        <w:rPr>
          <w:sz w:val="24"/>
          <w:szCs w:val="24"/>
        </w:rPr>
        <w:t>Например:  СЧ</w:t>
      </w:r>
      <w:proofErr w:type="gramEnd"/>
      <w:r w:rsidRPr="009D5958">
        <w:rPr>
          <w:sz w:val="24"/>
          <w:szCs w:val="24"/>
        </w:rPr>
        <w:t xml:space="preserve">  10  –  серый  чугун,  предел  п</w:t>
      </w:r>
      <w:r>
        <w:rPr>
          <w:sz w:val="24"/>
          <w:szCs w:val="24"/>
        </w:rPr>
        <w:t xml:space="preserve">рочности  при  растяжении  100 </w:t>
      </w:r>
      <w:r w:rsidRPr="009D5958">
        <w:rPr>
          <w:sz w:val="24"/>
          <w:szCs w:val="24"/>
        </w:rPr>
        <w:t>Мпа.</w:t>
      </w:r>
    </w:p>
    <w:p w:rsidR="00FC4DFB" w:rsidRDefault="00FC4DFB" w:rsidP="00FC4DFB">
      <w:pPr>
        <w:jc w:val="center"/>
        <w:rPr>
          <w:sz w:val="24"/>
          <w:szCs w:val="24"/>
        </w:rPr>
      </w:pPr>
    </w:p>
    <w:p w:rsidR="00FC4DFB" w:rsidRPr="00E03160" w:rsidRDefault="00FC4DFB" w:rsidP="00FC4DFB">
      <w:pPr>
        <w:jc w:val="center"/>
        <w:rPr>
          <w:b/>
          <w:sz w:val="24"/>
          <w:szCs w:val="24"/>
        </w:rPr>
      </w:pPr>
      <w:r>
        <w:rPr>
          <w:b/>
          <w:sz w:val="24"/>
          <w:szCs w:val="24"/>
        </w:rPr>
        <w:t>Ковкий чугун</w:t>
      </w:r>
    </w:p>
    <w:p w:rsidR="00FC4DFB" w:rsidRPr="009D5958" w:rsidRDefault="00FC4DFB" w:rsidP="00FC4DFB">
      <w:pPr>
        <w:ind w:firstLine="709"/>
        <w:jc w:val="both"/>
        <w:rPr>
          <w:sz w:val="24"/>
          <w:szCs w:val="24"/>
        </w:rPr>
      </w:pPr>
      <w:proofErr w:type="gramStart"/>
      <w:r w:rsidRPr="009D5958">
        <w:rPr>
          <w:sz w:val="24"/>
          <w:szCs w:val="24"/>
        </w:rPr>
        <w:t>Хорошие  свойства</w:t>
      </w:r>
      <w:proofErr w:type="gramEnd"/>
      <w:r w:rsidRPr="009D5958">
        <w:rPr>
          <w:sz w:val="24"/>
          <w:szCs w:val="24"/>
        </w:rPr>
        <w:t xml:space="preserve">  у  отливок  обес</w:t>
      </w:r>
      <w:r>
        <w:rPr>
          <w:sz w:val="24"/>
          <w:szCs w:val="24"/>
        </w:rPr>
        <w:t xml:space="preserve">печиваются,  если  в  процессе </w:t>
      </w:r>
      <w:r w:rsidRPr="009D5958">
        <w:rPr>
          <w:sz w:val="24"/>
          <w:szCs w:val="24"/>
        </w:rPr>
        <w:t xml:space="preserve">кристаллизации  и  охлаждения  отливок  в  </w:t>
      </w:r>
      <w:r>
        <w:rPr>
          <w:sz w:val="24"/>
          <w:szCs w:val="24"/>
        </w:rPr>
        <w:t xml:space="preserve">форме  не  происходит  процесс </w:t>
      </w:r>
      <w:proofErr w:type="spellStart"/>
      <w:r w:rsidRPr="009D5958">
        <w:rPr>
          <w:sz w:val="24"/>
          <w:szCs w:val="24"/>
        </w:rPr>
        <w:t>графитизации</w:t>
      </w:r>
      <w:proofErr w:type="spellEnd"/>
      <w:r w:rsidRPr="009D5958">
        <w:rPr>
          <w:sz w:val="24"/>
          <w:szCs w:val="24"/>
        </w:rPr>
        <w:t xml:space="preserve">.  </w:t>
      </w:r>
      <w:proofErr w:type="gramStart"/>
      <w:r w:rsidRPr="009D5958">
        <w:rPr>
          <w:sz w:val="24"/>
          <w:szCs w:val="24"/>
        </w:rPr>
        <w:t>Чтобы  предотвратить</w:t>
      </w:r>
      <w:proofErr w:type="gramEnd"/>
      <w:r w:rsidRPr="009D5958">
        <w:rPr>
          <w:sz w:val="24"/>
          <w:szCs w:val="24"/>
        </w:rPr>
        <w:t xml:space="preserve">  </w:t>
      </w:r>
      <w:proofErr w:type="spellStart"/>
      <w:r w:rsidRPr="009D5958">
        <w:rPr>
          <w:sz w:val="24"/>
          <w:szCs w:val="24"/>
        </w:rPr>
        <w:t>графит</w:t>
      </w:r>
      <w:r>
        <w:rPr>
          <w:sz w:val="24"/>
          <w:szCs w:val="24"/>
        </w:rPr>
        <w:t>изацию</w:t>
      </w:r>
      <w:proofErr w:type="spellEnd"/>
      <w:r>
        <w:rPr>
          <w:sz w:val="24"/>
          <w:szCs w:val="24"/>
        </w:rPr>
        <w:t xml:space="preserve">,  чугуны  должны  иметь </w:t>
      </w:r>
      <w:r w:rsidRPr="009D5958">
        <w:rPr>
          <w:sz w:val="24"/>
          <w:szCs w:val="24"/>
        </w:rPr>
        <w:t>пониженное содержание углерода и кремния.</w:t>
      </w:r>
    </w:p>
    <w:p w:rsidR="00FC4DFB" w:rsidRPr="009D5958" w:rsidRDefault="00FC4DFB" w:rsidP="00FC4DFB">
      <w:pPr>
        <w:ind w:firstLine="709"/>
        <w:jc w:val="both"/>
        <w:rPr>
          <w:sz w:val="24"/>
          <w:szCs w:val="24"/>
        </w:rPr>
      </w:pPr>
      <w:proofErr w:type="gramStart"/>
      <w:r w:rsidRPr="009D5958">
        <w:rPr>
          <w:sz w:val="24"/>
          <w:szCs w:val="24"/>
        </w:rPr>
        <w:t>Различают  7</w:t>
      </w:r>
      <w:proofErr w:type="gramEnd"/>
      <w:r w:rsidRPr="009D5958">
        <w:rPr>
          <w:sz w:val="24"/>
          <w:szCs w:val="24"/>
        </w:rPr>
        <w:t xml:space="preserve">  марок  ковкого  чугуна:  три  с  ферритной  (КЧ  3</w:t>
      </w:r>
      <w:r>
        <w:rPr>
          <w:sz w:val="24"/>
          <w:szCs w:val="24"/>
        </w:rPr>
        <w:t xml:space="preserve">0  -  6)  и </w:t>
      </w:r>
      <w:r w:rsidRPr="009D5958">
        <w:rPr>
          <w:sz w:val="24"/>
          <w:szCs w:val="24"/>
        </w:rPr>
        <w:t>четыре с перлитной (КЧ 65 - 3) основой (ГОСТ 1215).</w:t>
      </w:r>
    </w:p>
    <w:p w:rsidR="00FC4DFB" w:rsidRPr="009D5958" w:rsidRDefault="00FC4DFB" w:rsidP="00FC4DFB">
      <w:pPr>
        <w:ind w:firstLine="709"/>
        <w:jc w:val="both"/>
        <w:rPr>
          <w:sz w:val="24"/>
          <w:szCs w:val="24"/>
        </w:rPr>
      </w:pPr>
      <w:r w:rsidRPr="009D5958">
        <w:rPr>
          <w:sz w:val="24"/>
          <w:szCs w:val="24"/>
        </w:rPr>
        <w:t>По механическим и технологическим с</w:t>
      </w:r>
      <w:r>
        <w:rPr>
          <w:sz w:val="24"/>
          <w:szCs w:val="24"/>
        </w:rPr>
        <w:t xml:space="preserve">войствам ковкий чугун занимает </w:t>
      </w:r>
      <w:proofErr w:type="gramStart"/>
      <w:r w:rsidRPr="009D5958">
        <w:rPr>
          <w:sz w:val="24"/>
          <w:szCs w:val="24"/>
        </w:rPr>
        <w:t>промежуточное  положение</w:t>
      </w:r>
      <w:proofErr w:type="gramEnd"/>
      <w:r w:rsidRPr="009D5958">
        <w:rPr>
          <w:sz w:val="24"/>
          <w:szCs w:val="24"/>
        </w:rPr>
        <w:t xml:space="preserve">  между  серым  чугуном  и  сталью.  Недостатком </w:t>
      </w:r>
      <w:proofErr w:type="gramStart"/>
      <w:r w:rsidRPr="009D5958">
        <w:rPr>
          <w:sz w:val="24"/>
          <w:szCs w:val="24"/>
        </w:rPr>
        <w:t>ковкого  чугуна</w:t>
      </w:r>
      <w:proofErr w:type="gramEnd"/>
      <w:r w:rsidRPr="009D5958">
        <w:rPr>
          <w:sz w:val="24"/>
          <w:szCs w:val="24"/>
        </w:rPr>
        <w:t xml:space="preserve">  по  сравнению  с  высокопрочным  </w:t>
      </w:r>
      <w:r>
        <w:rPr>
          <w:sz w:val="24"/>
          <w:szCs w:val="24"/>
        </w:rPr>
        <w:t xml:space="preserve">является  ограничение </w:t>
      </w:r>
      <w:r w:rsidRPr="009D5958">
        <w:rPr>
          <w:sz w:val="24"/>
          <w:szCs w:val="24"/>
        </w:rPr>
        <w:t>толщины стенок для отливки и необходимость отжига.</w:t>
      </w:r>
    </w:p>
    <w:p w:rsidR="00FC4DFB" w:rsidRPr="009D5958" w:rsidRDefault="00FC4DFB" w:rsidP="00FC4DFB">
      <w:pPr>
        <w:ind w:firstLine="709"/>
        <w:jc w:val="both"/>
        <w:rPr>
          <w:sz w:val="24"/>
          <w:szCs w:val="24"/>
        </w:rPr>
      </w:pPr>
      <w:proofErr w:type="gramStart"/>
      <w:r w:rsidRPr="009D5958">
        <w:rPr>
          <w:sz w:val="24"/>
          <w:szCs w:val="24"/>
        </w:rPr>
        <w:t>Отливки  из</w:t>
      </w:r>
      <w:proofErr w:type="gramEnd"/>
      <w:r w:rsidRPr="009D5958">
        <w:rPr>
          <w:sz w:val="24"/>
          <w:szCs w:val="24"/>
        </w:rPr>
        <w:t xml:space="preserve">  ковкого  чугуна  применяют  </w:t>
      </w:r>
      <w:r>
        <w:rPr>
          <w:sz w:val="24"/>
          <w:szCs w:val="24"/>
        </w:rPr>
        <w:t xml:space="preserve">для  деталей,  работающих  при </w:t>
      </w:r>
      <w:r w:rsidRPr="009D5958">
        <w:rPr>
          <w:sz w:val="24"/>
          <w:szCs w:val="24"/>
        </w:rPr>
        <w:t>ударных и вибрационных нагрузках.</w:t>
      </w:r>
    </w:p>
    <w:p w:rsidR="00FC4DFB" w:rsidRDefault="00FC4DFB" w:rsidP="00FC4DFB">
      <w:pPr>
        <w:ind w:firstLine="709"/>
        <w:jc w:val="both"/>
        <w:rPr>
          <w:sz w:val="24"/>
          <w:szCs w:val="24"/>
        </w:rPr>
      </w:pPr>
      <w:proofErr w:type="gramStart"/>
      <w:r w:rsidRPr="009D5958">
        <w:rPr>
          <w:sz w:val="24"/>
          <w:szCs w:val="24"/>
        </w:rPr>
        <w:t>Из  ферритных</w:t>
      </w:r>
      <w:proofErr w:type="gramEnd"/>
      <w:r w:rsidRPr="009D5958">
        <w:rPr>
          <w:sz w:val="24"/>
          <w:szCs w:val="24"/>
        </w:rPr>
        <w:t xml:space="preserve">  чугунов  изготавливают  картеры  редукторов,  </w:t>
      </w:r>
      <w:proofErr w:type="spellStart"/>
      <w:r w:rsidRPr="009D5958">
        <w:rPr>
          <w:sz w:val="24"/>
          <w:szCs w:val="24"/>
        </w:rPr>
        <w:t>ступицы,</w:t>
      </w:r>
      <w:r w:rsidRPr="00BA2EC9">
        <w:rPr>
          <w:sz w:val="24"/>
          <w:szCs w:val="24"/>
        </w:rPr>
        <w:t>крюки</w:t>
      </w:r>
      <w:proofErr w:type="spellEnd"/>
      <w:r w:rsidRPr="00BA2EC9">
        <w:rPr>
          <w:sz w:val="24"/>
          <w:szCs w:val="24"/>
        </w:rPr>
        <w:t>, скобы, хомутики, муфты, фланцы.</w:t>
      </w:r>
    </w:p>
    <w:p w:rsidR="00FC4DFB" w:rsidRPr="00BA2EC9" w:rsidRDefault="00FC4DFB" w:rsidP="00FC4DFB">
      <w:pPr>
        <w:ind w:firstLine="709"/>
        <w:jc w:val="both"/>
        <w:rPr>
          <w:sz w:val="24"/>
          <w:szCs w:val="24"/>
        </w:rPr>
      </w:pPr>
      <w:proofErr w:type="gramStart"/>
      <w:r w:rsidRPr="00BA2EC9">
        <w:rPr>
          <w:sz w:val="24"/>
          <w:szCs w:val="24"/>
        </w:rPr>
        <w:t>Из  перлитных</w:t>
      </w:r>
      <w:proofErr w:type="gramEnd"/>
      <w:r w:rsidRPr="00BA2EC9">
        <w:rPr>
          <w:sz w:val="24"/>
          <w:szCs w:val="24"/>
        </w:rPr>
        <w:t xml:space="preserve">  чугунов,  характери</w:t>
      </w:r>
      <w:r>
        <w:rPr>
          <w:sz w:val="24"/>
          <w:szCs w:val="24"/>
        </w:rPr>
        <w:t xml:space="preserve">зующихся  высокой  прочностью, </w:t>
      </w:r>
      <w:r w:rsidRPr="00BA2EC9">
        <w:rPr>
          <w:sz w:val="24"/>
          <w:szCs w:val="24"/>
        </w:rPr>
        <w:t>достаточной пластичностью, изготавливают</w:t>
      </w:r>
      <w:r>
        <w:rPr>
          <w:sz w:val="24"/>
          <w:szCs w:val="24"/>
        </w:rPr>
        <w:t xml:space="preserve"> вилки карданных валов, звенья </w:t>
      </w:r>
      <w:r w:rsidRPr="00BA2EC9">
        <w:rPr>
          <w:sz w:val="24"/>
          <w:szCs w:val="24"/>
        </w:rPr>
        <w:t>и ролики цепей конвейера, тормозные колодки.</w:t>
      </w:r>
    </w:p>
    <w:p w:rsidR="00FC4DFB" w:rsidRPr="00BA2EC9" w:rsidRDefault="00FC4DFB" w:rsidP="00FC4DFB">
      <w:pPr>
        <w:ind w:firstLine="709"/>
        <w:jc w:val="both"/>
        <w:rPr>
          <w:sz w:val="24"/>
          <w:szCs w:val="24"/>
        </w:rPr>
      </w:pPr>
      <w:proofErr w:type="gramStart"/>
      <w:r w:rsidRPr="00BA2EC9">
        <w:rPr>
          <w:sz w:val="24"/>
          <w:szCs w:val="24"/>
        </w:rPr>
        <w:t>Маркировка  ковкого</w:t>
      </w:r>
      <w:proofErr w:type="gramEnd"/>
      <w:r w:rsidRPr="00BA2EC9">
        <w:rPr>
          <w:sz w:val="24"/>
          <w:szCs w:val="24"/>
        </w:rPr>
        <w:t xml:space="preserve">  чугуна:  обозначают</w:t>
      </w:r>
      <w:r>
        <w:rPr>
          <w:sz w:val="24"/>
          <w:szCs w:val="24"/>
        </w:rPr>
        <w:t xml:space="preserve">ся  индексом  КЧ  (ковкий </w:t>
      </w:r>
      <w:r w:rsidRPr="00BA2EC9">
        <w:rPr>
          <w:sz w:val="24"/>
          <w:szCs w:val="24"/>
        </w:rPr>
        <w:t xml:space="preserve">чугун)  и  числами.  </w:t>
      </w:r>
      <w:proofErr w:type="gramStart"/>
      <w:r w:rsidRPr="00BA2EC9">
        <w:rPr>
          <w:sz w:val="24"/>
          <w:szCs w:val="24"/>
        </w:rPr>
        <w:t>Первое  число</w:t>
      </w:r>
      <w:proofErr w:type="gramEnd"/>
      <w:r w:rsidRPr="00BA2EC9">
        <w:rPr>
          <w:sz w:val="24"/>
          <w:szCs w:val="24"/>
        </w:rPr>
        <w:t xml:space="preserve">  соответ</w:t>
      </w:r>
      <w:r>
        <w:rPr>
          <w:sz w:val="24"/>
          <w:szCs w:val="24"/>
        </w:rPr>
        <w:t>ствует  пределу  прочности  на растяжение, умноженное на 10</w:t>
      </w:r>
      <w:r w:rsidRPr="00BA2EC9">
        <w:rPr>
          <w:sz w:val="24"/>
          <w:szCs w:val="24"/>
          <w:vertAlign w:val="superscript"/>
        </w:rPr>
        <w:t>-1</w:t>
      </w:r>
      <w:r w:rsidRPr="00BA2EC9">
        <w:rPr>
          <w:sz w:val="24"/>
          <w:szCs w:val="24"/>
        </w:rPr>
        <w:t>, второе число – относительное удлинение.</w:t>
      </w:r>
    </w:p>
    <w:p w:rsidR="00FC4DFB" w:rsidRDefault="00FC4DFB" w:rsidP="00FC4DFB">
      <w:pPr>
        <w:ind w:firstLine="709"/>
        <w:jc w:val="both"/>
        <w:rPr>
          <w:sz w:val="24"/>
          <w:szCs w:val="24"/>
        </w:rPr>
      </w:pPr>
      <w:proofErr w:type="gramStart"/>
      <w:r w:rsidRPr="00BA2EC9">
        <w:rPr>
          <w:sz w:val="24"/>
          <w:szCs w:val="24"/>
        </w:rPr>
        <w:t>Например:  КЧ</w:t>
      </w:r>
      <w:proofErr w:type="gramEnd"/>
      <w:r w:rsidRPr="00BA2EC9">
        <w:rPr>
          <w:sz w:val="24"/>
          <w:szCs w:val="24"/>
        </w:rPr>
        <w:t xml:space="preserve">  30-6  –  ковкий  чугун,  пред</w:t>
      </w:r>
      <w:r>
        <w:rPr>
          <w:sz w:val="24"/>
          <w:szCs w:val="24"/>
        </w:rPr>
        <w:t xml:space="preserve">ел  прочности  при  растяжении </w:t>
      </w:r>
      <w:r w:rsidRPr="00BA2EC9">
        <w:rPr>
          <w:sz w:val="24"/>
          <w:szCs w:val="24"/>
        </w:rPr>
        <w:t>300Мпа, относительное удлинение 6 %.</w:t>
      </w:r>
    </w:p>
    <w:p w:rsidR="00FC4DFB" w:rsidRPr="00BA2EC9" w:rsidRDefault="00FC4DFB" w:rsidP="00FC4DFB">
      <w:pPr>
        <w:ind w:firstLine="709"/>
        <w:jc w:val="both"/>
        <w:rPr>
          <w:sz w:val="24"/>
          <w:szCs w:val="24"/>
        </w:rPr>
      </w:pPr>
    </w:p>
    <w:p w:rsidR="00FC4DFB" w:rsidRPr="00E03160" w:rsidRDefault="00FC4DFB" w:rsidP="00FC4DFB">
      <w:pPr>
        <w:jc w:val="center"/>
        <w:rPr>
          <w:b/>
          <w:sz w:val="24"/>
          <w:szCs w:val="24"/>
        </w:rPr>
      </w:pPr>
      <w:r>
        <w:rPr>
          <w:b/>
          <w:sz w:val="24"/>
          <w:szCs w:val="24"/>
        </w:rPr>
        <w:t>Высокопрочный чугун</w:t>
      </w:r>
    </w:p>
    <w:p w:rsidR="00FC4DFB" w:rsidRPr="00BA2EC9" w:rsidRDefault="00FC4DFB" w:rsidP="00FC4DFB">
      <w:pPr>
        <w:ind w:firstLine="709"/>
        <w:jc w:val="both"/>
        <w:rPr>
          <w:sz w:val="24"/>
          <w:szCs w:val="24"/>
        </w:rPr>
      </w:pPr>
      <w:proofErr w:type="gramStart"/>
      <w:r w:rsidRPr="00BA2EC9">
        <w:rPr>
          <w:sz w:val="24"/>
          <w:szCs w:val="24"/>
        </w:rPr>
        <w:t>Получают  эти</w:t>
      </w:r>
      <w:proofErr w:type="gramEnd"/>
      <w:r w:rsidRPr="00BA2EC9">
        <w:rPr>
          <w:sz w:val="24"/>
          <w:szCs w:val="24"/>
        </w:rPr>
        <w:t xml:space="preserve">  чугуны  из  серых,  </w:t>
      </w:r>
      <w:r>
        <w:rPr>
          <w:sz w:val="24"/>
          <w:szCs w:val="24"/>
        </w:rPr>
        <w:t xml:space="preserve">в  результате  модифицирования </w:t>
      </w:r>
      <w:r w:rsidRPr="00BA2EC9">
        <w:rPr>
          <w:sz w:val="24"/>
          <w:szCs w:val="24"/>
        </w:rPr>
        <w:t xml:space="preserve">магнием  или  церием.  </w:t>
      </w:r>
      <w:proofErr w:type="gramStart"/>
      <w:r w:rsidRPr="00BA2EC9">
        <w:rPr>
          <w:sz w:val="24"/>
          <w:szCs w:val="24"/>
        </w:rPr>
        <w:t>По  сравнению</w:t>
      </w:r>
      <w:proofErr w:type="gramEnd"/>
      <w:r w:rsidRPr="00BA2EC9">
        <w:rPr>
          <w:sz w:val="24"/>
          <w:szCs w:val="24"/>
        </w:rPr>
        <w:t xml:space="preserve">  с  с</w:t>
      </w:r>
      <w:r>
        <w:rPr>
          <w:sz w:val="24"/>
          <w:szCs w:val="24"/>
        </w:rPr>
        <w:t xml:space="preserve">ерыми  чугунами,  механические </w:t>
      </w:r>
      <w:r w:rsidRPr="00BA2EC9">
        <w:rPr>
          <w:sz w:val="24"/>
          <w:szCs w:val="24"/>
        </w:rPr>
        <w:t>свойства  повышаются,  это  вызвано  отсутствием  неравномерн</w:t>
      </w:r>
      <w:r>
        <w:rPr>
          <w:sz w:val="24"/>
          <w:szCs w:val="24"/>
        </w:rPr>
        <w:t xml:space="preserve">ости  в </w:t>
      </w:r>
      <w:r w:rsidRPr="00BA2EC9">
        <w:rPr>
          <w:sz w:val="24"/>
          <w:szCs w:val="24"/>
        </w:rPr>
        <w:t>распределении напряжений из-за шаровидной формы графита.</w:t>
      </w:r>
    </w:p>
    <w:p w:rsidR="00FC4DFB" w:rsidRPr="00BA2EC9" w:rsidRDefault="00FC4DFB" w:rsidP="00FC4DFB">
      <w:pPr>
        <w:ind w:firstLine="709"/>
        <w:jc w:val="both"/>
        <w:rPr>
          <w:sz w:val="24"/>
          <w:szCs w:val="24"/>
        </w:rPr>
      </w:pPr>
      <w:proofErr w:type="gramStart"/>
      <w:r w:rsidRPr="00BA2EC9">
        <w:rPr>
          <w:sz w:val="24"/>
          <w:szCs w:val="24"/>
        </w:rPr>
        <w:t>Эти  чугуны</w:t>
      </w:r>
      <w:proofErr w:type="gramEnd"/>
      <w:r w:rsidRPr="00BA2EC9">
        <w:rPr>
          <w:sz w:val="24"/>
          <w:szCs w:val="24"/>
        </w:rPr>
        <w:t xml:space="preserve">  обладают  высокой  </w:t>
      </w:r>
      <w:proofErr w:type="spellStart"/>
      <w:r w:rsidRPr="00BA2EC9">
        <w:rPr>
          <w:sz w:val="24"/>
          <w:szCs w:val="24"/>
        </w:rPr>
        <w:t>жидкотекучестью</w:t>
      </w:r>
      <w:proofErr w:type="spellEnd"/>
      <w:r w:rsidRPr="00BA2EC9">
        <w:rPr>
          <w:sz w:val="24"/>
          <w:szCs w:val="24"/>
        </w:rPr>
        <w:t xml:space="preserve">,  линейная  усадка  -около  1%.  </w:t>
      </w:r>
      <w:proofErr w:type="gramStart"/>
      <w:r w:rsidRPr="00BA2EC9">
        <w:rPr>
          <w:sz w:val="24"/>
          <w:szCs w:val="24"/>
        </w:rPr>
        <w:t>Литейные  напряжения</w:t>
      </w:r>
      <w:proofErr w:type="gramEnd"/>
      <w:r w:rsidRPr="00BA2EC9">
        <w:rPr>
          <w:sz w:val="24"/>
          <w:szCs w:val="24"/>
        </w:rPr>
        <w:t xml:space="preserve">  в  отливк</w:t>
      </w:r>
      <w:r>
        <w:rPr>
          <w:sz w:val="24"/>
          <w:szCs w:val="24"/>
        </w:rPr>
        <w:t xml:space="preserve">ах  несколько  выше,  чем  для </w:t>
      </w:r>
      <w:r w:rsidRPr="00BA2EC9">
        <w:rPr>
          <w:sz w:val="24"/>
          <w:szCs w:val="24"/>
        </w:rPr>
        <w:t>серого  чугуна.  Из-</w:t>
      </w:r>
      <w:proofErr w:type="gramStart"/>
      <w:r w:rsidRPr="00BA2EC9">
        <w:rPr>
          <w:sz w:val="24"/>
          <w:szCs w:val="24"/>
        </w:rPr>
        <w:t>за  высокого</w:t>
      </w:r>
      <w:proofErr w:type="gramEnd"/>
      <w:r w:rsidRPr="00BA2EC9">
        <w:rPr>
          <w:sz w:val="24"/>
          <w:szCs w:val="24"/>
        </w:rPr>
        <w:t xml:space="preserve">  модуля  упру</w:t>
      </w:r>
      <w:r>
        <w:rPr>
          <w:sz w:val="24"/>
          <w:szCs w:val="24"/>
        </w:rPr>
        <w:t xml:space="preserve">гости  достаточно  высокая </w:t>
      </w:r>
      <w:r w:rsidRPr="00BA2EC9">
        <w:rPr>
          <w:sz w:val="24"/>
          <w:szCs w:val="24"/>
        </w:rPr>
        <w:t>обрабатываемость  резанием.</w:t>
      </w:r>
      <w:r>
        <w:rPr>
          <w:sz w:val="24"/>
          <w:szCs w:val="24"/>
        </w:rPr>
        <w:t xml:space="preserve">  </w:t>
      </w:r>
      <w:proofErr w:type="gramStart"/>
      <w:r>
        <w:rPr>
          <w:sz w:val="24"/>
          <w:szCs w:val="24"/>
        </w:rPr>
        <w:t>Обладают  удовлетворительной</w:t>
      </w:r>
      <w:proofErr w:type="gramEnd"/>
      <w:r>
        <w:rPr>
          <w:sz w:val="24"/>
          <w:szCs w:val="24"/>
        </w:rPr>
        <w:t xml:space="preserve"> </w:t>
      </w:r>
      <w:r w:rsidRPr="00BA2EC9">
        <w:rPr>
          <w:sz w:val="24"/>
          <w:szCs w:val="24"/>
        </w:rPr>
        <w:t>свариваемостью.</w:t>
      </w:r>
    </w:p>
    <w:p w:rsidR="00FC4DFB" w:rsidRPr="00BA2EC9" w:rsidRDefault="00FC4DFB" w:rsidP="00FC4DFB">
      <w:pPr>
        <w:ind w:firstLine="709"/>
        <w:jc w:val="both"/>
        <w:rPr>
          <w:sz w:val="24"/>
          <w:szCs w:val="24"/>
        </w:rPr>
      </w:pPr>
      <w:proofErr w:type="gramStart"/>
      <w:r w:rsidRPr="00BA2EC9">
        <w:rPr>
          <w:sz w:val="24"/>
          <w:szCs w:val="24"/>
        </w:rPr>
        <w:lastRenderedPageBreak/>
        <w:t>Из  высокопрочного</w:t>
      </w:r>
      <w:proofErr w:type="gramEnd"/>
      <w:r w:rsidRPr="00BA2EC9">
        <w:rPr>
          <w:sz w:val="24"/>
          <w:szCs w:val="24"/>
        </w:rPr>
        <w:t xml:space="preserve">  чугуна  изго</w:t>
      </w:r>
      <w:r>
        <w:rPr>
          <w:sz w:val="24"/>
          <w:szCs w:val="24"/>
        </w:rPr>
        <w:t xml:space="preserve">товляют  тонкостенные  отливки </w:t>
      </w:r>
      <w:r w:rsidRPr="00BA2EC9">
        <w:rPr>
          <w:sz w:val="24"/>
          <w:szCs w:val="24"/>
        </w:rPr>
        <w:t>(поршневые кольца), шаботы ковочных мол</w:t>
      </w:r>
      <w:r>
        <w:rPr>
          <w:sz w:val="24"/>
          <w:szCs w:val="24"/>
        </w:rPr>
        <w:t xml:space="preserve">отов, станины и рамы прессов и </w:t>
      </w:r>
      <w:r w:rsidRPr="00BA2EC9">
        <w:rPr>
          <w:sz w:val="24"/>
          <w:szCs w:val="24"/>
        </w:rPr>
        <w:t>прокатных станов, изложницы, резцедержатели, планшайбы.</w:t>
      </w:r>
    </w:p>
    <w:p w:rsidR="00FC4DFB" w:rsidRPr="00BA2EC9" w:rsidRDefault="00FC4DFB" w:rsidP="00FC4DFB">
      <w:pPr>
        <w:ind w:firstLine="709"/>
        <w:jc w:val="both"/>
        <w:rPr>
          <w:sz w:val="24"/>
          <w:szCs w:val="24"/>
        </w:rPr>
      </w:pPr>
      <w:proofErr w:type="gramStart"/>
      <w:r w:rsidRPr="00BA2EC9">
        <w:rPr>
          <w:sz w:val="24"/>
          <w:szCs w:val="24"/>
        </w:rPr>
        <w:t>Отливки  коленчатых</w:t>
      </w:r>
      <w:proofErr w:type="gramEnd"/>
      <w:r w:rsidRPr="00BA2EC9">
        <w:rPr>
          <w:sz w:val="24"/>
          <w:szCs w:val="24"/>
        </w:rPr>
        <w:t xml:space="preserve">  валов  массой  до  2..3  </w:t>
      </w:r>
      <w:r>
        <w:rPr>
          <w:sz w:val="24"/>
          <w:szCs w:val="24"/>
        </w:rPr>
        <w:t>т,  взамен  кованых  валов  из с</w:t>
      </w:r>
      <w:r w:rsidRPr="00BA2EC9">
        <w:rPr>
          <w:sz w:val="24"/>
          <w:szCs w:val="24"/>
        </w:rPr>
        <w:t>тали, обладают более высокой циклическо</w:t>
      </w:r>
      <w:r>
        <w:rPr>
          <w:sz w:val="24"/>
          <w:szCs w:val="24"/>
        </w:rPr>
        <w:t xml:space="preserve">й вязкостью, малочувствительны </w:t>
      </w:r>
      <w:r w:rsidRPr="00BA2EC9">
        <w:rPr>
          <w:sz w:val="24"/>
          <w:szCs w:val="24"/>
        </w:rPr>
        <w:t xml:space="preserve">к  внешним  концентраторам  напряжения,  обладают </w:t>
      </w:r>
      <w:r>
        <w:rPr>
          <w:sz w:val="24"/>
          <w:szCs w:val="24"/>
        </w:rPr>
        <w:t xml:space="preserve"> лучшими </w:t>
      </w:r>
      <w:r w:rsidRPr="00BA2EC9">
        <w:rPr>
          <w:sz w:val="24"/>
          <w:szCs w:val="24"/>
        </w:rPr>
        <w:t>антифрикционными свойствами и значительно дешевле.</w:t>
      </w:r>
    </w:p>
    <w:p w:rsidR="00FC4DFB" w:rsidRPr="00BA2EC9" w:rsidRDefault="00FC4DFB" w:rsidP="00FC4DFB">
      <w:pPr>
        <w:ind w:firstLine="709"/>
        <w:jc w:val="both"/>
        <w:rPr>
          <w:sz w:val="24"/>
          <w:szCs w:val="24"/>
        </w:rPr>
      </w:pPr>
      <w:proofErr w:type="gramStart"/>
      <w:r w:rsidRPr="00BA2EC9">
        <w:rPr>
          <w:sz w:val="24"/>
          <w:szCs w:val="24"/>
        </w:rPr>
        <w:t>Маркировка  высокопрочного</w:t>
      </w:r>
      <w:proofErr w:type="gramEnd"/>
      <w:r w:rsidRPr="00BA2EC9">
        <w:rPr>
          <w:sz w:val="24"/>
          <w:szCs w:val="24"/>
        </w:rPr>
        <w:t xml:space="preserve">  чугу</w:t>
      </w:r>
      <w:r>
        <w:rPr>
          <w:sz w:val="24"/>
          <w:szCs w:val="24"/>
        </w:rPr>
        <w:t xml:space="preserve">на:  обозначаются  индексом  ВЧ </w:t>
      </w:r>
      <w:r w:rsidRPr="00BA2EC9">
        <w:rPr>
          <w:sz w:val="24"/>
          <w:szCs w:val="24"/>
        </w:rPr>
        <w:t xml:space="preserve">(высокопрочный  чугун)  и  числом,  которое </w:t>
      </w:r>
      <w:r>
        <w:rPr>
          <w:sz w:val="24"/>
          <w:szCs w:val="24"/>
        </w:rPr>
        <w:t xml:space="preserve"> показывает  значение  предела прочности, умноженное на 10</w:t>
      </w:r>
      <w:r w:rsidRPr="00BA2EC9">
        <w:rPr>
          <w:sz w:val="24"/>
          <w:szCs w:val="24"/>
          <w:vertAlign w:val="superscript"/>
        </w:rPr>
        <w:t>-1</w:t>
      </w:r>
      <w:r w:rsidRPr="00BA2EC9">
        <w:rPr>
          <w:sz w:val="24"/>
          <w:szCs w:val="24"/>
        </w:rPr>
        <w:t>.</w:t>
      </w:r>
    </w:p>
    <w:p w:rsidR="00FC4DFB" w:rsidRDefault="00FC4DFB" w:rsidP="00FC4DFB">
      <w:pPr>
        <w:ind w:firstLine="709"/>
        <w:jc w:val="both"/>
        <w:rPr>
          <w:sz w:val="24"/>
          <w:szCs w:val="24"/>
        </w:rPr>
      </w:pPr>
      <w:proofErr w:type="gramStart"/>
      <w:r w:rsidRPr="00BA2EC9">
        <w:rPr>
          <w:sz w:val="24"/>
          <w:szCs w:val="24"/>
        </w:rPr>
        <w:t>Например:  ВЧ</w:t>
      </w:r>
      <w:proofErr w:type="gramEnd"/>
      <w:r w:rsidRPr="00BA2EC9">
        <w:rPr>
          <w:sz w:val="24"/>
          <w:szCs w:val="24"/>
        </w:rPr>
        <w:t xml:space="preserve">  50  –  высокопрочный  чугун  с  пределом  прочности  </w:t>
      </w:r>
      <w:proofErr w:type="spellStart"/>
      <w:r w:rsidRPr="00BA2EC9">
        <w:rPr>
          <w:sz w:val="24"/>
          <w:szCs w:val="24"/>
        </w:rPr>
        <w:t>нарастяжение</w:t>
      </w:r>
      <w:proofErr w:type="spellEnd"/>
      <w:r w:rsidRPr="00BA2EC9">
        <w:rPr>
          <w:sz w:val="24"/>
          <w:szCs w:val="24"/>
        </w:rPr>
        <w:t xml:space="preserve"> 500 Мпа.</w:t>
      </w:r>
    </w:p>
    <w:p w:rsidR="00FC4DFB" w:rsidRDefault="00FC4DFB" w:rsidP="00FC4DFB">
      <w:pPr>
        <w:ind w:firstLine="709"/>
        <w:jc w:val="both"/>
        <w:rPr>
          <w:sz w:val="24"/>
          <w:szCs w:val="24"/>
        </w:rPr>
      </w:pPr>
    </w:p>
    <w:p w:rsidR="00FC4DFB" w:rsidRPr="00BA2EC9" w:rsidRDefault="00FC4DFB" w:rsidP="00FC4DFB">
      <w:pPr>
        <w:ind w:firstLine="709"/>
        <w:jc w:val="center"/>
        <w:rPr>
          <w:b/>
          <w:sz w:val="24"/>
          <w:szCs w:val="24"/>
        </w:rPr>
      </w:pPr>
      <w:r>
        <w:rPr>
          <w:b/>
          <w:sz w:val="24"/>
          <w:szCs w:val="24"/>
        </w:rPr>
        <w:t>Практическая часть</w:t>
      </w:r>
    </w:p>
    <w:p w:rsidR="00FC4DFB" w:rsidRPr="00E03160" w:rsidRDefault="00FC4DFB" w:rsidP="00FC4DFB">
      <w:pPr>
        <w:ind w:firstLine="709"/>
        <w:jc w:val="both"/>
        <w:rPr>
          <w:b/>
          <w:sz w:val="24"/>
          <w:szCs w:val="24"/>
        </w:rPr>
      </w:pPr>
      <w:r w:rsidRPr="00E03160">
        <w:rPr>
          <w:b/>
          <w:sz w:val="24"/>
          <w:szCs w:val="24"/>
        </w:rPr>
        <w:t>Задание для студентов:</w:t>
      </w:r>
    </w:p>
    <w:p w:rsidR="00FC4DFB" w:rsidRDefault="00FC4DFB" w:rsidP="00FC4DFB">
      <w:pPr>
        <w:ind w:firstLine="709"/>
        <w:jc w:val="both"/>
        <w:rPr>
          <w:sz w:val="24"/>
          <w:szCs w:val="24"/>
        </w:rPr>
      </w:pPr>
      <w:r w:rsidRPr="00BA2EC9">
        <w:rPr>
          <w:sz w:val="24"/>
          <w:szCs w:val="24"/>
        </w:rPr>
        <w:t>1.Запишите название работы, ее цель.</w:t>
      </w:r>
    </w:p>
    <w:p w:rsidR="00FC4DFB" w:rsidRPr="00BA2EC9" w:rsidRDefault="00FC4DFB" w:rsidP="00FC4DFB">
      <w:pPr>
        <w:ind w:firstLine="709"/>
        <w:jc w:val="both"/>
        <w:rPr>
          <w:sz w:val="24"/>
          <w:szCs w:val="24"/>
        </w:rPr>
      </w:pPr>
      <w:r>
        <w:rPr>
          <w:sz w:val="24"/>
          <w:szCs w:val="24"/>
        </w:rPr>
        <w:t>2. Опишите производство чугуна.</w:t>
      </w:r>
    </w:p>
    <w:p w:rsidR="00FC4DFB" w:rsidRDefault="00FC4DFB" w:rsidP="00FC4DFB">
      <w:pPr>
        <w:ind w:firstLine="709"/>
        <w:jc w:val="both"/>
        <w:rPr>
          <w:sz w:val="24"/>
          <w:szCs w:val="24"/>
        </w:rPr>
      </w:pPr>
      <w:r>
        <w:rPr>
          <w:sz w:val="24"/>
          <w:szCs w:val="24"/>
        </w:rPr>
        <w:t>3</w:t>
      </w:r>
      <w:r w:rsidRPr="00BA2EC9">
        <w:rPr>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267"/>
        <w:gridCol w:w="2329"/>
        <w:gridCol w:w="2322"/>
      </w:tblGrid>
      <w:tr w:rsidR="00FC4DFB" w:rsidTr="009C2068">
        <w:tc>
          <w:tcPr>
            <w:tcW w:w="2477" w:type="dxa"/>
          </w:tcPr>
          <w:p w:rsidR="00FC4DFB" w:rsidRPr="006974FD" w:rsidRDefault="00FC4DFB" w:rsidP="009C2068">
            <w:pPr>
              <w:spacing w:before="120" w:after="120"/>
              <w:jc w:val="both"/>
              <w:rPr>
                <w:b/>
                <w:sz w:val="24"/>
                <w:szCs w:val="24"/>
              </w:rPr>
            </w:pPr>
            <w:r w:rsidRPr="006974FD">
              <w:rPr>
                <w:b/>
                <w:sz w:val="24"/>
                <w:szCs w:val="24"/>
              </w:rPr>
              <w:t xml:space="preserve">Название чугуна  </w:t>
            </w:r>
          </w:p>
        </w:tc>
        <w:tc>
          <w:tcPr>
            <w:tcW w:w="2478" w:type="dxa"/>
          </w:tcPr>
          <w:p w:rsidR="00FC4DFB" w:rsidRPr="006974FD" w:rsidRDefault="00FC4DFB" w:rsidP="009C2068">
            <w:pPr>
              <w:spacing w:before="120" w:after="120"/>
              <w:jc w:val="both"/>
              <w:rPr>
                <w:b/>
                <w:sz w:val="24"/>
                <w:szCs w:val="24"/>
              </w:rPr>
            </w:pPr>
            <w:r w:rsidRPr="006974FD">
              <w:rPr>
                <w:b/>
                <w:sz w:val="24"/>
                <w:szCs w:val="24"/>
              </w:rPr>
              <w:t xml:space="preserve">Свойства чугуна  </w:t>
            </w:r>
          </w:p>
        </w:tc>
        <w:tc>
          <w:tcPr>
            <w:tcW w:w="2478" w:type="dxa"/>
          </w:tcPr>
          <w:p w:rsidR="00FC4DFB" w:rsidRPr="006974FD" w:rsidRDefault="00FC4DFB" w:rsidP="009C2068">
            <w:pPr>
              <w:spacing w:before="120" w:after="120"/>
              <w:jc w:val="both"/>
              <w:rPr>
                <w:b/>
                <w:sz w:val="24"/>
                <w:szCs w:val="24"/>
              </w:rPr>
            </w:pPr>
            <w:r w:rsidRPr="006974FD">
              <w:rPr>
                <w:b/>
                <w:sz w:val="24"/>
                <w:szCs w:val="24"/>
              </w:rPr>
              <w:t xml:space="preserve">Маркировка чугуна  </w:t>
            </w:r>
          </w:p>
        </w:tc>
        <w:tc>
          <w:tcPr>
            <w:tcW w:w="2478" w:type="dxa"/>
          </w:tcPr>
          <w:p w:rsidR="00FC4DFB" w:rsidRPr="006974FD" w:rsidRDefault="00FC4DFB" w:rsidP="009C2068">
            <w:pPr>
              <w:spacing w:before="120" w:after="120"/>
              <w:jc w:val="both"/>
              <w:rPr>
                <w:b/>
                <w:sz w:val="24"/>
                <w:szCs w:val="24"/>
              </w:rPr>
            </w:pPr>
            <w:r w:rsidRPr="006974FD">
              <w:rPr>
                <w:b/>
                <w:sz w:val="24"/>
                <w:szCs w:val="24"/>
              </w:rPr>
              <w:t>Применение чугуна</w:t>
            </w:r>
          </w:p>
        </w:tc>
      </w:tr>
      <w:tr w:rsidR="00FC4DFB" w:rsidTr="009C2068">
        <w:tc>
          <w:tcPr>
            <w:tcW w:w="2477" w:type="dxa"/>
          </w:tcPr>
          <w:p w:rsidR="00FC4DFB" w:rsidRPr="006974FD" w:rsidRDefault="00FC4DFB" w:rsidP="009C2068">
            <w:pPr>
              <w:spacing w:before="120" w:after="120"/>
              <w:jc w:val="both"/>
              <w:rPr>
                <w:b/>
                <w:sz w:val="24"/>
                <w:szCs w:val="24"/>
              </w:rPr>
            </w:pPr>
            <w:r w:rsidRPr="006974FD">
              <w:rPr>
                <w:b/>
                <w:sz w:val="24"/>
                <w:szCs w:val="24"/>
              </w:rPr>
              <w:t xml:space="preserve">1.Серые чугуны     </w:t>
            </w: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r>
      <w:tr w:rsidR="00FC4DFB" w:rsidTr="009C2068">
        <w:tc>
          <w:tcPr>
            <w:tcW w:w="2477" w:type="dxa"/>
          </w:tcPr>
          <w:p w:rsidR="00FC4DFB" w:rsidRPr="006974FD" w:rsidRDefault="00FC4DFB" w:rsidP="009C2068">
            <w:pPr>
              <w:spacing w:before="120" w:after="120"/>
              <w:jc w:val="both"/>
              <w:rPr>
                <w:b/>
                <w:sz w:val="24"/>
                <w:szCs w:val="24"/>
              </w:rPr>
            </w:pPr>
            <w:r w:rsidRPr="006974FD">
              <w:rPr>
                <w:b/>
                <w:sz w:val="24"/>
                <w:szCs w:val="24"/>
              </w:rPr>
              <w:t xml:space="preserve">2.Ковкие чугуны     </w:t>
            </w: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r>
      <w:tr w:rsidR="00FC4DFB" w:rsidTr="009C2068">
        <w:tc>
          <w:tcPr>
            <w:tcW w:w="2477" w:type="dxa"/>
          </w:tcPr>
          <w:p w:rsidR="00FC4DFB" w:rsidRPr="006974FD" w:rsidRDefault="00FC4DFB" w:rsidP="009C2068">
            <w:pPr>
              <w:spacing w:before="120" w:after="120"/>
              <w:jc w:val="both"/>
              <w:rPr>
                <w:b/>
                <w:sz w:val="24"/>
                <w:szCs w:val="24"/>
              </w:rPr>
            </w:pPr>
            <w:r w:rsidRPr="006974FD">
              <w:rPr>
                <w:b/>
                <w:sz w:val="24"/>
                <w:szCs w:val="24"/>
              </w:rPr>
              <w:t xml:space="preserve">3.Высокопрочные </w:t>
            </w:r>
          </w:p>
          <w:p w:rsidR="00FC4DFB" w:rsidRPr="006974FD" w:rsidRDefault="00FC4DFB" w:rsidP="009C2068">
            <w:pPr>
              <w:spacing w:before="120" w:after="120"/>
              <w:jc w:val="both"/>
              <w:rPr>
                <w:b/>
                <w:sz w:val="24"/>
                <w:szCs w:val="24"/>
              </w:rPr>
            </w:pPr>
            <w:r w:rsidRPr="006974FD">
              <w:rPr>
                <w:b/>
                <w:sz w:val="24"/>
                <w:szCs w:val="24"/>
              </w:rPr>
              <w:t>чугуны</w:t>
            </w: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c>
          <w:tcPr>
            <w:tcW w:w="2478" w:type="dxa"/>
          </w:tcPr>
          <w:p w:rsidR="00FC4DFB" w:rsidRPr="006974FD" w:rsidRDefault="00FC4DFB" w:rsidP="009C2068">
            <w:pPr>
              <w:spacing w:before="120" w:after="120"/>
              <w:jc w:val="both"/>
              <w:rPr>
                <w:b/>
                <w:sz w:val="24"/>
                <w:szCs w:val="24"/>
              </w:rPr>
            </w:pPr>
          </w:p>
        </w:tc>
      </w:tr>
    </w:tbl>
    <w:p w:rsidR="00FC4DFB" w:rsidRDefault="00FC4DFB" w:rsidP="00FC4DFB">
      <w:pPr>
        <w:jc w:val="center"/>
        <w:rPr>
          <w:b/>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Default="00FC4DFB" w:rsidP="00FC4DFB">
      <w:pPr>
        <w:jc w:val="center"/>
        <w:rPr>
          <w:b/>
          <w:sz w:val="28"/>
          <w:szCs w:val="28"/>
        </w:rPr>
      </w:pPr>
    </w:p>
    <w:p w:rsidR="00FC4DFB" w:rsidRPr="006974FD" w:rsidRDefault="00FC4DFB" w:rsidP="00FC4DFB">
      <w:pPr>
        <w:jc w:val="center"/>
        <w:rPr>
          <w:b/>
          <w:sz w:val="28"/>
          <w:szCs w:val="28"/>
        </w:rPr>
      </w:pPr>
      <w:r>
        <w:rPr>
          <w:b/>
          <w:sz w:val="28"/>
          <w:szCs w:val="28"/>
        </w:rPr>
        <w:t>Практическая работа № 1.1</w:t>
      </w:r>
      <w:r w:rsidRPr="006974FD">
        <w:rPr>
          <w:b/>
          <w:sz w:val="28"/>
          <w:szCs w:val="28"/>
        </w:rPr>
        <w:t>.</w:t>
      </w:r>
      <w:r>
        <w:rPr>
          <w:b/>
          <w:sz w:val="28"/>
          <w:szCs w:val="28"/>
        </w:rPr>
        <w:t>2.</w:t>
      </w:r>
    </w:p>
    <w:p w:rsidR="00FC4DFB" w:rsidRDefault="00FC4DFB" w:rsidP="00FC4DFB">
      <w:pPr>
        <w:jc w:val="center"/>
        <w:rPr>
          <w:b/>
          <w:sz w:val="28"/>
          <w:szCs w:val="28"/>
        </w:rPr>
      </w:pPr>
      <w:r w:rsidRPr="006974FD">
        <w:rPr>
          <w:b/>
          <w:sz w:val="28"/>
          <w:szCs w:val="28"/>
        </w:rPr>
        <w:t xml:space="preserve">Тема: </w:t>
      </w:r>
      <w:proofErr w:type="gramStart"/>
      <w:r w:rsidRPr="006974FD">
        <w:rPr>
          <w:b/>
          <w:sz w:val="28"/>
          <w:szCs w:val="28"/>
        </w:rPr>
        <w:t>« Определение</w:t>
      </w:r>
      <w:proofErr w:type="gramEnd"/>
      <w:r w:rsidRPr="006974FD">
        <w:rPr>
          <w:b/>
          <w:sz w:val="28"/>
          <w:szCs w:val="28"/>
        </w:rPr>
        <w:t xml:space="preserve"> сталей по их маркировке»</w:t>
      </w:r>
    </w:p>
    <w:p w:rsidR="00FC4DFB" w:rsidRPr="006974FD" w:rsidRDefault="00FC4DFB" w:rsidP="00FC4DFB">
      <w:pPr>
        <w:jc w:val="center"/>
        <w:rPr>
          <w:b/>
          <w:sz w:val="28"/>
          <w:szCs w:val="28"/>
        </w:rPr>
      </w:pPr>
    </w:p>
    <w:p w:rsidR="00FC4DFB" w:rsidRPr="002A27B1" w:rsidRDefault="00FC4DFB" w:rsidP="00FC4DFB">
      <w:pPr>
        <w:ind w:firstLine="709"/>
        <w:jc w:val="both"/>
        <w:rPr>
          <w:sz w:val="24"/>
          <w:szCs w:val="24"/>
        </w:rPr>
      </w:pPr>
      <w:proofErr w:type="gramStart"/>
      <w:r w:rsidRPr="00E03160">
        <w:rPr>
          <w:b/>
          <w:sz w:val="24"/>
          <w:szCs w:val="24"/>
        </w:rPr>
        <w:t>Цель  работы</w:t>
      </w:r>
      <w:proofErr w:type="gramEnd"/>
      <w:r w:rsidRPr="00E03160">
        <w:rPr>
          <w:b/>
          <w:sz w:val="24"/>
          <w:szCs w:val="24"/>
        </w:rPr>
        <w:t>:</w:t>
      </w:r>
      <w:r w:rsidRPr="002A27B1">
        <w:rPr>
          <w:sz w:val="24"/>
          <w:szCs w:val="24"/>
        </w:rPr>
        <w:t xml:space="preserve">  ознакомление  студенто</w:t>
      </w:r>
      <w:r>
        <w:rPr>
          <w:sz w:val="24"/>
          <w:szCs w:val="24"/>
        </w:rPr>
        <w:t xml:space="preserve">в  с  маркировкой  и  областью </w:t>
      </w:r>
      <w:r w:rsidRPr="002A27B1">
        <w:rPr>
          <w:sz w:val="24"/>
          <w:szCs w:val="24"/>
        </w:rPr>
        <w:t>применения  сталей;  формиров</w:t>
      </w:r>
      <w:r>
        <w:rPr>
          <w:sz w:val="24"/>
          <w:szCs w:val="24"/>
        </w:rPr>
        <w:t xml:space="preserve">ание  умения  расшифровки </w:t>
      </w:r>
      <w:r w:rsidRPr="002A27B1">
        <w:rPr>
          <w:sz w:val="24"/>
          <w:szCs w:val="24"/>
        </w:rPr>
        <w:t>маркировки сталей.</w:t>
      </w:r>
    </w:p>
    <w:p w:rsidR="00FC4DFB" w:rsidRPr="00E03160" w:rsidRDefault="00FC4DFB" w:rsidP="00FC4DFB">
      <w:pPr>
        <w:ind w:firstLine="709"/>
        <w:jc w:val="both"/>
        <w:rPr>
          <w:b/>
          <w:sz w:val="24"/>
          <w:szCs w:val="24"/>
        </w:rPr>
      </w:pPr>
      <w:r w:rsidRPr="00E03160">
        <w:rPr>
          <w:b/>
          <w:sz w:val="24"/>
          <w:szCs w:val="24"/>
        </w:rPr>
        <w:t>Ход работы:</w:t>
      </w:r>
    </w:p>
    <w:p w:rsidR="00FC4DFB" w:rsidRPr="002A27B1" w:rsidRDefault="00FC4DFB" w:rsidP="00FC4DFB">
      <w:pPr>
        <w:ind w:firstLine="709"/>
        <w:jc w:val="both"/>
        <w:rPr>
          <w:sz w:val="24"/>
          <w:szCs w:val="24"/>
        </w:rPr>
      </w:pPr>
      <w:r w:rsidRPr="002A27B1">
        <w:rPr>
          <w:sz w:val="24"/>
          <w:szCs w:val="24"/>
        </w:rPr>
        <w:t>1.Ознакомьтесь с теоретической частью.</w:t>
      </w:r>
    </w:p>
    <w:p w:rsidR="00FC4DFB" w:rsidRDefault="00FC4DFB" w:rsidP="00FC4DFB">
      <w:pPr>
        <w:ind w:firstLine="709"/>
        <w:jc w:val="both"/>
        <w:rPr>
          <w:sz w:val="24"/>
          <w:szCs w:val="24"/>
        </w:rPr>
      </w:pPr>
      <w:r w:rsidRPr="002A27B1">
        <w:rPr>
          <w:sz w:val="24"/>
          <w:szCs w:val="24"/>
        </w:rPr>
        <w:t>2.Выполните задания практической части.</w:t>
      </w:r>
    </w:p>
    <w:p w:rsidR="00FC4DFB" w:rsidRPr="002A27B1" w:rsidRDefault="00FC4DFB" w:rsidP="00FC4DFB">
      <w:pPr>
        <w:ind w:firstLine="709"/>
        <w:jc w:val="both"/>
        <w:rPr>
          <w:sz w:val="24"/>
          <w:szCs w:val="24"/>
        </w:rPr>
      </w:pPr>
    </w:p>
    <w:p w:rsidR="00FC4DFB" w:rsidRPr="00E03160" w:rsidRDefault="00FC4DFB" w:rsidP="00FC4DFB">
      <w:pPr>
        <w:jc w:val="center"/>
        <w:rPr>
          <w:b/>
          <w:sz w:val="24"/>
          <w:szCs w:val="24"/>
        </w:rPr>
      </w:pPr>
      <w:r>
        <w:rPr>
          <w:b/>
          <w:sz w:val="24"/>
          <w:szCs w:val="24"/>
        </w:rPr>
        <w:t>Теоретическая часть</w:t>
      </w:r>
    </w:p>
    <w:p w:rsidR="00FC4DFB" w:rsidRPr="002A27B1" w:rsidRDefault="00FC4DFB" w:rsidP="00FC4DFB">
      <w:pPr>
        <w:ind w:firstLine="709"/>
        <w:jc w:val="both"/>
        <w:rPr>
          <w:sz w:val="24"/>
          <w:szCs w:val="24"/>
        </w:rPr>
      </w:pPr>
      <w:r w:rsidRPr="002A27B1">
        <w:rPr>
          <w:sz w:val="24"/>
          <w:szCs w:val="24"/>
        </w:rPr>
        <w:t>Сталь –  это сплав железа с углеродом, в</w:t>
      </w:r>
      <w:r>
        <w:rPr>
          <w:sz w:val="24"/>
          <w:szCs w:val="24"/>
        </w:rPr>
        <w:t xml:space="preserve"> котором углерода содержится в </w:t>
      </w:r>
      <w:r w:rsidRPr="002A27B1">
        <w:rPr>
          <w:sz w:val="24"/>
          <w:szCs w:val="24"/>
        </w:rPr>
        <w:t>количестве 0</w:t>
      </w:r>
      <w:r>
        <w:rPr>
          <w:sz w:val="24"/>
          <w:szCs w:val="24"/>
        </w:rPr>
        <w:t xml:space="preserve"> -2,14%. </w:t>
      </w:r>
      <w:proofErr w:type="gramStart"/>
      <w:r w:rsidRPr="002A27B1">
        <w:rPr>
          <w:sz w:val="24"/>
          <w:szCs w:val="24"/>
        </w:rPr>
        <w:t>Стали  являются</w:t>
      </w:r>
      <w:proofErr w:type="gramEnd"/>
      <w:r w:rsidRPr="002A27B1">
        <w:rPr>
          <w:sz w:val="24"/>
          <w:szCs w:val="24"/>
        </w:rPr>
        <w:t xml:space="preserve">  наиболее  распростран</w:t>
      </w:r>
      <w:r>
        <w:rPr>
          <w:sz w:val="24"/>
          <w:szCs w:val="24"/>
        </w:rPr>
        <w:t xml:space="preserve">енными  материалами.  Обладают </w:t>
      </w:r>
      <w:proofErr w:type="gramStart"/>
      <w:r w:rsidRPr="002A27B1">
        <w:rPr>
          <w:sz w:val="24"/>
          <w:szCs w:val="24"/>
        </w:rPr>
        <w:t>хорошими  технологическими</w:t>
      </w:r>
      <w:proofErr w:type="gramEnd"/>
      <w:r w:rsidRPr="002A27B1">
        <w:rPr>
          <w:sz w:val="24"/>
          <w:szCs w:val="24"/>
        </w:rPr>
        <w:t xml:space="preserve">  свойствами.  </w:t>
      </w:r>
      <w:proofErr w:type="gramStart"/>
      <w:r w:rsidRPr="002A27B1">
        <w:rPr>
          <w:sz w:val="24"/>
          <w:szCs w:val="24"/>
        </w:rPr>
        <w:t>Из</w:t>
      </w:r>
      <w:r>
        <w:rPr>
          <w:sz w:val="24"/>
          <w:szCs w:val="24"/>
        </w:rPr>
        <w:t>делия  получают</w:t>
      </w:r>
      <w:proofErr w:type="gramEnd"/>
      <w:r>
        <w:rPr>
          <w:sz w:val="24"/>
          <w:szCs w:val="24"/>
        </w:rPr>
        <w:t xml:space="preserve">  в  результате </w:t>
      </w:r>
      <w:r w:rsidRPr="002A27B1">
        <w:rPr>
          <w:sz w:val="24"/>
          <w:szCs w:val="24"/>
        </w:rPr>
        <w:t>обработки давлением и резанием.</w:t>
      </w:r>
    </w:p>
    <w:p w:rsidR="00FC4DFB" w:rsidRPr="002A27B1" w:rsidRDefault="00FC4DFB" w:rsidP="00FC4DFB">
      <w:pPr>
        <w:ind w:firstLine="709"/>
        <w:jc w:val="both"/>
        <w:rPr>
          <w:sz w:val="24"/>
          <w:szCs w:val="24"/>
        </w:rPr>
      </w:pPr>
      <w:proofErr w:type="gramStart"/>
      <w:r w:rsidRPr="002A27B1">
        <w:rPr>
          <w:sz w:val="24"/>
          <w:szCs w:val="24"/>
        </w:rPr>
        <w:t>Достоинством  является</w:t>
      </w:r>
      <w:proofErr w:type="gramEnd"/>
      <w:r w:rsidRPr="002A27B1">
        <w:rPr>
          <w:sz w:val="24"/>
          <w:szCs w:val="24"/>
        </w:rPr>
        <w:t xml:space="preserve">  возможность,  получать  нужный  ком</w:t>
      </w:r>
      <w:r>
        <w:rPr>
          <w:sz w:val="24"/>
          <w:szCs w:val="24"/>
        </w:rPr>
        <w:t xml:space="preserve">плекс </w:t>
      </w:r>
      <w:r w:rsidRPr="002A27B1">
        <w:rPr>
          <w:sz w:val="24"/>
          <w:szCs w:val="24"/>
        </w:rPr>
        <w:t>свойств, изменяя состав и вид обработки.</w:t>
      </w:r>
    </w:p>
    <w:p w:rsidR="00FC4DFB" w:rsidRPr="002A27B1" w:rsidRDefault="00FC4DFB" w:rsidP="00FC4DFB">
      <w:pPr>
        <w:ind w:firstLine="709"/>
        <w:jc w:val="both"/>
        <w:rPr>
          <w:sz w:val="24"/>
          <w:szCs w:val="24"/>
        </w:rPr>
      </w:pPr>
      <w:proofErr w:type="gramStart"/>
      <w:r w:rsidRPr="002A27B1">
        <w:rPr>
          <w:sz w:val="24"/>
          <w:szCs w:val="24"/>
        </w:rPr>
        <w:t>В  зависимости</w:t>
      </w:r>
      <w:proofErr w:type="gramEnd"/>
      <w:r w:rsidRPr="002A27B1">
        <w:rPr>
          <w:sz w:val="24"/>
          <w:szCs w:val="24"/>
        </w:rPr>
        <w:t xml:space="preserve">  от  назначения  </w:t>
      </w:r>
      <w:r>
        <w:rPr>
          <w:sz w:val="24"/>
          <w:szCs w:val="24"/>
        </w:rPr>
        <w:t xml:space="preserve">стали  делятся  на  3  группы: </w:t>
      </w:r>
      <w:r w:rsidRPr="002A27B1">
        <w:rPr>
          <w:sz w:val="24"/>
          <w:szCs w:val="24"/>
        </w:rPr>
        <w:t>конструкционные, инструментальные и стали специального назначения.</w:t>
      </w:r>
    </w:p>
    <w:p w:rsidR="00FC4DFB" w:rsidRPr="002A27B1" w:rsidRDefault="00FC4DFB" w:rsidP="00FC4DFB">
      <w:pPr>
        <w:ind w:firstLine="709"/>
        <w:jc w:val="both"/>
        <w:rPr>
          <w:sz w:val="24"/>
          <w:szCs w:val="24"/>
        </w:rPr>
      </w:pPr>
      <w:proofErr w:type="gramStart"/>
      <w:r w:rsidRPr="002A27B1">
        <w:rPr>
          <w:sz w:val="24"/>
          <w:szCs w:val="24"/>
        </w:rPr>
        <w:t>Качество  в</w:t>
      </w:r>
      <w:proofErr w:type="gramEnd"/>
      <w:r w:rsidRPr="002A27B1">
        <w:rPr>
          <w:sz w:val="24"/>
          <w:szCs w:val="24"/>
        </w:rPr>
        <w:t xml:space="preserve">  зависимости  от  содержани</w:t>
      </w:r>
      <w:r>
        <w:rPr>
          <w:sz w:val="24"/>
          <w:szCs w:val="24"/>
        </w:rPr>
        <w:t xml:space="preserve">я  вредных  примесей:  серы  и </w:t>
      </w:r>
      <w:r w:rsidRPr="002A27B1">
        <w:rPr>
          <w:sz w:val="24"/>
          <w:szCs w:val="24"/>
        </w:rPr>
        <w:t xml:space="preserve">фосфора стали подразделяют на </w:t>
      </w:r>
      <w:r>
        <w:rPr>
          <w:sz w:val="24"/>
          <w:szCs w:val="24"/>
        </w:rPr>
        <w:t>с</w:t>
      </w:r>
      <w:r w:rsidRPr="002A27B1">
        <w:rPr>
          <w:sz w:val="24"/>
          <w:szCs w:val="24"/>
        </w:rPr>
        <w:t xml:space="preserve">тали: </w:t>
      </w:r>
    </w:p>
    <w:p w:rsidR="00FC4DFB" w:rsidRPr="002A27B1" w:rsidRDefault="00FC4DFB" w:rsidP="00FC4DFB">
      <w:pPr>
        <w:ind w:firstLine="709"/>
        <w:jc w:val="both"/>
        <w:rPr>
          <w:sz w:val="24"/>
          <w:szCs w:val="24"/>
        </w:rPr>
      </w:pPr>
      <w:proofErr w:type="gramStart"/>
      <w:r w:rsidRPr="002A27B1">
        <w:rPr>
          <w:sz w:val="24"/>
          <w:szCs w:val="24"/>
        </w:rPr>
        <w:t xml:space="preserve">˗  </w:t>
      </w:r>
      <w:r>
        <w:rPr>
          <w:sz w:val="24"/>
          <w:szCs w:val="24"/>
        </w:rPr>
        <w:t>О</w:t>
      </w:r>
      <w:r w:rsidRPr="002A27B1">
        <w:rPr>
          <w:sz w:val="24"/>
          <w:szCs w:val="24"/>
        </w:rPr>
        <w:t>быкновенного</w:t>
      </w:r>
      <w:proofErr w:type="gramEnd"/>
      <w:r w:rsidRPr="002A27B1">
        <w:rPr>
          <w:sz w:val="24"/>
          <w:szCs w:val="24"/>
        </w:rPr>
        <w:t xml:space="preserve"> качества, содер</w:t>
      </w:r>
      <w:r>
        <w:rPr>
          <w:sz w:val="24"/>
          <w:szCs w:val="24"/>
        </w:rPr>
        <w:t xml:space="preserve">жание до 0.06% серы и до 0,07% </w:t>
      </w:r>
      <w:r w:rsidRPr="002A27B1">
        <w:rPr>
          <w:sz w:val="24"/>
          <w:szCs w:val="24"/>
        </w:rPr>
        <w:t xml:space="preserve">фосфора. </w:t>
      </w:r>
    </w:p>
    <w:p w:rsidR="00FC4DFB" w:rsidRPr="002A27B1" w:rsidRDefault="00FC4DFB" w:rsidP="00FC4DFB">
      <w:pPr>
        <w:ind w:firstLine="709"/>
        <w:jc w:val="both"/>
        <w:rPr>
          <w:sz w:val="24"/>
          <w:szCs w:val="24"/>
        </w:rPr>
      </w:pPr>
      <w:proofErr w:type="gramStart"/>
      <w:r w:rsidRPr="002A27B1">
        <w:rPr>
          <w:sz w:val="24"/>
          <w:szCs w:val="24"/>
        </w:rPr>
        <w:lastRenderedPageBreak/>
        <w:t>˗  Качественные</w:t>
      </w:r>
      <w:proofErr w:type="gramEnd"/>
      <w:r w:rsidRPr="002A27B1">
        <w:rPr>
          <w:sz w:val="24"/>
          <w:szCs w:val="24"/>
        </w:rPr>
        <w:t xml:space="preserve"> - до 0,035% серы и фосфора каждого отдельно. </w:t>
      </w:r>
    </w:p>
    <w:p w:rsidR="00FC4DFB" w:rsidRPr="002A27B1" w:rsidRDefault="00FC4DFB" w:rsidP="00FC4DFB">
      <w:pPr>
        <w:ind w:firstLine="709"/>
        <w:jc w:val="both"/>
        <w:rPr>
          <w:sz w:val="24"/>
          <w:szCs w:val="24"/>
        </w:rPr>
      </w:pPr>
      <w:proofErr w:type="gramStart"/>
      <w:r w:rsidRPr="002A27B1">
        <w:rPr>
          <w:sz w:val="24"/>
          <w:szCs w:val="24"/>
        </w:rPr>
        <w:t>˗  Высококачественные</w:t>
      </w:r>
      <w:proofErr w:type="gramEnd"/>
      <w:r w:rsidRPr="002A27B1">
        <w:rPr>
          <w:sz w:val="24"/>
          <w:szCs w:val="24"/>
        </w:rPr>
        <w:t xml:space="preserve"> - до 0.025% серы и фосфора. </w:t>
      </w:r>
    </w:p>
    <w:p w:rsidR="00FC4DFB" w:rsidRPr="002A27B1" w:rsidRDefault="00FC4DFB" w:rsidP="00FC4DFB">
      <w:pPr>
        <w:ind w:firstLine="709"/>
        <w:jc w:val="both"/>
        <w:rPr>
          <w:sz w:val="24"/>
          <w:szCs w:val="24"/>
        </w:rPr>
      </w:pPr>
      <w:proofErr w:type="gramStart"/>
      <w:r w:rsidRPr="002A27B1">
        <w:rPr>
          <w:sz w:val="24"/>
          <w:szCs w:val="24"/>
        </w:rPr>
        <w:t>˗  Особовысококачественные</w:t>
      </w:r>
      <w:proofErr w:type="gramEnd"/>
      <w:r w:rsidRPr="002A27B1">
        <w:rPr>
          <w:sz w:val="24"/>
          <w:szCs w:val="24"/>
        </w:rPr>
        <w:t xml:space="preserve">, до 0,025% фосфора и до 0,015% серы. </w:t>
      </w:r>
    </w:p>
    <w:p w:rsidR="00FC4DFB" w:rsidRPr="002A27B1" w:rsidRDefault="00FC4DFB" w:rsidP="00FC4DFB">
      <w:pPr>
        <w:ind w:firstLine="709"/>
        <w:jc w:val="both"/>
        <w:rPr>
          <w:sz w:val="24"/>
          <w:szCs w:val="24"/>
        </w:rPr>
      </w:pPr>
      <w:proofErr w:type="spellStart"/>
      <w:r w:rsidRPr="002A27B1">
        <w:rPr>
          <w:sz w:val="24"/>
          <w:szCs w:val="24"/>
        </w:rPr>
        <w:t>Раскисление</w:t>
      </w:r>
      <w:proofErr w:type="spellEnd"/>
      <w:r w:rsidRPr="002A27B1">
        <w:rPr>
          <w:sz w:val="24"/>
          <w:szCs w:val="24"/>
        </w:rPr>
        <w:t xml:space="preserve"> –  это процесс удаления кислор</w:t>
      </w:r>
      <w:r>
        <w:rPr>
          <w:sz w:val="24"/>
          <w:szCs w:val="24"/>
        </w:rPr>
        <w:t xml:space="preserve">ода из стали, т. е. по степени </w:t>
      </w:r>
      <w:proofErr w:type="gramStart"/>
      <w:r w:rsidRPr="002A27B1">
        <w:rPr>
          <w:sz w:val="24"/>
          <w:szCs w:val="24"/>
        </w:rPr>
        <w:t xml:space="preserve">её  </w:t>
      </w:r>
      <w:proofErr w:type="spellStart"/>
      <w:r w:rsidRPr="002A27B1">
        <w:rPr>
          <w:sz w:val="24"/>
          <w:szCs w:val="24"/>
        </w:rPr>
        <w:t>раскисления</w:t>
      </w:r>
      <w:proofErr w:type="spellEnd"/>
      <w:proofErr w:type="gramEnd"/>
      <w:r w:rsidRPr="002A27B1">
        <w:rPr>
          <w:sz w:val="24"/>
          <w:szCs w:val="24"/>
        </w:rPr>
        <w:t>,  существуют:  спокойные  стали,  т.  е.</w:t>
      </w:r>
      <w:proofErr w:type="gramStart"/>
      <w:r w:rsidRPr="002A27B1">
        <w:rPr>
          <w:sz w:val="24"/>
          <w:szCs w:val="24"/>
        </w:rPr>
        <w:t xml:space="preserve">,  </w:t>
      </w:r>
      <w:proofErr w:type="spellStart"/>
      <w:r w:rsidRPr="002A27B1">
        <w:rPr>
          <w:sz w:val="24"/>
          <w:szCs w:val="24"/>
        </w:rPr>
        <w:t>полностьюраскисленные</w:t>
      </w:r>
      <w:proofErr w:type="spellEnd"/>
      <w:proofErr w:type="gramEnd"/>
      <w:r w:rsidRPr="002A27B1">
        <w:rPr>
          <w:sz w:val="24"/>
          <w:szCs w:val="24"/>
        </w:rPr>
        <w:t>; такие стали обозначаются букв</w:t>
      </w:r>
      <w:r>
        <w:rPr>
          <w:sz w:val="24"/>
          <w:szCs w:val="24"/>
        </w:rPr>
        <w:t>ами "</w:t>
      </w:r>
      <w:proofErr w:type="spellStart"/>
      <w:r>
        <w:rPr>
          <w:sz w:val="24"/>
          <w:szCs w:val="24"/>
        </w:rPr>
        <w:t>сп</w:t>
      </w:r>
      <w:proofErr w:type="spellEnd"/>
      <w:r>
        <w:rPr>
          <w:sz w:val="24"/>
          <w:szCs w:val="24"/>
        </w:rPr>
        <w:t xml:space="preserve">" в конце марки (иногда </w:t>
      </w:r>
      <w:r w:rsidRPr="002A27B1">
        <w:rPr>
          <w:sz w:val="24"/>
          <w:szCs w:val="24"/>
        </w:rPr>
        <w:t>буквы  опускаются);  кипящие  стали  –  сла</w:t>
      </w:r>
      <w:r>
        <w:rPr>
          <w:sz w:val="24"/>
          <w:szCs w:val="24"/>
        </w:rPr>
        <w:t xml:space="preserve">бо  </w:t>
      </w:r>
      <w:proofErr w:type="spellStart"/>
      <w:r>
        <w:rPr>
          <w:sz w:val="24"/>
          <w:szCs w:val="24"/>
        </w:rPr>
        <w:t>раскисленные</w:t>
      </w:r>
      <w:proofErr w:type="spellEnd"/>
      <w:r>
        <w:rPr>
          <w:sz w:val="24"/>
          <w:szCs w:val="24"/>
        </w:rPr>
        <w:t xml:space="preserve">;  маркируются </w:t>
      </w:r>
      <w:r w:rsidRPr="002A27B1">
        <w:rPr>
          <w:sz w:val="24"/>
          <w:szCs w:val="24"/>
        </w:rPr>
        <w:t>буквами "</w:t>
      </w:r>
      <w:proofErr w:type="spellStart"/>
      <w:r w:rsidRPr="002A27B1">
        <w:rPr>
          <w:sz w:val="24"/>
          <w:szCs w:val="24"/>
        </w:rPr>
        <w:t>кп</w:t>
      </w:r>
      <w:proofErr w:type="spellEnd"/>
      <w:r w:rsidRPr="002A27B1">
        <w:rPr>
          <w:sz w:val="24"/>
          <w:szCs w:val="24"/>
        </w:rPr>
        <w:t>"; полуспокойные стали, зани</w:t>
      </w:r>
      <w:r>
        <w:rPr>
          <w:sz w:val="24"/>
          <w:szCs w:val="24"/>
        </w:rPr>
        <w:t xml:space="preserve">мающие промежуточное положение </w:t>
      </w:r>
      <w:r w:rsidRPr="002A27B1">
        <w:rPr>
          <w:sz w:val="24"/>
          <w:szCs w:val="24"/>
        </w:rPr>
        <w:t>между двумя предыдущими; обозначаются буквами "</w:t>
      </w:r>
      <w:proofErr w:type="spellStart"/>
      <w:r w:rsidRPr="002A27B1">
        <w:rPr>
          <w:sz w:val="24"/>
          <w:szCs w:val="24"/>
        </w:rPr>
        <w:t>пс</w:t>
      </w:r>
      <w:proofErr w:type="spellEnd"/>
      <w:r w:rsidRPr="002A27B1">
        <w:rPr>
          <w:sz w:val="24"/>
          <w:szCs w:val="24"/>
        </w:rPr>
        <w:t xml:space="preserve">". </w:t>
      </w:r>
    </w:p>
    <w:p w:rsidR="00FC4DFB" w:rsidRPr="002A27B1" w:rsidRDefault="00FC4DFB" w:rsidP="00FC4DFB">
      <w:pPr>
        <w:ind w:firstLine="709"/>
        <w:jc w:val="both"/>
        <w:rPr>
          <w:sz w:val="24"/>
          <w:szCs w:val="24"/>
        </w:rPr>
      </w:pPr>
      <w:r w:rsidRPr="002A27B1">
        <w:rPr>
          <w:sz w:val="24"/>
          <w:szCs w:val="24"/>
        </w:rPr>
        <w:t>Сталь обыкновенного качества подразделяется еще и по поставкам на 3</w:t>
      </w:r>
      <w:proofErr w:type="gramStart"/>
      <w:r w:rsidRPr="002A27B1">
        <w:rPr>
          <w:sz w:val="24"/>
          <w:szCs w:val="24"/>
        </w:rPr>
        <w:t>группы:  сталь</w:t>
      </w:r>
      <w:proofErr w:type="gramEnd"/>
      <w:r w:rsidRPr="002A27B1">
        <w:rPr>
          <w:sz w:val="24"/>
          <w:szCs w:val="24"/>
        </w:rPr>
        <w:t xml:space="preserve">  группы  А  поставляется  </w:t>
      </w:r>
      <w:r>
        <w:rPr>
          <w:sz w:val="24"/>
          <w:szCs w:val="24"/>
        </w:rPr>
        <w:t xml:space="preserve">потребителям  по  механическим </w:t>
      </w:r>
      <w:r w:rsidRPr="002A27B1">
        <w:rPr>
          <w:sz w:val="24"/>
          <w:szCs w:val="24"/>
        </w:rPr>
        <w:t>свойствам  (такая  сталь  может  иметь  пов</w:t>
      </w:r>
      <w:r>
        <w:rPr>
          <w:sz w:val="24"/>
          <w:szCs w:val="24"/>
        </w:rPr>
        <w:t xml:space="preserve">ышенное  содержание  серы  или </w:t>
      </w:r>
      <w:r w:rsidRPr="002A27B1">
        <w:rPr>
          <w:sz w:val="24"/>
          <w:szCs w:val="24"/>
        </w:rPr>
        <w:t>фосфора);  сталь  группы  Б  –  по  химическому  со</w:t>
      </w:r>
      <w:r>
        <w:rPr>
          <w:sz w:val="24"/>
          <w:szCs w:val="24"/>
        </w:rPr>
        <w:t xml:space="preserve">ставу;  сталь  группы  В  –  с </w:t>
      </w:r>
      <w:r w:rsidRPr="002A27B1">
        <w:rPr>
          <w:sz w:val="24"/>
          <w:szCs w:val="24"/>
        </w:rPr>
        <w:t xml:space="preserve">гарантированными механическими свойствами и химическим составом. </w:t>
      </w:r>
    </w:p>
    <w:p w:rsidR="00FC4DFB" w:rsidRPr="002A27B1" w:rsidRDefault="00FC4DFB" w:rsidP="00FC4DFB">
      <w:pPr>
        <w:ind w:firstLine="709"/>
        <w:jc w:val="both"/>
        <w:rPr>
          <w:sz w:val="24"/>
          <w:szCs w:val="24"/>
        </w:rPr>
      </w:pPr>
      <w:r w:rsidRPr="002A27B1">
        <w:rPr>
          <w:sz w:val="24"/>
          <w:szCs w:val="24"/>
        </w:rPr>
        <w:t>Конструкционные стали предназначены</w:t>
      </w:r>
      <w:r>
        <w:rPr>
          <w:sz w:val="24"/>
          <w:szCs w:val="24"/>
        </w:rPr>
        <w:t xml:space="preserve"> для изготовления конструкций, </w:t>
      </w:r>
      <w:r w:rsidRPr="002A27B1">
        <w:rPr>
          <w:sz w:val="24"/>
          <w:szCs w:val="24"/>
        </w:rPr>
        <w:t>деталей машин и приборов.</w:t>
      </w:r>
    </w:p>
    <w:p w:rsidR="00FC4DFB" w:rsidRPr="002A27B1" w:rsidRDefault="00FC4DFB" w:rsidP="00FC4DFB">
      <w:pPr>
        <w:ind w:firstLine="709"/>
        <w:jc w:val="both"/>
        <w:rPr>
          <w:sz w:val="24"/>
          <w:szCs w:val="24"/>
        </w:rPr>
      </w:pPr>
      <w:proofErr w:type="gramStart"/>
      <w:r w:rsidRPr="002A27B1">
        <w:rPr>
          <w:sz w:val="24"/>
          <w:szCs w:val="24"/>
        </w:rPr>
        <w:t>Наличие  широкого</w:t>
      </w:r>
      <w:proofErr w:type="gramEnd"/>
      <w:r w:rsidRPr="002A27B1">
        <w:rPr>
          <w:sz w:val="24"/>
          <w:szCs w:val="24"/>
        </w:rPr>
        <w:t xml:space="preserve">  сортамента  вы</w:t>
      </w:r>
      <w:r>
        <w:rPr>
          <w:sz w:val="24"/>
          <w:szCs w:val="24"/>
        </w:rPr>
        <w:t xml:space="preserve">пускаемых  сталей  и  сплавов, </w:t>
      </w:r>
      <w:r w:rsidRPr="002A27B1">
        <w:rPr>
          <w:sz w:val="24"/>
          <w:szCs w:val="24"/>
        </w:rPr>
        <w:t xml:space="preserve">изготавливаемых  в  различных  странах, </w:t>
      </w:r>
      <w:r>
        <w:rPr>
          <w:sz w:val="24"/>
          <w:szCs w:val="24"/>
        </w:rPr>
        <w:t xml:space="preserve"> обусловило  необходимость  их </w:t>
      </w:r>
      <w:r w:rsidRPr="002A27B1">
        <w:rPr>
          <w:sz w:val="24"/>
          <w:szCs w:val="24"/>
        </w:rPr>
        <w:t>идентификации,  однако  до  настоящего  в</w:t>
      </w:r>
      <w:r>
        <w:rPr>
          <w:sz w:val="24"/>
          <w:szCs w:val="24"/>
        </w:rPr>
        <w:t xml:space="preserve">ремени  не  существует  единой </w:t>
      </w:r>
      <w:r w:rsidRPr="002A27B1">
        <w:rPr>
          <w:sz w:val="24"/>
          <w:szCs w:val="24"/>
        </w:rPr>
        <w:t xml:space="preserve">системы маркировки сталей и сплавов, </w:t>
      </w:r>
      <w:r>
        <w:rPr>
          <w:sz w:val="24"/>
          <w:szCs w:val="24"/>
        </w:rPr>
        <w:t xml:space="preserve">что создает определенные трудности </w:t>
      </w:r>
      <w:r w:rsidRPr="002A27B1">
        <w:rPr>
          <w:sz w:val="24"/>
          <w:szCs w:val="24"/>
        </w:rPr>
        <w:t xml:space="preserve">для </w:t>
      </w:r>
      <w:proofErr w:type="spellStart"/>
      <w:r w:rsidRPr="002A27B1">
        <w:rPr>
          <w:sz w:val="24"/>
          <w:szCs w:val="24"/>
        </w:rPr>
        <w:t>металлоторговли</w:t>
      </w:r>
      <w:proofErr w:type="spellEnd"/>
      <w:r w:rsidRPr="002A27B1">
        <w:rPr>
          <w:sz w:val="24"/>
          <w:szCs w:val="24"/>
        </w:rPr>
        <w:t>.</w:t>
      </w:r>
    </w:p>
    <w:p w:rsidR="00FC4DFB" w:rsidRDefault="00FC4DFB" w:rsidP="00FC4DFB">
      <w:pPr>
        <w:ind w:firstLine="709"/>
        <w:jc w:val="both"/>
        <w:rPr>
          <w:sz w:val="24"/>
          <w:szCs w:val="24"/>
        </w:rPr>
      </w:pPr>
      <w:proofErr w:type="gramStart"/>
      <w:r w:rsidRPr="002A27B1">
        <w:rPr>
          <w:sz w:val="24"/>
          <w:szCs w:val="24"/>
        </w:rPr>
        <w:t>Так  в</w:t>
      </w:r>
      <w:proofErr w:type="gramEnd"/>
      <w:r w:rsidRPr="002A27B1">
        <w:rPr>
          <w:sz w:val="24"/>
          <w:szCs w:val="24"/>
        </w:rPr>
        <w:t xml:space="preserve">  России  и  в  странах  СНГ  (Украина,  К</w:t>
      </w:r>
      <w:r>
        <w:rPr>
          <w:sz w:val="24"/>
          <w:szCs w:val="24"/>
        </w:rPr>
        <w:t xml:space="preserve">азахстан,  Белоруссия  и  др.) </w:t>
      </w:r>
      <w:r w:rsidRPr="002A27B1">
        <w:rPr>
          <w:sz w:val="24"/>
          <w:szCs w:val="24"/>
        </w:rPr>
        <w:t>принята  разработанная  раннее  в  СС</w:t>
      </w:r>
      <w:r>
        <w:rPr>
          <w:sz w:val="24"/>
          <w:szCs w:val="24"/>
        </w:rPr>
        <w:t xml:space="preserve">СР  буквенно-цифровая  система </w:t>
      </w:r>
      <w:r w:rsidRPr="002A27B1">
        <w:rPr>
          <w:sz w:val="24"/>
          <w:szCs w:val="24"/>
        </w:rPr>
        <w:t>обозначения марок сталей и сплавов, где с</w:t>
      </w:r>
      <w:r>
        <w:rPr>
          <w:sz w:val="24"/>
          <w:szCs w:val="24"/>
        </w:rPr>
        <w:t xml:space="preserve">огласно ГОСТу, буквами условно </w:t>
      </w:r>
      <w:r w:rsidRPr="002A27B1">
        <w:rPr>
          <w:sz w:val="24"/>
          <w:szCs w:val="24"/>
        </w:rPr>
        <w:t>обозначаются названия элементов и способов выплавк</w:t>
      </w:r>
      <w:r>
        <w:rPr>
          <w:sz w:val="24"/>
          <w:szCs w:val="24"/>
        </w:rPr>
        <w:t xml:space="preserve">и стали, а цифрами  — </w:t>
      </w:r>
      <w:r w:rsidRPr="002A27B1">
        <w:rPr>
          <w:sz w:val="24"/>
          <w:szCs w:val="24"/>
        </w:rPr>
        <w:t>содержание элементов. До настоящего вре</w:t>
      </w:r>
      <w:r>
        <w:rPr>
          <w:sz w:val="24"/>
          <w:szCs w:val="24"/>
        </w:rPr>
        <w:t xml:space="preserve">мени международные организации </w:t>
      </w:r>
      <w:r w:rsidRPr="002A27B1">
        <w:rPr>
          <w:sz w:val="24"/>
          <w:szCs w:val="24"/>
        </w:rPr>
        <w:t>по стандартизации не выработали единую систему маркировки сталей.</w:t>
      </w:r>
    </w:p>
    <w:p w:rsidR="00FC4DFB" w:rsidRPr="00E03160" w:rsidRDefault="00FC4DFB" w:rsidP="00FC4DFB">
      <w:pPr>
        <w:jc w:val="center"/>
        <w:rPr>
          <w:b/>
          <w:sz w:val="24"/>
          <w:szCs w:val="24"/>
        </w:rPr>
      </w:pPr>
      <w:r w:rsidRPr="00E03160">
        <w:rPr>
          <w:b/>
          <w:sz w:val="24"/>
          <w:szCs w:val="24"/>
        </w:rPr>
        <w:t>Маркировка конструкционных углеродистых сталей</w:t>
      </w:r>
    </w:p>
    <w:p w:rsidR="00FC4DFB" w:rsidRPr="00E03160" w:rsidRDefault="00FC4DFB" w:rsidP="00FC4DFB">
      <w:pPr>
        <w:jc w:val="center"/>
        <w:rPr>
          <w:b/>
          <w:sz w:val="24"/>
          <w:szCs w:val="24"/>
        </w:rPr>
      </w:pPr>
      <w:r w:rsidRPr="00E03160">
        <w:rPr>
          <w:b/>
          <w:sz w:val="24"/>
          <w:szCs w:val="24"/>
        </w:rPr>
        <w:t>обыкновенного качества</w:t>
      </w:r>
    </w:p>
    <w:p w:rsidR="00FC4DFB" w:rsidRPr="00C1343E" w:rsidRDefault="00FC4DFB" w:rsidP="00FC4DFB">
      <w:pPr>
        <w:ind w:firstLine="709"/>
        <w:jc w:val="both"/>
        <w:rPr>
          <w:sz w:val="24"/>
          <w:szCs w:val="24"/>
        </w:rPr>
      </w:pPr>
      <w:proofErr w:type="gramStart"/>
      <w:r w:rsidRPr="00C1343E">
        <w:rPr>
          <w:sz w:val="24"/>
          <w:szCs w:val="24"/>
        </w:rPr>
        <w:t>˗  Обозначают</w:t>
      </w:r>
      <w:proofErr w:type="gramEnd"/>
      <w:r w:rsidRPr="00C1343E">
        <w:rPr>
          <w:sz w:val="24"/>
          <w:szCs w:val="24"/>
        </w:rPr>
        <w:t xml:space="preserve"> по ГОСТ 380-94 буквами</w:t>
      </w:r>
      <w:r>
        <w:rPr>
          <w:sz w:val="24"/>
          <w:szCs w:val="24"/>
        </w:rPr>
        <w:t xml:space="preserve"> "</w:t>
      </w:r>
      <w:proofErr w:type="spellStart"/>
      <w:r>
        <w:rPr>
          <w:sz w:val="24"/>
          <w:szCs w:val="24"/>
        </w:rPr>
        <w:t>Ст</w:t>
      </w:r>
      <w:proofErr w:type="spellEnd"/>
      <w:r>
        <w:rPr>
          <w:sz w:val="24"/>
          <w:szCs w:val="24"/>
        </w:rPr>
        <w:t xml:space="preserve">" и условным номером марки </w:t>
      </w:r>
      <w:r w:rsidRPr="00C1343E">
        <w:rPr>
          <w:sz w:val="24"/>
          <w:szCs w:val="24"/>
        </w:rPr>
        <w:t xml:space="preserve">(от 0 до 6) в зависимости от химического состава и механических свойств. </w:t>
      </w:r>
    </w:p>
    <w:p w:rsidR="00FC4DFB" w:rsidRPr="00C1343E" w:rsidRDefault="00FC4DFB" w:rsidP="00FC4DFB">
      <w:pPr>
        <w:ind w:firstLine="709"/>
        <w:jc w:val="both"/>
        <w:rPr>
          <w:sz w:val="24"/>
          <w:szCs w:val="24"/>
        </w:rPr>
      </w:pPr>
      <w:proofErr w:type="gramStart"/>
      <w:r w:rsidRPr="00C1343E">
        <w:rPr>
          <w:sz w:val="24"/>
          <w:szCs w:val="24"/>
        </w:rPr>
        <w:t>˗  Чем</w:t>
      </w:r>
      <w:proofErr w:type="gramEnd"/>
      <w:r w:rsidRPr="00C1343E">
        <w:rPr>
          <w:sz w:val="24"/>
          <w:szCs w:val="24"/>
        </w:rPr>
        <w:t xml:space="preserve">  выше  содержание  углерода  и  проч</w:t>
      </w:r>
      <w:r>
        <w:rPr>
          <w:sz w:val="24"/>
          <w:szCs w:val="24"/>
        </w:rPr>
        <w:t xml:space="preserve">ностные  свойства  стали,  тем больше её номер.  </w:t>
      </w:r>
    </w:p>
    <w:p w:rsidR="00FC4DFB" w:rsidRPr="00C1343E" w:rsidRDefault="00FC4DFB" w:rsidP="00FC4DFB">
      <w:pPr>
        <w:ind w:firstLine="709"/>
        <w:jc w:val="both"/>
        <w:rPr>
          <w:sz w:val="24"/>
          <w:szCs w:val="24"/>
        </w:rPr>
      </w:pPr>
      <w:proofErr w:type="gramStart"/>
      <w:r w:rsidRPr="00C1343E">
        <w:rPr>
          <w:sz w:val="24"/>
          <w:szCs w:val="24"/>
        </w:rPr>
        <w:t>˗  Буква</w:t>
      </w:r>
      <w:proofErr w:type="gramEnd"/>
      <w:r w:rsidRPr="00C1343E">
        <w:rPr>
          <w:sz w:val="24"/>
          <w:szCs w:val="24"/>
        </w:rPr>
        <w:t xml:space="preserve">  "Г"  после  номера  марки  указыва</w:t>
      </w:r>
      <w:r>
        <w:rPr>
          <w:sz w:val="24"/>
          <w:szCs w:val="24"/>
        </w:rPr>
        <w:t xml:space="preserve">ет  на  повышенное  содержание </w:t>
      </w:r>
      <w:r w:rsidRPr="00C1343E">
        <w:rPr>
          <w:sz w:val="24"/>
          <w:szCs w:val="24"/>
        </w:rPr>
        <w:t xml:space="preserve">марганца в стали. </w:t>
      </w:r>
    </w:p>
    <w:p w:rsidR="00FC4DFB" w:rsidRPr="00C1343E" w:rsidRDefault="00FC4DFB" w:rsidP="00FC4DFB">
      <w:pPr>
        <w:ind w:firstLine="709"/>
        <w:jc w:val="both"/>
        <w:rPr>
          <w:sz w:val="24"/>
          <w:szCs w:val="24"/>
        </w:rPr>
      </w:pPr>
      <w:proofErr w:type="gramStart"/>
      <w:r w:rsidRPr="00C1343E">
        <w:rPr>
          <w:sz w:val="24"/>
          <w:szCs w:val="24"/>
        </w:rPr>
        <w:t>˗  Перед</w:t>
      </w:r>
      <w:proofErr w:type="gramEnd"/>
      <w:r w:rsidRPr="00C1343E">
        <w:rPr>
          <w:sz w:val="24"/>
          <w:szCs w:val="24"/>
        </w:rPr>
        <w:t xml:space="preserve">  маркой  указывают  группу  стали,  причем  группа  "А"  в обозначении марки стали не ставится. </w:t>
      </w:r>
    </w:p>
    <w:p w:rsidR="00FC4DFB" w:rsidRPr="00C1343E" w:rsidRDefault="00FC4DFB" w:rsidP="00FC4DFB">
      <w:pPr>
        <w:ind w:firstLine="709"/>
        <w:jc w:val="both"/>
        <w:rPr>
          <w:sz w:val="24"/>
          <w:szCs w:val="24"/>
        </w:rPr>
      </w:pPr>
      <w:proofErr w:type="gramStart"/>
      <w:r w:rsidRPr="00C1343E">
        <w:rPr>
          <w:sz w:val="24"/>
          <w:szCs w:val="24"/>
        </w:rPr>
        <w:t>˗  Для</w:t>
      </w:r>
      <w:proofErr w:type="gramEnd"/>
      <w:r w:rsidRPr="00C1343E">
        <w:rPr>
          <w:sz w:val="24"/>
          <w:szCs w:val="24"/>
        </w:rPr>
        <w:t xml:space="preserve"> указания категории стали к обозн</w:t>
      </w:r>
      <w:r>
        <w:rPr>
          <w:sz w:val="24"/>
          <w:szCs w:val="24"/>
        </w:rPr>
        <w:t xml:space="preserve">ачению марки добавляют номер в </w:t>
      </w:r>
      <w:r w:rsidRPr="00C1343E">
        <w:rPr>
          <w:sz w:val="24"/>
          <w:szCs w:val="24"/>
        </w:rPr>
        <w:t xml:space="preserve">конце соответствующий категории, первую категорию обычно не указывают. </w:t>
      </w:r>
    </w:p>
    <w:p w:rsidR="00FC4DFB" w:rsidRPr="00C1343E" w:rsidRDefault="00FC4DFB" w:rsidP="00FC4DFB">
      <w:pPr>
        <w:ind w:firstLine="709"/>
        <w:jc w:val="both"/>
        <w:rPr>
          <w:sz w:val="24"/>
          <w:szCs w:val="24"/>
        </w:rPr>
      </w:pPr>
      <w:proofErr w:type="gramStart"/>
      <w:r w:rsidRPr="00C1343E">
        <w:rPr>
          <w:sz w:val="24"/>
          <w:szCs w:val="24"/>
        </w:rPr>
        <w:t>Например</w:t>
      </w:r>
      <w:proofErr w:type="gramEnd"/>
      <w:r w:rsidRPr="00C1343E">
        <w:rPr>
          <w:sz w:val="24"/>
          <w:szCs w:val="24"/>
        </w:rPr>
        <w:t>:</w:t>
      </w:r>
    </w:p>
    <w:p w:rsidR="00FC4DFB" w:rsidRPr="00C1343E" w:rsidRDefault="00FC4DFB" w:rsidP="00FC4DFB">
      <w:pPr>
        <w:ind w:firstLine="709"/>
        <w:jc w:val="both"/>
        <w:rPr>
          <w:sz w:val="24"/>
          <w:szCs w:val="24"/>
        </w:rPr>
      </w:pPr>
      <w:proofErr w:type="gramStart"/>
      <w:r w:rsidRPr="00C1343E">
        <w:rPr>
          <w:sz w:val="24"/>
          <w:szCs w:val="24"/>
        </w:rPr>
        <w:t>˗  Ст</w:t>
      </w:r>
      <w:proofErr w:type="gramEnd"/>
      <w:r w:rsidRPr="00C1343E">
        <w:rPr>
          <w:sz w:val="24"/>
          <w:szCs w:val="24"/>
        </w:rPr>
        <w:t>1кп2  -  углеродистая  сталь  обыкнов</w:t>
      </w:r>
      <w:r>
        <w:rPr>
          <w:sz w:val="24"/>
          <w:szCs w:val="24"/>
        </w:rPr>
        <w:t xml:space="preserve">енного  качества,  кипящая,  № </w:t>
      </w:r>
      <w:r w:rsidRPr="00C1343E">
        <w:rPr>
          <w:sz w:val="24"/>
          <w:szCs w:val="24"/>
        </w:rPr>
        <w:t xml:space="preserve">марки  1,  второй  категории,  поставляется  </w:t>
      </w:r>
      <w:r>
        <w:rPr>
          <w:sz w:val="24"/>
          <w:szCs w:val="24"/>
        </w:rPr>
        <w:t xml:space="preserve">потребителям  по  механическим </w:t>
      </w:r>
      <w:r w:rsidRPr="00C1343E">
        <w:rPr>
          <w:sz w:val="24"/>
          <w:szCs w:val="24"/>
        </w:rPr>
        <w:t>свойствам (группа А);</w:t>
      </w:r>
    </w:p>
    <w:p w:rsidR="00FC4DFB" w:rsidRPr="00C1343E" w:rsidRDefault="00FC4DFB" w:rsidP="00FC4DFB">
      <w:pPr>
        <w:ind w:firstLine="709"/>
        <w:jc w:val="both"/>
        <w:rPr>
          <w:sz w:val="24"/>
          <w:szCs w:val="24"/>
        </w:rPr>
      </w:pPr>
      <w:proofErr w:type="gramStart"/>
      <w:r w:rsidRPr="00C1343E">
        <w:rPr>
          <w:sz w:val="24"/>
          <w:szCs w:val="24"/>
        </w:rPr>
        <w:t>˗  ВСт</w:t>
      </w:r>
      <w:proofErr w:type="gramEnd"/>
      <w:r w:rsidRPr="00C1343E">
        <w:rPr>
          <w:sz w:val="24"/>
          <w:szCs w:val="24"/>
        </w:rPr>
        <w:t>5Г  -  углеродистая  сталь  обыкнове</w:t>
      </w:r>
      <w:r>
        <w:rPr>
          <w:sz w:val="24"/>
          <w:szCs w:val="24"/>
        </w:rPr>
        <w:t xml:space="preserve">нного  качества  с  повышенным </w:t>
      </w:r>
      <w:r w:rsidRPr="00C1343E">
        <w:rPr>
          <w:sz w:val="24"/>
          <w:szCs w:val="24"/>
        </w:rPr>
        <w:t>содержанием  марганца,  спокойная,  №  м</w:t>
      </w:r>
      <w:r>
        <w:rPr>
          <w:sz w:val="24"/>
          <w:szCs w:val="24"/>
        </w:rPr>
        <w:t xml:space="preserve">арки  5,  первой  категории  с </w:t>
      </w:r>
      <w:r w:rsidRPr="00C1343E">
        <w:rPr>
          <w:sz w:val="24"/>
          <w:szCs w:val="24"/>
        </w:rPr>
        <w:t>гарантированными  механическими  свойс</w:t>
      </w:r>
      <w:r>
        <w:rPr>
          <w:sz w:val="24"/>
          <w:szCs w:val="24"/>
        </w:rPr>
        <w:t xml:space="preserve">твами  и  химическим  составом </w:t>
      </w:r>
      <w:r w:rsidRPr="00C1343E">
        <w:rPr>
          <w:sz w:val="24"/>
          <w:szCs w:val="24"/>
        </w:rPr>
        <w:t xml:space="preserve">(группа В); </w:t>
      </w:r>
    </w:p>
    <w:p w:rsidR="00FC4DFB" w:rsidRPr="00C1343E" w:rsidRDefault="00FC4DFB" w:rsidP="00FC4DFB">
      <w:pPr>
        <w:ind w:firstLine="709"/>
        <w:jc w:val="both"/>
        <w:rPr>
          <w:sz w:val="24"/>
          <w:szCs w:val="24"/>
        </w:rPr>
      </w:pPr>
      <w:proofErr w:type="gramStart"/>
      <w:r w:rsidRPr="00C1343E">
        <w:rPr>
          <w:sz w:val="24"/>
          <w:szCs w:val="24"/>
        </w:rPr>
        <w:t>˗  ВСт</w:t>
      </w:r>
      <w:proofErr w:type="gramEnd"/>
      <w:r w:rsidRPr="00C1343E">
        <w:rPr>
          <w:sz w:val="24"/>
          <w:szCs w:val="24"/>
        </w:rPr>
        <w:t>0  -  углеродистая  сталь  обыкновенног</w:t>
      </w:r>
      <w:r>
        <w:rPr>
          <w:sz w:val="24"/>
          <w:szCs w:val="24"/>
        </w:rPr>
        <w:t xml:space="preserve">о  качества,  номер  марки  0, </w:t>
      </w:r>
      <w:r w:rsidRPr="00C1343E">
        <w:rPr>
          <w:sz w:val="24"/>
          <w:szCs w:val="24"/>
        </w:rPr>
        <w:t>группы Б, первой категории (стали марок Ст0</w:t>
      </w:r>
      <w:r>
        <w:rPr>
          <w:sz w:val="24"/>
          <w:szCs w:val="24"/>
        </w:rPr>
        <w:t xml:space="preserve"> и Бст0 по степени </w:t>
      </w:r>
      <w:proofErr w:type="spellStart"/>
      <w:r>
        <w:rPr>
          <w:sz w:val="24"/>
          <w:szCs w:val="24"/>
        </w:rPr>
        <w:t>раскисления</w:t>
      </w:r>
      <w:proofErr w:type="spellEnd"/>
      <w:r>
        <w:rPr>
          <w:sz w:val="24"/>
          <w:szCs w:val="24"/>
        </w:rPr>
        <w:t xml:space="preserve"> </w:t>
      </w:r>
      <w:r w:rsidRPr="00C1343E">
        <w:rPr>
          <w:sz w:val="24"/>
          <w:szCs w:val="24"/>
        </w:rPr>
        <w:t>не разделяют).</w:t>
      </w:r>
    </w:p>
    <w:p w:rsidR="00FC4DFB" w:rsidRPr="00921CF4" w:rsidRDefault="00FC4DFB" w:rsidP="00FC4DFB">
      <w:pPr>
        <w:ind w:firstLine="709"/>
        <w:jc w:val="center"/>
        <w:rPr>
          <w:b/>
          <w:sz w:val="24"/>
          <w:szCs w:val="24"/>
        </w:rPr>
      </w:pPr>
      <w:r w:rsidRPr="00921CF4">
        <w:rPr>
          <w:b/>
          <w:sz w:val="24"/>
          <w:szCs w:val="24"/>
        </w:rPr>
        <w:t>Маркировка конструкционных у</w:t>
      </w:r>
      <w:r>
        <w:rPr>
          <w:b/>
          <w:sz w:val="24"/>
          <w:szCs w:val="24"/>
        </w:rPr>
        <w:t>глеродистых качественных сталей</w:t>
      </w:r>
    </w:p>
    <w:p w:rsidR="00FC4DFB" w:rsidRPr="00C1343E" w:rsidRDefault="00FC4DFB" w:rsidP="00FC4DFB">
      <w:pPr>
        <w:ind w:firstLine="709"/>
        <w:jc w:val="both"/>
        <w:rPr>
          <w:sz w:val="24"/>
          <w:szCs w:val="24"/>
        </w:rPr>
      </w:pPr>
      <w:proofErr w:type="gramStart"/>
      <w:r w:rsidRPr="00C1343E">
        <w:rPr>
          <w:sz w:val="24"/>
          <w:szCs w:val="24"/>
        </w:rPr>
        <w:t>˗  В</w:t>
      </w:r>
      <w:proofErr w:type="gramEnd"/>
      <w:r w:rsidRPr="00C1343E">
        <w:rPr>
          <w:sz w:val="24"/>
          <w:szCs w:val="24"/>
        </w:rPr>
        <w:t xml:space="preserve"> соответствии с ГОСТ 1050-88 эти </w:t>
      </w:r>
      <w:r>
        <w:rPr>
          <w:sz w:val="24"/>
          <w:szCs w:val="24"/>
        </w:rPr>
        <w:t xml:space="preserve">стали маркируются двухзначными </w:t>
      </w:r>
      <w:r w:rsidRPr="00C1343E">
        <w:rPr>
          <w:sz w:val="24"/>
          <w:szCs w:val="24"/>
        </w:rPr>
        <w:t>числами,  показывающими  среднее  содержа</w:t>
      </w:r>
      <w:r>
        <w:rPr>
          <w:sz w:val="24"/>
          <w:szCs w:val="24"/>
        </w:rPr>
        <w:t xml:space="preserve">ние  углерода  в  сотых  долях </w:t>
      </w:r>
      <w:r w:rsidRPr="00C1343E">
        <w:rPr>
          <w:sz w:val="24"/>
          <w:szCs w:val="24"/>
        </w:rPr>
        <w:t>процента: 05 ; 08 ; 10 ; 25 ; 40, 45 и т.д.</w:t>
      </w:r>
    </w:p>
    <w:p w:rsidR="00FC4DFB" w:rsidRDefault="00FC4DFB" w:rsidP="00FC4DFB">
      <w:pPr>
        <w:ind w:firstLine="709"/>
        <w:jc w:val="both"/>
        <w:rPr>
          <w:sz w:val="24"/>
          <w:szCs w:val="24"/>
        </w:rPr>
      </w:pPr>
      <w:proofErr w:type="gramStart"/>
      <w:r w:rsidRPr="00C1343E">
        <w:rPr>
          <w:sz w:val="24"/>
          <w:szCs w:val="24"/>
        </w:rPr>
        <w:t>˗  Для</w:t>
      </w:r>
      <w:proofErr w:type="gramEnd"/>
      <w:r w:rsidRPr="00C1343E">
        <w:rPr>
          <w:sz w:val="24"/>
          <w:szCs w:val="24"/>
        </w:rPr>
        <w:t xml:space="preserve">  спокойных  сталей  буквы  </w:t>
      </w:r>
      <w:r>
        <w:rPr>
          <w:sz w:val="24"/>
          <w:szCs w:val="24"/>
        </w:rPr>
        <w:t xml:space="preserve">в  конце  их  наименований  не </w:t>
      </w:r>
      <w:r w:rsidRPr="00C1343E">
        <w:rPr>
          <w:sz w:val="24"/>
          <w:szCs w:val="24"/>
        </w:rPr>
        <w:t xml:space="preserve">добавляются. </w:t>
      </w:r>
    </w:p>
    <w:p w:rsidR="00FC4DFB" w:rsidRPr="00C1343E" w:rsidRDefault="00FC4DFB" w:rsidP="00FC4DFB">
      <w:pPr>
        <w:ind w:firstLine="709"/>
        <w:jc w:val="both"/>
        <w:rPr>
          <w:sz w:val="24"/>
          <w:szCs w:val="24"/>
        </w:rPr>
      </w:pPr>
      <w:r w:rsidRPr="00C1343E">
        <w:rPr>
          <w:sz w:val="24"/>
          <w:szCs w:val="24"/>
        </w:rPr>
        <w:t xml:space="preserve">Например, 08кп, 10пс, 15, 18кп, 20 и т.д. </w:t>
      </w:r>
    </w:p>
    <w:p w:rsidR="00FC4DFB" w:rsidRDefault="00FC4DFB" w:rsidP="00FC4DFB">
      <w:pPr>
        <w:ind w:firstLine="709"/>
        <w:jc w:val="both"/>
        <w:rPr>
          <w:sz w:val="24"/>
          <w:szCs w:val="24"/>
        </w:rPr>
      </w:pPr>
      <w:proofErr w:type="gramStart"/>
      <w:r w:rsidRPr="00C1343E">
        <w:rPr>
          <w:sz w:val="24"/>
          <w:szCs w:val="24"/>
        </w:rPr>
        <w:t>˗  Буква</w:t>
      </w:r>
      <w:proofErr w:type="gramEnd"/>
      <w:r w:rsidRPr="00C1343E">
        <w:rPr>
          <w:sz w:val="24"/>
          <w:szCs w:val="24"/>
        </w:rPr>
        <w:t xml:space="preserve"> Г в марке стали указывает на п</w:t>
      </w:r>
      <w:r>
        <w:rPr>
          <w:sz w:val="24"/>
          <w:szCs w:val="24"/>
        </w:rPr>
        <w:t xml:space="preserve">овышенное содержание марганца. </w:t>
      </w:r>
    </w:p>
    <w:p w:rsidR="00FC4DFB" w:rsidRPr="00C1343E" w:rsidRDefault="00FC4DFB" w:rsidP="00FC4DFB">
      <w:pPr>
        <w:ind w:firstLine="709"/>
        <w:jc w:val="both"/>
        <w:rPr>
          <w:sz w:val="24"/>
          <w:szCs w:val="24"/>
        </w:rPr>
      </w:pPr>
      <w:proofErr w:type="gramStart"/>
      <w:r w:rsidRPr="00C1343E">
        <w:rPr>
          <w:sz w:val="24"/>
          <w:szCs w:val="24"/>
        </w:rPr>
        <w:lastRenderedPageBreak/>
        <w:t>Например</w:t>
      </w:r>
      <w:proofErr w:type="gramEnd"/>
      <w:r w:rsidRPr="00C1343E">
        <w:rPr>
          <w:sz w:val="24"/>
          <w:szCs w:val="24"/>
        </w:rPr>
        <w:t xml:space="preserve">: 14Г, 18Г и т.д. </w:t>
      </w:r>
    </w:p>
    <w:p w:rsidR="00FC4DFB" w:rsidRPr="00C1343E" w:rsidRDefault="00FC4DFB" w:rsidP="00FC4DFB">
      <w:pPr>
        <w:ind w:firstLine="709"/>
        <w:jc w:val="both"/>
        <w:rPr>
          <w:sz w:val="24"/>
          <w:szCs w:val="24"/>
        </w:rPr>
      </w:pPr>
      <w:proofErr w:type="gramStart"/>
      <w:r w:rsidRPr="00C1343E">
        <w:rPr>
          <w:sz w:val="24"/>
          <w:szCs w:val="24"/>
        </w:rPr>
        <w:t>˗  Самая</w:t>
      </w:r>
      <w:proofErr w:type="gramEnd"/>
      <w:r w:rsidRPr="00C1343E">
        <w:rPr>
          <w:sz w:val="24"/>
          <w:szCs w:val="24"/>
        </w:rPr>
        <w:t xml:space="preserve">  распространенная  группа  для</w:t>
      </w:r>
      <w:r>
        <w:rPr>
          <w:sz w:val="24"/>
          <w:szCs w:val="24"/>
        </w:rPr>
        <w:t xml:space="preserve">  изготовления  деталей  машин </w:t>
      </w:r>
      <w:r w:rsidRPr="00C1343E">
        <w:rPr>
          <w:sz w:val="24"/>
          <w:szCs w:val="24"/>
        </w:rPr>
        <w:t xml:space="preserve">(валы, оси, втулки, зубчатые колеса и </w:t>
      </w:r>
      <w:proofErr w:type="spellStart"/>
      <w:r w:rsidRPr="00C1343E">
        <w:rPr>
          <w:sz w:val="24"/>
          <w:szCs w:val="24"/>
        </w:rPr>
        <w:t>т.д</w:t>
      </w:r>
      <w:proofErr w:type="spellEnd"/>
      <w:r w:rsidRPr="00C1343E">
        <w:rPr>
          <w:sz w:val="24"/>
          <w:szCs w:val="24"/>
        </w:rPr>
        <w:t>)</w:t>
      </w:r>
    </w:p>
    <w:p w:rsidR="00FC4DFB" w:rsidRDefault="00FC4DFB" w:rsidP="00FC4DFB">
      <w:pPr>
        <w:ind w:firstLine="709"/>
        <w:jc w:val="both"/>
        <w:rPr>
          <w:sz w:val="24"/>
          <w:szCs w:val="24"/>
        </w:rPr>
      </w:pPr>
      <w:proofErr w:type="gramStart"/>
      <w:r w:rsidRPr="00C1343E">
        <w:rPr>
          <w:sz w:val="24"/>
          <w:szCs w:val="24"/>
        </w:rPr>
        <w:t>Например</w:t>
      </w:r>
      <w:proofErr w:type="gramEnd"/>
      <w:r w:rsidRPr="00C1343E">
        <w:rPr>
          <w:sz w:val="24"/>
          <w:szCs w:val="24"/>
        </w:rPr>
        <w:t>:</w:t>
      </w:r>
    </w:p>
    <w:p w:rsidR="00FC4DFB" w:rsidRPr="00C1343E" w:rsidRDefault="00FC4DFB" w:rsidP="00FC4DFB">
      <w:pPr>
        <w:ind w:firstLine="709"/>
        <w:jc w:val="both"/>
        <w:rPr>
          <w:sz w:val="24"/>
          <w:szCs w:val="24"/>
        </w:rPr>
      </w:pPr>
      <w:proofErr w:type="gramStart"/>
      <w:r w:rsidRPr="00C1343E">
        <w:rPr>
          <w:sz w:val="24"/>
          <w:szCs w:val="24"/>
        </w:rPr>
        <w:t>˗  10</w:t>
      </w:r>
      <w:proofErr w:type="gramEnd"/>
      <w:r w:rsidRPr="00C1343E">
        <w:rPr>
          <w:sz w:val="24"/>
          <w:szCs w:val="24"/>
        </w:rPr>
        <w:t xml:space="preserve"> –  конструкционная углеродистая кач</w:t>
      </w:r>
      <w:r>
        <w:rPr>
          <w:sz w:val="24"/>
          <w:szCs w:val="24"/>
        </w:rPr>
        <w:t xml:space="preserve">ественная сталь, с содержанием </w:t>
      </w:r>
      <w:r w:rsidRPr="00C1343E">
        <w:rPr>
          <w:sz w:val="24"/>
          <w:szCs w:val="24"/>
        </w:rPr>
        <w:t>углерода около 0,1 %, спокойная</w:t>
      </w:r>
    </w:p>
    <w:p w:rsidR="00FC4DFB" w:rsidRPr="00C1343E" w:rsidRDefault="00FC4DFB" w:rsidP="00FC4DFB">
      <w:pPr>
        <w:ind w:firstLine="709"/>
        <w:jc w:val="both"/>
        <w:rPr>
          <w:sz w:val="24"/>
          <w:szCs w:val="24"/>
        </w:rPr>
      </w:pPr>
      <w:proofErr w:type="gramStart"/>
      <w:r w:rsidRPr="00C1343E">
        <w:rPr>
          <w:sz w:val="24"/>
          <w:szCs w:val="24"/>
        </w:rPr>
        <w:t>˗  45</w:t>
      </w:r>
      <w:proofErr w:type="gramEnd"/>
      <w:r w:rsidRPr="00C1343E">
        <w:rPr>
          <w:sz w:val="24"/>
          <w:szCs w:val="24"/>
        </w:rPr>
        <w:t xml:space="preserve"> – конструкционная углеродистая кач</w:t>
      </w:r>
      <w:r>
        <w:rPr>
          <w:sz w:val="24"/>
          <w:szCs w:val="24"/>
        </w:rPr>
        <w:t xml:space="preserve">ественная сталь, с содержанием </w:t>
      </w:r>
      <w:r w:rsidRPr="00C1343E">
        <w:rPr>
          <w:sz w:val="24"/>
          <w:szCs w:val="24"/>
        </w:rPr>
        <w:t>углерода около 0,45%, спокойная</w:t>
      </w:r>
    </w:p>
    <w:p w:rsidR="00FC4DFB" w:rsidRPr="00C1343E" w:rsidRDefault="00FC4DFB" w:rsidP="00FC4DFB">
      <w:pPr>
        <w:ind w:firstLine="709"/>
        <w:jc w:val="both"/>
        <w:rPr>
          <w:sz w:val="24"/>
          <w:szCs w:val="24"/>
        </w:rPr>
      </w:pPr>
      <w:proofErr w:type="gramStart"/>
      <w:r w:rsidRPr="00C1343E">
        <w:rPr>
          <w:sz w:val="24"/>
          <w:szCs w:val="24"/>
        </w:rPr>
        <w:t>˗  18</w:t>
      </w:r>
      <w:proofErr w:type="gramEnd"/>
      <w:r w:rsidRPr="00C1343E">
        <w:rPr>
          <w:sz w:val="24"/>
          <w:szCs w:val="24"/>
        </w:rPr>
        <w:t xml:space="preserve">  </w:t>
      </w:r>
      <w:proofErr w:type="spellStart"/>
      <w:r w:rsidRPr="00C1343E">
        <w:rPr>
          <w:sz w:val="24"/>
          <w:szCs w:val="24"/>
        </w:rPr>
        <w:t>кп</w:t>
      </w:r>
      <w:proofErr w:type="spellEnd"/>
      <w:r w:rsidRPr="00C1343E">
        <w:rPr>
          <w:sz w:val="24"/>
          <w:szCs w:val="24"/>
        </w:rPr>
        <w:t xml:space="preserve">  –  конструкционная  углеродистая  качественная</w:t>
      </w:r>
      <w:r>
        <w:rPr>
          <w:sz w:val="24"/>
          <w:szCs w:val="24"/>
        </w:rPr>
        <w:t xml:space="preserve">  сталь  с </w:t>
      </w:r>
      <w:r w:rsidRPr="00C1343E">
        <w:rPr>
          <w:sz w:val="24"/>
          <w:szCs w:val="24"/>
        </w:rPr>
        <w:t>содержанием углерода около 0.18%, кипящая</w:t>
      </w:r>
    </w:p>
    <w:p w:rsidR="00FC4DFB" w:rsidRPr="00C1343E" w:rsidRDefault="00FC4DFB" w:rsidP="00FC4DFB">
      <w:pPr>
        <w:ind w:firstLine="709"/>
        <w:jc w:val="both"/>
        <w:rPr>
          <w:sz w:val="24"/>
          <w:szCs w:val="24"/>
        </w:rPr>
      </w:pPr>
      <w:proofErr w:type="gramStart"/>
      <w:r w:rsidRPr="00C1343E">
        <w:rPr>
          <w:sz w:val="24"/>
          <w:szCs w:val="24"/>
        </w:rPr>
        <w:t>˗  14</w:t>
      </w:r>
      <w:proofErr w:type="gramEnd"/>
      <w:r w:rsidRPr="00C1343E">
        <w:rPr>
          <w:sz w:val="24"/>
          <w:szCs w:val="24"/>
        </w:rPr>
        <w:t>Г  –  конструкционная  углеро</w:t>
      </w:r>
      <w:r>
        <w:rPr>
          <w:sz w:val="24"/>
          <w:szCs w:val="24"/>
        </w:rPr>
        <w:t xml:space="preserve">дистая  качественная  сталь  с </w:t>
      </w:r>
      <w:r w:rsidRPr="00C1343E">
        <w:rPr>
          <w:sz w:val="24"/>
          <w:szCs w:val="24"/>
        </w:rPr>
        <w:t>содержанием углерода около 0,14%, споко</w:t>
      </w:r>
      <w:r>
        <w:rPr>
          <w:sz w:val="24"/>
          <w:szCs w:val="24"/>
        </w:rPr>
        <w:t xml:space="preserve">йная, с повышенным содержанием </w:t>
      </w:r>
      <w:r w:rsidRPr="00C1343E">
        <w:rPr>
          <w:sz w:val="24"/>
          <w:szCs w:val="24"/>
        </w:rPr>
        <w:t>марганца</w:t>
      </w:r>
      <w:r>
        <w:rPr>
          <w:sz w:val="24"/>
          <w:szCs w:val="24"/>
        </w:rPr>
        <w:t>.</w:t>
      </w:r>
    </w:p>
    <w:p w:rsidR="00FC4DFB" w:rsidRPr="00921CF4" w:rsidRDefault="00FC4DFB" w:rsidP="00FC4DFB">
      <w:pPr>
        <w:jc w:val="center"/>
        <w:rPr>
          <w:b/>
          <w:sz w:val="24"/>
          <w:szCs w:val="24"/>
        </w:rPr>
      </w:pPr>
      <w:r w:rsidRPr="00921CF4">
        <w:rPr>
          <w:b/>
          <w:sz w:val="24"/>
          <w:szCs w:val="24"/>
        </w:rPr>
        <w:t>Маркировка леги</w:t>
      </w:r>
      <w:r>
        <w:rPr>
          <w:b/>
          <w:sz w:val="24"/>
          <w:szCs w:val="24"/>
        </w:rPr>
        <w:t>рованных конструкционных сталей</w:t>
      </w:r>
    </w:p>
    <w:p w:rsidR="00FC4DFB" w:rsidRPr="00C1343E" w:rsidRDefault="00FC4DFB" w:rsidP="00FC4DFB">
      <w:pPr>
        <w:ind w:firstLine="709"/>
        <w:jc w:val="both"/>
        <w:rPr>
          <w:sz w:val="24"/>
          <w:szCs w:val="24"/>
        </w:rPr>
      </w:pPr>
      <w:proofErr w:type="gramStart"/>
      <w:r w:rsidRPr="00C1343E">
        <w:rPr>
          <w:sz w:val="24"/>
          <w:szCs w:val="24"/>
        </w:rPr>
        <w:t>˗  В</w:t>
      </w:r>
      <w:proofErr w:type="gramEnd"/>
      <w:r w:rsidRPr="00C1343E">
        <w:rPr>
          <w:sz w:val="24"/>
          <w:szCs w:val="24"/>
        </w:rPr>
        <w:t xml:space="preserve"> соответствии с ГОСТ 4543-71 наимен</w:t>
      </w:r>
      <w:r>
        <w:rPr>
          <w:sz w:val="24"/>
          <w:szCs w:val="24"/>
        </w:rPr>
        <w:t xml:space="preserve">ования таких сталей состоят из </w:t>
      </w:r>
      <w:r w:rsidRPr="00C1343E">
        <w:rPr>
          <w:sz w:val="24"/>
          <w:szCs w:val="24"/>
        </w:rPr>
        <w:t xml:space="preserve">цифр и букв. </w:t>
      </w:r>
    </w:p>
    <w:p w:rsidR="00FC4DFB" w:rsidRPr="00C1343E" w:rsidRDefault="00FC4DFB" w:rsidP="00FC4DFB">
      <w:pPr>
        <w:ind w:firstLine="709"/>
        <w:jc w:val="both"/>
        <w:rPr>
          <w:sz w:val="24"/>
          <w:szCs w:val="24"/>
        </w:rPr>
      </w:pPr>
      <w:proofErr w:type="gramStart"/>
      <w:r w:rsidRPr="00C1343E">
        <w:rPr>
          <w:sz w:val="24"/>
          <w:szCs w:val="24"/>
        </w:rPr>
        <w:t>˗  Первые</w:t>
      </w:r>
      <w:proofErr w:type="gramEnd"/>
      <w:r w:rsidRPr="00C1343E">
        <w:rPr>
          <w:sz w:val="24"/>
          <w:szCs w:val="24"/>
        </w:rPr>
        <w:t xml:space="preserve"> цифры марки обозначают средн</w:t>
      </w:r>
      <w:r>
        <w:rPr>
          <w:sz w:val="24"/>
          <w:szCs w:val="24"/>
        </w:rPr>
        <w:t xml:space="preserve">ее содержание углерода в стали </w:t>
      </w:r>
      <w:r w:rsidRPr="00C1343E">
        <w:rPr>
          <w:sz w:val="24"/>
          <w:szCs w:val="24"/>
        </w:rPr>
        <w:t xml:space="preserve">в сотых долях процента. </w:t>
      </w:r>
    </w:p>
    <w:p w:rsidR="00FC4DFB" w:rsidRPr="00C1343E" w:rsidRDefault="00FC4DFB" w:rsidP="00FC4DFB">
      <w:pPr>
        <w:ind w:firstLine="709"/>
        <w:jc w:val="both"/>
        <w:rPr>
          <w:sz w:val="24"/>
          <w:szCs w:val="24"/>
        </w:rPr>
      </w:pPr>
      <w:proofErr w:type="gramStart"/>
      <w:r w:rsidRPr="00C1343E">
        <w:rPr>
          <w:sz w:val="24"/>
          <w:szCs w:val="24"/>
        </w:rPr>
        <w:t>˗  Буквы</w:t>
      </w:r>
      <w:proofErr w:type="gramEnd"/>
      <w:r w:rsidRPr="00C1343E">
        <w:rPr>
          <w:sz w:val="24"/>
          <w:szCs w:val="24"/>
        </w:rPr>
        <w:t xml:space="preserve">  указывают  на  основные  легиру</w:t>
      </w:r>
      <w:r>
        <w:rPr>
          <w:sz w:val="24"/>
          <w:szCs w:val="24"/>
        </w:rPr>
        <w:t xml:space="preserve">ющие  элементы,  включенные  в </w:t>
      </w:r>
      <w:r w:rsidRPr="00C1343E">
        <w:rPr>
          <w:sz w:val="24"/>
          <w:szCs w:val="24"/>
        </w:rPr>
        <w:t xml:space="preserve">сталь. </w:t>
      </w:r>
    </w:p>
    <w:p w:rsidR="00FC4DFB" w:rsidRPr="00C1343E" w:rsidRDefault="00FC4DFB" w:rsidP="00FC4DFB">
      <w:pPr>
        <w:ind w:firstLine="709"/>
        <w:jc w:val="both"/>
        <w:rPr>
          <w:sz w:val="24"/>
          <w:szCs w:val="24"/>
        </w:rPr>
      </w:pPr>
      <w:proofErr w:type="gramStart"/>
      <w:r w:rsidRPr="00C1343E">
        <w:rPr>
          <w:sz w:val="24"/>
          <w:szCs w:val="24"/>
        </w:rPr>
        <w:t>˗  Цифры</w:t>
      </w:r>
      <w:proofErr w:type="gramEnd"/>
      <w:r w:rsidRPr="00C1343E">
        <w:rPr>
          <w:sz w:val="24"/>
          <w:szCs w:val="24"/>
        </w:rPr>
        <w:t xml:space="preserve">  после  каждой  буквы  обо</w:t>
      </w:r>
      <w:r>
        <w:rPr>
          <w:sz w:val="24"/>
          <w:szCs w:val="24"/>
        </w:rPr>
        <w:t xml:space="preserve">значают  примерное  процентное </w:t>
      </w:r>
      <w:r w:rsidRPr="00C1343E">
        <w:rPr>
          <w:sz w:val="24"/>
          <w:szCs w:val="24"/>
        </w:rPr>
        <w:t>содержание  соответствующего  элемента,  округл</w:t>
      </w:r>
      <w:r>
        <w:rPr>
          <w:sz w:val="24"/>
          <w:szCs w:val="24"/>
        </w:rPr>
        <w:t xml:space="preserve">енное  до  целого  числа,  при </w:t>
      </w:r>
      <w:r w:rsidRPr="00C1343E">
        <w:rPr>
          <w:sz w:val="24"/>
          <w:szCs w:val="24"/>
        </w:rPr>
        <w:t>содержании  легирующего  элемента  до  1.</w:t>
      </w:r>
      <w:r>
        <w:rPr>
          <w:sz w:val="24"/>
          <w:szCs w:val="24"/>
        </w:rPr>
        <w:t xml:space="preserve">5%  цифра  за  соответствующей </w:t>
      </w:r>
      <w:r w:rsidRPr="00C1343E">
        <w:rPr>
          <w:sz w:val="24"/>
          <w:szCs w:val="24"/>
        </w:rPr>
        <w:t xml:space="preserve">буквой не указывается. </w:t>
      </w:r>
    </w:p>
    <w:p w:rsidR="00FC4DFB" w:rsidRPr="00C1343E" w:rsidRDefault="00FC4DFB" w:rsidP="00FC4DFB">
      <w:pPr>
        <w:ind w:firstLine="709"/>
        <w:jc w:val="both"/>
        <w:rPr>
          <w:sz w:val="24"/>
          <w:szCs w:val="24"/>
        </w:rPr>
      </w:pPr>
      <w:proofErr w:type="gramStart"/>
      <w:r w:rsidRPr="00C1343E">
        <w:rPr>
          <w:sz w:val="24"/>
          <w:szCs w:val="24"/>
        </w:rPr>
        <w:t>˗  Буква</w:t>
      </w:r>
      <w:proofErr w:type="gramEnd"/>
      <w:r w:rsidRPr="00C1343E">
        <w:rPr>
          <w:sz w:val="24"/>
          <w:szCs w:val="24"/>
        </w:rPr>
        <w:t xml:space="preserve"> А в конце марки указывает на то</w:t>
      </w:r>
      <w:r>
        <w:rPr>
          <w:sz w:val="24"/>
          <w:szCs w:val="24"/>
        </w:rPr>
        <w:t xml:space="preserve">, что сталь высококачественная </w:t>
      </w:r>
      <w:r w:rsidRPr="00C1343E">
        <w:rPr>
          <w:sz w:val="24"/>
          <w:szCs w:val="24"/>
        </w:rPr>
        <w:t>(с пониженным содержанием серы и фосфора)</w:t>
      </w:r>
    </w:p>
    <w:p w:rsidR="00FC4DFB" w:rsidRPr="00C1343E" w:rsidRDefault="00FC4DFB" w:rsidP="00FC4DFB">
      <w:pPr>
        <w:ind w:firstLine="709"/>
        <w:jc w:val="both"/>
        <w:rPr>
          <w:sz w:val="24"/>
          <w:szCs w:val="24"/>
        </w:rPr>
      </w:pPr>
      <w:proofErr w:type="gramStart"/>
      <w:r w:rsidRPr="00C1343E">
        <w:rPr>
          <w:sz w:val="24"/>
          <w:szCs w:val="24"/>
        </w:rPr>
        <w:t>˗  Н</w:t>
      </w:r>
      <w:proofErr w:type="gramEnd"/>
      <w:r w:rsidRPr="00C1343E">
        <w:rPr>
          <w:sz w:val="24"/>
          <w:szCs w:val="24"/>
        </w:rPr>
        <w:t xml:space="preserve"> –  никель, Х –    хром, К –    кобальт, М –    </w:t>
      </w:r>
      <w:r>
        <w:rPr>
          <w:sz w:val="24"/>
          <w:szCs w:val="24"/>
        </w:rPr>
        <w:t xml:space="preserve">молибден, В –    вольфрам, Т – </w:t>
      </w:r>
      <w:r w:rsidRPr="00C1343E">
        <w:rPr>
          <w:sz w:val="24"/>
          <w:szCs w:val="24"/>
        </w:rPr>
        <w:t xml:space="preserve">титан, Д –  медь, Г –  марганец, С –  кремний. </w:t>
      </w:r>
    </w:p>
    <w:p w:rsidR="00FC4DFB" w:rsidRPr="00C1343E" w:rsidRDefault="00FC4DFB" w:rsidP="00FC4DFB">
      <w:pPr>
        <w:ind w:firstLine="709"/>
        <w:jc w:val="both"/>
        <w:rPr>
          <w:sz w:val="24"/>
          <w:szCs w:val="24"/>
        </w:rPr>
      </w:pPr>
      <w:proofErr w:type="gramStart"/>
      <w:r w:rsidRPr="00C1343E">
        <w:rPr>
          <w:sz w:val="24"/>
          <w:szCs w:val="24"/>
        </w:rPr>
        <w:t>Например</w:t>
      </w:r>
      <w:proofErr w:type="gramEnd"/>
      <w:r w:rsidRPr="00C1343E">
        <w:rPr>
          <w:sz w:val="24"/>
          <w:szCs w:val="24"/>
        </w:rPr>
        <w:t>:</w:t>
      </w:r>
    </w:p>
    <w:p w:rsidR="00FC4DFB" w:rsidRPr="00C1343E" w:rsidRDefault="00FC4DFB" w:rsidP="00FC4DFB">
      <w:pPr>
        <w:ind w:firstLine="709"/>
        <w:jc w:val="both"/>
        <w:rPr>
          <w:sz w:val="24"/>
          <w:szCs w:val="24"/>
        </w:rPr>
      </w:pPr>
      <w:proofErr w:type="gramStart"/>
      <w:r w:rsidRPr="00C1343E">
        <w:rPr>
          <w:sz w:val="24"/>
          <w:szCs w:val="24"/>
        </w:rPr>
        <w:t>˗  12</w:t>
      </w:r>
      <w:proofErr w:type="gramEnd"/>
      <w:r w:rsidRPr="00C1343E">
        <w:rPr>
          <w:sz w:val="24"/>
          <w:szCs w:val="24"/>
        </w:rPr>
        <w:t>Х2Н4А  –  конструкционная легирован</w:t>
      </w:r>
      <w:r>
        <w:rPr>
          <w:sz w:val="24"/>
          <w:szCs w:val="24"/>
        </w:rPr>
        <w:t xml:space="preserve">ная сталь, высококачественная, </w:t>
      </w:r>
      <w:r w:rsidRPr="00C1343E">
        <w:rPr>
          <w:sz w:val="24"/>
          <w:szCs w:val="24"/>
        </w:rPr>
        <w:t>с содержанием углерода около 0,12%, хрома около 2%, никеля около 4%</w:t>
      </w:r>
    </w:p>
    <w:p w:rsidR="00FC4DFB" w:rsidRDefault="00FC4DFB" w:rsidP="00FC4DFB">
      <w:pPr>
        <w:ind w:firstLine="709"/>
        <w:jc w:val="both"/>
        <w:rPr>
          <w:sz w:val="24"/>
          <w:szCs w:val="24"/>
        </w:rPr>
      </w:pPr>
      <w:proofErr w:type="gramStart"/>
      <w:r w:rsidRPr="00C1343E">
        <w:rPr>
          <w:sz w:val="24"/>
          <w:szCs w:val="24"/>
        </w:rPr>
        <w:t>˗  40</w:t>
      </w:r>
      <w:proofErr w:type="gramEnd"/>
      <w:r w:rsidRPr="00C1343E">
        <w:rPr>
          <w:sz w:val="24"/>
          <w:szCs w:val="24"/>
        </w:rPr>
        <w:t>ХН  –  конструкционная легированная</w:t>
      </w:r>
      <w:r>
        <w:rPr>
          <w:sz w:val="24"/>
          <w:szCs w:val="24"/>
        </w:rPr>
        <w:t xml:space="preserve"> сталь, с содержанием углерода </w:t>
      </w:r>
      <w:r w:rsidRPr="00C1343E">
        <w:rPr>
          <w:sz w:val="24"/>
          <w:szCs w:val="24"/>
        </w:rPr>
        <w:t>около 0,4%, хрома и никеля до 1,5%</w:t>
      </w:r>
    </w:p>
    <w:p w:rsidR="00FC4DFB" w:rsidRPr="00921CF4" w:rsidRDefault="00FC4DFB" w:rsidP="00FC4DFB">
      <w:pPr>
        <w:jc w:val="center"/>
        <w:rPr>
          <w:b/>
          <w:sz w:val="24"/>
          <w:szCs w:val="24"/>
        </w:rPr>
      </w:pPr>
      <w:r w:rsidRPr="00921CF4">
        <w:rPr>
          <w:b/>
          <w:sz w:val="24"/>
          <w:szCs w:val="24"/>
        </w:rPr>
        <w:t>Маркировка друг</w:t>
      </w:r>
      <w:r>
        <w:rPr>
          <w:b/>
          <w:sz w:val="24"/>
          <w:szCs w:val="24"/>
        </w:rPr>
        <w:t>их групп конструкционных сталей</w:t>
      </w:r>
    </w:p>
    <w:p w:rsidR="00FC4DFB" w:rsidRPr="00C1343E" w:rsidRDefault="00FC4DFB" w:rsidP="00FC4DFB">
      <w:pPr>
        <w:ind w:firstLine="709"/>
        <w:jc w:val="both"/>
        <w:rPr>
          <w:sz w:val="24"/>
          <w:szCs w:val="24"/>
        </w:rPr>
      </w:pPr>
      <w:r w:rsidRPr="00C1343E">
        <w:rPr>
          <w:sz w:val="24"/>
          <w:szCs w:val="24"/>
        </w:rPr>
        <w:t>Рессорно-пружинные стали.</w:t>
      </w:r>
    </w:p>
    <w:p w:rsidR="00FC4DFB" w:rsidRPr="00C1343E" w:rsidRDefault="00FC4DFB" w:rsidP="00FC4DFB">
      <w:pPr>
        <w:ind w:firstLine="709"/>
        <w:jc w:val="both"/>
        <w:rPr>
          <w:sz w:val="24"/>
          <w:szCs w:val="24"/>
        </w:rPr>
      </w:pPr>
      <w:proofErr w:type="gramStart"/>
      <w:r w:rsidRPr="00C1343E">
        <w:rPr>
          <w:sz w:val="24"/>
          <w:szCs w:val="24"/>
        </w:rPr>
        <w:t>˗  Основной</w:t>
      </w:r>
      <w:proofErr w:type="gramEnd"/>
      <w:r w:rsidRPr="00C1343E">
        <w:rPr>
          <w:sz w:val="24"/>
          <w:szCs w:val="24"/>
        </w:rPr>
        <w:t xml:space="preserve"> отличительный признак этих </w:t>
      </w:r>
      <w:r>
        <w:rPr>
          <w:sz w:val="24"/>
          <w:szCs w:val="24"/>
        </w:rPr>
        <w:t xml:space="preserve">сталей – содержание углерода в </w:t>
      </w:r>
      <w:r w:rsidRPr="00C1343E">
        <w:rPr>
          <w:sz w:val="24"/>
          <w:szCs w:val="24"/>
        </w:rPr>
        <w:t xml:space="preserve">них  должно  быть  около  0.8%  (в  этом  случае  </w:t>
      </w:r>
      <w:r>
        <w:rPr>
          <w:sz w:val="24"/>
          <w:szCs w:val="24"/>
        </w:rPr>
        <w:t xml:space="preserve">в  сталях  появляются  упругие </w:t>
      </w:r>
      <w:r w:rsidRPr="00C1343E">
        <w:rPr>
          <w:sz w:val="24"/>
          <w:szCs w:val="24"/>
        </w:rPr>
        <w:t>свойства)</w:t>
      </w:r>
    </w:p>
    <w:p w:rsidR="00FC4DFB" w:rsidRPr="00C1343E" w:rsidRDefault="00FC4DFB" w:rsidP="00FC4DFB">
      <w:pPr>
        <w:ind w:firstLine="709"/>
        <w:jc w:val="both"/>
        <w:rPr>
          <w:sz w:val="24"/>
          <w:szCs w:val="24"/>
        </w:rPr>
      </w:pPr>
      <w:proofErr w:type="gramStart"/>
      <w:r w:rsidRPr="00C1343E">
        <w:rPr>
          <w:sz w:val="24"/>
          <w:szCs w:val="24"/>
        </w:rPr>
        <w:t>˗  Пружины</w:t>
      </w:r>
      <w:proofErr w:type="gramEnd"/>
      <w:r w:rsidRPr="00C1343E">
        <w:rPr>
          <w:sz w:val="24"/>
          <w:szCs w:val="24"/>
        </w:rPr>
        <w:t xml:space="preserve">  и  рессоры  изготовляют  из  углеродистых  (65,70,75,80)  и легированных (65С2, 50ХГС, 60С2ХФА, 55ХГР) конструкционных сталей</w:t>
      </w:r>
    </w:p>
    <w:p w:rsidR="00FC4DFB" w:rsidRPr="00C1343E" w:rsidRDefault="00FC4DFB" w:rsidP="00FC4DFB">
      <w:pPr>
        <w:ind w:firstLine="709"/>
        <w:jc w:val="both"/>
        <w:rPr>
          <w:sz w:val="24"/>
          <w:szCs w:val="24"/>
        </w:rPr>
      </w:pPr>
      <w:proofErr w:type="gramStart"/>
      <w:r w:rsidRPr="00C1343E">
        <w:rPr>
          <w:sz w:val="24"/>
          <w:szCs w:val="24"/>
        </w:rPr>
        <w:t>˗  Эти</w:t>
      </w:r>
      <w:proofErr w:type="gramEnd"/>
      <w:r w:rsidRPr="00C1343E">
        <w:rPr>
          <w:sz w:val="24"/>
          <w:szCs w:val="24"/>
        </w:rPr>
        <w:t xml:space="preserve"> стали легируют элементами кот</w:t>
      </w:r>
      <w:r>
        <w:rPr>
          <w:sz w:val="24"/>
          <w:szCs w:val="24"/>
        </w:rPr>
        <w:t xml:space="preserve">орые повышают предел упругости </w:t>
      </w:r>
      <w:r w:rsidRPr="00C1343E">
        <w:rPr>
          <w:sz w:val="24"/>
          <w:szCs w:val="24"/>
        </w:rPr>
        <w:t>– кремнием, марганцем, хромом, вольфрамом, ванадием, бором</w:t>
      </w:r>
    </w:p>
    <w:p w:rsidR="00FC4DFB" w:rsidRPr="00C1343E" w:rsidRDefault="00FC4DFB" w:rsidP="00FC4DFB">
      <w:pPr>
        <w:ind w:firstLine="709"/>
        <w:jc w:val="both"/>
        <w:rPr>
          <w:sz w:val="24"/>
          <w:szCs w:val="24"/>
        </w:rPr>
      </w:pPr>
      <w:proofErr w:type="gramStart"/>
      <w:r w:rsidRPr="00C1343E">
        <w:rPr>
          <w:sz w:val="24"/>
          <w:szCs w:val="24"/>
        </w:rPr>
        <w:t>Например:  60</w:t>
      </w:r>
      <w:proofErr w:type="gramEnd"/>
      <w:r w:rsidRPr="00C1343E">
        <w:rPr>
          <w:sz w:val="24"/>
          <w:szCs w:val="24"/>
        </w:rPr>
        <w:t>С2  –  сталь  конструкционная  углеродистая  рессорно-пружинная с содержанием углерода около 0,65%, кремния около 2%.</w:t>
      </w:r>
    </w:p>
    <w:p w:rsidR="00FC4DFB" w:rsidRPr="00921CF4" w:rsidRDefault="00FC4DFB" w:rsidP="00FC4DFB">
      <w:pPr>
        <w:jc w:val="center"/>
        <w:rPr>
          <w:b/>
          <w:sz w:val="24"/>
          <w:szCs w:val="24"/>
        </w:rPr>
      </w:pPr>
      <w:r>
        <w:rPr>
          <w:b/>
          <w:sz w:val="24"/>
          <w:szCs w:val="24"/>
        </w:rPr>
        <w:t>Шарикоподшипниковые стали</w:t>
      </w:r>
    </w:p>
    <w:p w:rsidR="00FC4DFB" w:rsidRPr="00C1343E" w:rsidRDefault="00FC4DFB" w:rsidP="00FC4DFB">
      <w:pPr>
        <w:ind w:firstLine="709"/>
        <w:jc w:val="both"/>
        <w:rPr>
          <w:sz w:val="24"/>
          <w:szCs w:val="24"/>
        </w:rPr>
      </w:pPr>
      <w:proofErr w:type="gramStart"/>
      <w:r w:rsidRPr="00C1343E">
        <w:rPr>
          <w:sz w:val="24"/>
          <w:szCs w:val="24"/>
        </w:rPr>
        <w:t>˗  ГОСТ</w:t>
      </w:r>
      <w:proofErr w:type="gramEnd"/>
      <w:r w:rsidRPr="00C1343E">
        <w:rPr>
          <w:sz w:val="24"/>
          <w:szCs w:val="24"/>
        </w:rPr>
        <w:t xml:space="preserve">  801-78  маркируют  буквами  "Ш</w:t>
      </w:r>
      <w:r>
        <w:rPr>
          <w:sz w:val="24"/>
          <w:szCs w:val="24"/>
        </w:rPr>
        <w:t xml:space="preserve">Х",  после  которых  указывают </w:t>
      </w:r>
      <w:r w:rsidRPr="00C1343E">
        <w:rPr>
          <w:sz w:val="24"/>
          <w:szCs w:val="24"/>
        </w:rPr>
        <w:t xml:space="preserve">содержание хрома в десятых долях процента. </w:t>
      </w:r>
    </w:p>
    <w:p w:rsidR="00FC4DFB" w:rsidRDefault="00FC4DFB" w:rsidP="00FC4DFB">
      <w:pPr>
        <w:ind w:firstLine="709"/>
        <w:jc w:val="both"/>
        <w:rPr>
          <w:sz w:val="24"/>
          <w:szCs w:val="24"/>
        </w:rPr>
      </w:pPr>
      <w:proofErr w:type="gramStart"/>
      <w:r w:rsidRPr="00C1343E">
        <w:rPr>
          <w:sz w:val="24"/>
          <w:szCs w:val="24"/>
        </w:rPr>
        <w:t>˗  Для</w:t>
      </w:r>
      <w:proofErr w:type="gramEnd"/>
      <w:r w:rsidRPr="00C1343E">
        <w:rPr>
          <w:sz w:val="24"/>
          <w:szCs w:val="24"/>
        </w:rPr>
        <w:t xml:space="preserve">  сталей,  подвергнутых  электрош</w:t>
      </w:r>
      <w:r>
        <w:rPr>
          <w:sz w:val="24"/>
          <w:szCs w:val="24"/>
        </w:rPr>
        <w:t xml:space="preserve">лаковому  переплаву,  буква  Ш </w:t>
      </w:r>
      <w:r w:rsidRPr="00C1343E">
        <w:rPr>
          <w:sz w:val="24"/>
          <w:szCs w:val="24"/>
        </w:rPr>
        <w:t xml:space="preserve">добавляется также и в конце их наименований через тире. </w:t>
      </w:r>
    </w:p>
    <w:p w:rsidR="00FC4DFB" w:rsidRPr="00C1343E" w:rsidRDefault="00FC4DFB" w:rsidP="00FC4DFB">
      <w:pPr>
        <w:ind w:firstLine="709"/>
        <w:jc w:val="both"/>
        <w:rPr>
          <w:sz w:val="24"/>
          <w:szCs w:val="24"/>
        </w:rPr>
      </w:pPr>
      <w:proofErr w:type="gramStart"/>
      <w:r>
        <w:rPr>
          <w:sz w:val="24"/>
          <w:szCs w:val="24"/>
        </w:rPr>
        <w:t>Например</w:t>
      </w:r>
      <w:proofErr w:type="gramEnd"/>
      <w:r>
        <w:rPr>
          <w:sz w:val="24"/>
          <w:szCs w:val="24"/>
        </w:rPr>
        <w:t xml:space="preserve">: ШХ15, </w:t>
      </w:r>
      <w:r w:rsidRPr="00C1343E">
        <w:rPr>
          <w:sz w:val="24"/>
          <w:szCs w:val="24"/>
        </w:rPr>
        <w:t xml:space="preserve">ШХ20СГ, ШХ4-Ш. </w:t>
      </w:r>
    </w:p>
    <w:p w:rsidR="00FC4DFB" w:rsidRPr="00C1343E" w:rsidRDefault="00FC4DFB" w:rsidP="00FC4DFB">
      <w:pPr>
        <w:ind w:firstLine="709"/>
        <w:jc w:val="both"/>
        <w:rPr>
          <w:sz w:val="24"/>
          <w:szCs w:val="24"/>
        </w:rPr>
      </w:pPr>
      <w:proofErr w:type="gramStart"/>
      <w:r w:rsidRPr="00C1343E">
        <w:rPr>
          <w:sz w:val="24"/>
          <w:szCs w:val="24"/>
        </w:rPr>
        <w:t>˗  Из</w:t>
      </w:r>
      <w:proofErr w:type="gramEnd"/>
      <w:r w:rsidRPr="00C1343E">
        <w:rPr>
          <w:sz w:val="24"/>
          <w:szCs w:val="24"/>
        </w:rPr>
        <w:t xml:space="preserve"> них изготовляют детали для подшип</w:t>
      </w:r>
      <w:r>
        <w:rPr>
          <w:sz w:val="24"/>
          <w:szCs w:val="24"/>
        </w:rPr>
        <w:t xml:space="preserve">ников, также их используют для </w:t>
      </w:r>
      <w:r w:rsidRPr="00C1343E">
        <w:rPr>
          <w:sz w:val="24"/>
          <w:szCs w:val="24"/>
        </w:rPr>
        <w:t>изготовления деталей, работающих в условиях высоких нагрузок.</w:t>
      </w:r>
    </w:p>
    <w:p w:rsidR="00FC4DFB" w:rsidRPr="00C1343E" w:rsidRDefault="00FC4DFB" w:rsidP="00FC4DFB">
      <w:pPr>
        <w:ind w:firstLine="709"/>
        <w:jc w:val="both"/>
        <w:rPr>
          <w:sz w:val="24"/>
          <w:szCs w:val="24"/>
        </w:rPr>
      </w:pPr>
      <w:proofErr w:type="gramStart"/>
      <w:r w:rsidRPr="00C1343E">
        <w:rPr>
          <w:sz w:val="24"/>
          <w:szCs w:val="24"/>
        </w:rPr>
        <w:t>Например:  ШХ</w:t>
      </w:r>
      <w:proofErr w:type="gramEnd"/>
      <w:r w:rsidRPr="00C1343E">
        <w:rPr>
          <w:sz w:val="24"/>
          <w:szCs w:val="24"/>
        </w:rPr>
        <w:t>15  –  сталь  конструкц</w:t>
      </w:r>
      <w:r>
        <w:rPr>
          <w:sz w:val="24"/>
          <w:szCs w:val="24"/>
        </w:rPr>
        <w:t xml:space="preserve">ионная  шарикоподшипниковая  с </w:t>
      </w:r>
      <w:r w:rsidRPr="00C1343E">
        <w:rPr>
          <w:sz w:val="24"/>
          <w:szCs w:val="24"/>
        </w:rPr>
        <w:t>содержанием углерода 1%, хрома 1,5%</w:t>
      </w:r>
    </w:p>
    <w:p w:rsidR="00FC4DFB" w:rsidRPr="00921CF4" w:rsidRDefault="00FC4DFB" w:rsidP="00FC4DFB">
      <w:pPr>
        <w:jc w:val="center"/>
        <w:rPr>
          <w:b/>
          <w:sz w:val="24"/>
          <w:szCs w:val="24"/>
        </w:rPr>
      </w:pPr>
      <w:r>
        <w:rPr>
          <w:b/>
          <w:sz w:val="24"/>
          <w:szCs w:val="24"/>
        </w:rPr>
        <w:t>Автоматные стали</w:t>
      </w:r>
    </w:p>
    <w:p w:rsidR="00FC4DFB" w:rsidRPr="00C1343E" w:rsidRDefault="00FC4DFB" w:rsidP="00FC4DFB">
      <w:pPr>
        <w:ind w:firstLine="709"/>
        <w:jc w:val="both"/>
        <w:rPr>
          <w:sz w:val="24"/>
          <w:szCs w:val="24"/>
        </w:rPr>
      </w:pPr>
      <w:proofErr w:type="gramStart"/>
      <w:r w:rsidRPr="00C1343E">
        <w:rPr>
          <w:sz w:val="24"/>
          <w:szCs w:val="24"/>
        </w:rPr>
        <w:t>˗  ГОСТ</w:t>
      </w:r>
      <w:proofErr w:type="gramEnd"/>
      <w:r w:rsidRPr="00C1343E">
        <w:rPr>
          <w:sz w:val="24"/>
          <w:szCs w:val="24"/>
        </w:rPr>
        <w:t xml:space="preserve"> 1414-75 начинаются с буквы А (автоматная).</w:t>
      </w:r>
    </w:p>
    <w:p w:rsidR="00FC4DFB" w:rsidRPr="00C1343E" w:rsidRDefault="00FC4DFB" w:rsidP="00FC4DFB">
      <w:pPr>
        <w:ind w:firstLine="709"/>
        <w:jc w:val="both"/>
        <w:rPr>
          <w:sz w:val="24"/>
          <w:szCs w:val="24"/>
        </w:rPr>
      </w:pPr>
      <w:r w:rsidRPr="00C1343E">
        <w:rPr>
          <w:sz w:val="24"/>
          <w:szCs w:val="24"/>
        </w:rPr>
        <w:lastRenderedPageBreak/>
        <w:t xml:space="preserve">˗   </w:t>
      </w:r>
      <w:proofErr w:type="gramStart"/>
      <w:r w:rsidRPr="00C1343E">
        <w:rPr>
          <w:sz w:val="24"/>
          <w:szCs w:val="24"/>
        </w:rPr>
        <w:t>Если  сталь</w:t>
      </w:r>
      <w:proofErr w:type="gramEnd"/>
      <w:r w:rsidRPr="00C1343E">
        <w:rPr>
          <w:sz w:val="24"/>
          <w:szCs w:val="24"/>
        </w:rPr>
        <w:t xml:space="preserve">  при  этом  легирована  </w:t>
      </w:r>
      <w:r>
        <w:rPr>
          <w:sz w:val="24"/>
          <w:szCs w:val="24"/>
        </w:rPr>
        <w:t xml:space="preserve">свинцом,  то  ее  наименование </w:t>
      </w:r>
      <w:r w:rsidRPr="00C1343E">
        <w:rPr>
          <w:sz w:val="24"/>
          <w:szCs w:val="24"/>
        </w:rPr>
        <w:t xml:space="preserve">начинается с букв АС. </w:t>
      </w:r>
    </w:p>
    <w:p w:rsidR="00FC4DFB" w:rsidRDefault="00FC4DFB" w:rsidP="00FC4DFB">
      <w:pPr>
        <w:ind w:firstLine="709"/>
        <w:jc w:val="both"/>
        <w:rPr>
          <w:sz w:val="24"/>
          <w:szCs w:val="24"/>
        </w:rPr>
      </w:pPr>
      <w:proofErr w:type="gramStart"/>
      <w:r w:rsidRPr="00C1343E">
        <w:rPr>
          <w:sz w:val="24"/>
          <w:szCs w:val="24"/>
        </w:rPr>
        <w:t>˗  Для</w:t>
      </w:r>
      <w:proofErr w:type="gramEnd"/>
      <w:r w:rsidRPr="00C1343E">
        <w:rPr>
          <w:sz w:val="24"/>
          <w:szCs w:val="24"/>
        </w:rPr>
        <w:t xml:space="preserve">  отражения  содержания  в</w:t>
      </w:r>
      <w:r>
        <w:rPr>
          <w:sz w:val="24"/>
          <w:szCs w:val="24"/>
        </w:rPr>
        <w:t xml:space="preserve">  сталях  остальных  элементов </w:t>
      </w:r>
      <w:r w:rsidRPr="00C1343E">
        <w:rPr>
          <w:sz w:val="24"/>
          <w:szCs w:val="24"/>
        </w:rPr>
        <w:t xml:space="preserve">используются  те  же  правила,  что  и  для </w:t>
      </w:r>
      <w:r>
        <w:rPr>
          <w:sz w:val="24"/>
          <w:szCs w:val="24"/>
        </w:rPr>
        <w:t xml:space="preserve"> легированных  конструкционных </w:t>
      </w:r>
      <w:r w:rsidRPr="00C1343E">
        <w:rPr>
          <w:sz w:val="24"/>
          <w:szCs w:val="24"/>
        </w:rPr>
        <w:t xml:space="preserve">сталей. </w:t>
      </w:r>
      <w:proofErr w:type="gramStart"/>
      <w:r w:rsidRPr="00C1343E">
        <w:rPr>
          <w:sz w:val="24"/>
          <w:szCs w:val="24"/>
        </w:rPr>
        <w:t>Например</w:t>
      </w:r>
      <w:proofErr w:type="gramEnd"/>
      <w:r w:rsidRPr="00C1343E">
        <w:rPr>
          <w:sz w:val="24"/>
          <w:szCs w:val="24"/>
        </w:rPr>
        <w:t xml:space="preserve">: А20, А40Г, АС14, АС38ХГМ </w:t>
      </w:r>
    </w:p>
    <w:p w:rsidR="00FC4DFB" w:rsidRDefault="00FC4DFB" w:rsidP="00FC4DFB">
      <w:pPr>
        <w:ind w:firstLine="709"/>
        <w:jc w:val="both"/>
        <w:rPr>
          <w:sz w:val="24"/>
          <w:szCs w:val="24"/>
        </w:rPr>
      </w:pPr>
      <w:proofErr w:type="gramStart"/>
      <w:r w:rsidRPr="00C1343E">
        <w:rPr>
          <w:sz w:val="24"/>
          <w:szCs w:val="24"/>
        </w:rPr>
        <w:t>Например:  АС</w:t>
      </w:r>
      <w:proofErr w:type="gramEnd"/>
      <w:r w:rsidRPr="00C1343E">
        <w:rPr>
          <w:sz w:val="24"/>
          <w:szCs w:val="24"/>
        </w:rPr>
        <w:t>40  –  сталь  конструкционна</w:t>
      </w:r>
      <w:r>
        <w:rPr>
          <w:sz w:val="24"/>
          <w:szCs w:val="24"/>
        </w:rPr>
        <w:t xml:space="preserve">я  автоматная,  с  содержанием </w:t>
      </w:r>
      <w:r w:rsidRPr="00C1343E">
        <w:rPr>
          <w:sz w:val="24"/>
          <w:szCs w:val="24"/>
        </w:rPr>
        <w:t>углерода 0,4%, свинца 0,15-0,3% (в марке не указывается)</w:t>
      </w:r>
    </w:p>
    <w:p w:rsidR="00FC4DFB" w:rsidRPr="00C1343E" w:rsidRDefault="00FC4DFB" w:rsidP="00FC4DFB">
      <w:pPr>
        <w:ind w:firstLine="709"/>
        <w:jc w:val="both"/>
        <w:rPr>
          <w:sz w:val="24"/>
          <w:szCs w:val="24"/>
        </w:rPr>
      </w:pPr>
    </w:p>
    <w:p w:rsidR="00FC4DFB" w:rsidRPr="00921CF4" w:rsidRDefault="00FC4DFB" w:rsidP="00FC4DFB">
      <w:pPr>
        <w:jc w:val="center"/>
        <w:rPr>
          <w:b/>
          <w:sz w:val="24"/>
          <w:szCs w:val="24"/>
        </w:rPr>
      </w:pPr>
      <w:r>
        <w:rPr>
          <w:b/>
          <w:sz w:val="24"/>
          <w:szCs w:val="24"/>
        </w:rPr>
        <w:t>Практическая часть</w:t>
      </w:r>
    </w:p>
    <w:p w:rsidR="00FC4DFB" w:rsidRPr="00921CF4" w:rsidRDefault="00FC4DFB" w:rsidP="00FC4DFB">
      <w:pPr>
        <w:ind w:firstLine="709"/>
        <w:jc w:val="both"/>
        <w:rPr>
          <w:b/>
          <w:sz w:val="24"/>
          <w:szCs w:val="24"/>
        </w:rPr>
      </w:pPr>
      <w:r w:rsidRPr="00921CF4">
        <w:rPr>
          <w:b/>
          <w:sz w:val="24"/>
          <w:szCs w:val="24"/>
        </w:rPr>
        <w:t>Задание для студентов:</w:t>
      </w:r>
    </w:p>
    <w:p w:rsidR="00FC4DFB" w:rsidRPr="00C1343E" w:rsidRDefault="00FC4DFB" w:rsidP="00FC4DFB">
      <w:pPr>
        <w:ind w:firstLine="709"/>
        <w:jc w:val="both"/>
        <w:rPr>
          <w:sz w:val="24"/>
          <w:szCs w:val="24"/>
        </w:rPr>
      </w:pPr>
      <w:r w:rsidRPr="00C1343E">
        <w:rPr>
          <w:sz w:val="24"/>
          <w:szCs w:val="24"/>
        </w:rPr>
        <w:t>1.  Запишите название работы, ее цель.</w:t>
      </w:r>
    </w:p>
    <w:p w:rsidR="00FC4DFB" w:rsidRPr="00C1343E" w:rsidRDefault="00FC4DFB" w:rsidP="00FC4DFB">
      <w:pPr>
        <w:ind w:firstLine="709"/>
        <w:jc w:val="both"/>
        <w:rPr>
          <w:sz w:val="24"/>
          <w:szCs w:val="24"/>
        </w:rPr>
      </w:pPr>
      <w:r w:rsidRPr="00C1343E">
        <w:rPr>
          <w:sz w:val="24"/>
          <w:szCs w:val="24"/>
        </w:rPr>
        <w:t xml:space="preserve">2.  </w:t>
      </w:r>
      <w:proofErr w:type="gramStart"/>
      <w:r w:rsidRPr="00C1343E">
        <w:rPr>
          <w:sz w:val="24"/>
          <w:szCs w:val="24"/>
        </w:rPr>
        <w:t>Запишите  основные</w:t>
      </w:r>
      <w:proofErr w:type="gramEnd"/>
      <w:r w:rsidRPr="00C1343E">
        <w:rPr>
          <w:sz w:val="24"/>
          <w:szCs w:val="24"/>
        </w:rPr>
        <w:t xml:space="preserve">  признаки  маркиров</w:t>
      </w:r>
      <w:r>
        <w:rPr>
          <w:sz w:val="24"/>
          <w:szCs w:val="24"/>
        </w:rPr>
        <w:t xml:space="preserve">ки  всех  групп </w:t>
      </w:r>
      <w:r w:rsidRPr="00C1343E">
        <w:rPr>
          <w:sz w:val="24"/>
          <w:szCs w:val="24"/>
        </w:rPr>
        <w:t>конструкционных  сталей  (обыкновенного  ка</w:t>
      </w:r>
      <w:r>
        <w:rPr>
          <w:sz w:val="24"/>
          <w:szCs w:val="24"/>
        </w:rPr>
        <w:t xml:space="preserve">чества,  качественных  сталей, </w:t>
      </w:r>
      <w:r w:rsidRPr="00C1343E">
        <w:rPr>
          <w:sz w:val="24"/>
          <w:szCs w:val="24"/>
        </w:rPr>
        <w:t>легированных  конструкционных  сталей</w:t>
      </w:r>
      <w:r>
        <w:rPr>
          <w:sz w:val="24"/>
          <w:szCs w:val="24"/>
        </w:rPr>
        <w:t xml:space="preserve">,  рессорно-пружинных  сталей, </w:t>
      </w:r>
      <w:r w:rsidRPr="00C1343E">
        <w:rPr>
          <w:sz w:val="24"/>
          <w:szCs w:val="24"/>
        </w:rPr>
        <w:t>шарикоподшипниковых сталей, автоматных сталей), с примерами.</w:t>
      </w:r>
    </w:p>
    <w:p w:rsidR="00FC4DFB" w:rsidRPr="00921CF4" w:rsidRDefault="00FC4DFB" w:rsidP="00FC4DFB">
      <w:pPr>
        <w:ind w:firstLine="709"/>
        <w:jc w:val="both"/>
        <w:rPr>
          <w:b/>
          <w:sz w:val="24"/>
          <w:szCs w:val="24"/>
        </w:rPr>
      </w:pPr>
      <w:r w:rsidRPr="00921CF4">
        <w:rPr>
          <w:b/>
          <w:sz w:val="24"/>
          <w:szCs w:val="24"/>
        </w:rPr>
        <w:t>Задание по вариантам:</w:t>
      </w:r>
    </w:p>
    <w:p w:rsidR="00FC4DFB" w:rsidRPr="00C1343E" w:rsidRDefault="00FC4DFB" w:rsidP="00FC4DFB">
      <w:pPr>
        <w:pStyle w:val="afe"/>
        <w:widowControl/>
        <w:numPr>
          <w:ilvl w:val="0"/>
          <w:numId w:val="39"/>
        </w:numPr>
        <w:autoSpaceDE/>
        <w:autoSpaceDN/>
        <w:adjustRightInd/>
        <w:ind w:left="0" w:firstLine="709"/>
        <w:jc w:val="both"/>
        <w:rPr>
          <w:sz w:val="24"/>
          <w:szCs w:val="24"/>
        </w:rPr>
      </w:pPr>
      <w:proofErr w:type="gramStart"/>
      <w:r w:rsidRPr="00C1343E">
        <w:rPr>
          <w:sz w:val="24"/>
          <w:szCs w:val="24"/>
        </w:rPr>
        <w:t>Расшифруйте  марки</w:t>
      </w:r>
      <w:proofErr w:type="gramEnd"/>
      <w:r w:rsidRPr="00C1343E">
        <w:rPr>
          <w:sz w:val="24"/>
          <w:szCs w:val="24"/>
        </w:rPr>
        <w:t xml:space="preserve">  сталей  и  запишите  область  применения конкретной марки (т.е. для изготовления чего она предназначена) </w:t>
      </w:r>
    </w:p>
    <w:p w:rsidR="00FC4DFB" w:rsidRPr="00C1343E" w:rsidRDefault="00FC4DFB" w:rsidP="00FC4DFB">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278"/>
        <w:gridCol w:w="4403"/>
      </w:tblGrid>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Задание для 1 варианта  </w:t>
            </w:r>
          </w:p>
        </w:tc>
        <w:tc>
          <w:tcPr>
            <w:tcW w:w="2356" w:type="pct"/>
          </w:tcPr>
          <w:p w:rsidR="00FC4DFB" w:rsidRPr="006974FD" w:rsidRDefault="00FC4DFB" w:rsidP="009C2068">
            <w:pPr>
              <w:spacing w:before="120" w:after="120"/>
              <w:jc w:val="both"/>
              <w:rPr>
                <w:b/>
                <w:sz w:val="24"/>
                <w:szCs w:val="24"/>
              </w:rPr>
            </w:pPr>
            <w:r w:rsidRPr="006974FD">
              <w:rPr>
                <w:b/>
                <w:sz w:val="24"/>
                <w:szCs w:val="24"/>
              </w:rPr>
              <w:t>Задание для 2 варианта</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1</w:t>
            </w:r>
          </w:p>
        </w:tc>
        <w:tc>
          <w:tcPr>
            <w:tcW w:w="2289" w:type="pct"/>
          </w:tcPr>
          <w:p w:rsidR="00FC4DFB" w:rsidRPr="006974FD" w:rsidRDefault="00FC4DFB" w:rsidP="009C2068">
            <w:pPr>
              <w:spacing w:before="120" w:after="120"/>
              <w:jc w:val="both"/>
              <w:rPr>
                <w:b/>
                <w:sz w:val="24"/>
                <w:szCs w:val="24"/>
              </w:rPr>
            </w:pPr>
            <w:r w:rsidRPr="006974FD">
              <w:rPr>
                <w:b/>
                <w:sz w:val="24"/>
                <w:szCs w:val="24"/>
              </w:rPr>
              <w:t>Ст0</w:t>
            </w:r>
          </w:p>
        </w:tc>
        <w:tc>
          <w:tcPr>
            <w:tcW w:w="2356" w:type="pct"/>
          </w:tcPr>
          <w:p w:rsidR="00FC4DFB" w:rsidRPr="006974FD" w:rsidRDefault="00FC4DFB" w:rsidP="009C2068">
            <w:pPr>
              <w:spacing w:before="120" w:after="120"/>
              <w:jc w:val="both"/>
              <w:rPr>
                <w:b/>
                <w:sz w:val="24"/>
                <w:szCs w:val="24"/>
              </w:rPr>
            </w:pPr>
            <w:r w:rsidRPr="006974FD">
              <w:rPr>
                <w:b/>
                <w:sz w:val="24"/>
                <w:szCs w:val="24"/>
              </w:rPr>
              <w:t>Ст3</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2</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БСт3Гпс </w:t>
            </w:r>
          </w:p>
        </w:tc>
        <w:tc>
          <w:tcPr>
            <w:tcW w:w="2356" w:type="pct"/>
          </w:tcPr>
          <w:p w:rsidR="00FC4DFB" w:rsidRPr="006974FD" w:rsidRDefault="00FC4DFB" w:rsidP="009C2068">
            <w:pPr>
              <w:spacing w:before="120" w:after="120"/>
              <w:jc w:val="both"/>
              <w:rPr>
                <w:b/>
                <w:sz w:val="24"/>
                <w:szCs w:val="24"/>
              </w:rPr>
            </w:pPr>
            <w:r w:rsidRPr="006974FD">
              <w:rPr>
                <w:b/>
                <w:sz w:val="24"/>
                <w:szCs w:val="24"/>
              </w:rPr>
              <w:t>ВСт3пс</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3</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08  </w:t>
            </w:r>
          </w:p>
        </w:tc>
        <w:tc>
          <w:tcPr>
            <w:tcW w:w="2356" w:type="pct"/>
          </w:tcPr>
          <w:p w:rsidR="00FC4DFB" w:rsidRPr="006974FD" w:rsidRDefault="00FC4DFB" w:rsidP="009C2068">
            <w:pPr>
              <w:spacing w:before="120" w:after="120"/>
              <w:jc w:val="both"/>
              <w:rPr>
                <w:b/>
                <w:sz w:val="24"/>
                <w:szCs w:val="24"/>
              </w:rPr>
            </w:pPr>
            <w:r w:rsidRPr="006974FD">
              <w:rPr>
                <w:b/>
                <w:sz w:val="24"/>
                <w:szCs w:val="24"/>
              </w:rPr>
              <w:t>10</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4</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40  </w:t>
            </w:r>
          </w:p>
        </w:tc>
        <w:tc>
          <w:tcPr>
            <w:tcW w:w="2356" w:type="pct"/>
          </w:tcPr>
          <w:p w:rsidR="00FC4DFB" w:rsidRPr="006974FD" w:rsidRDefault="00FC4DFB" w:rsidP="009C2068">
            <w:pPr>
              <w:spacing w:before="120" w:after="120"/>
              <w:jc w:val="both"/>
              <w:rPr>
                <w:b/>
                <w:sz w:val="24"/>
                <w:szCs w:val="24"/>
              </w:rPr>
            </w:pPr>
            <w:r w:rsidRPr="006974FD">
              <w:rPr>
                <w:b/>
                <w:sz w:val="24"/>
                <w:szCs w:val="24"/>
              </w:rPr>
              <w:t>45</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5</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18Х2Н4МА  </w:t>
            </w:r>
          </w:p>
        </w:tc>
        <w:tc>
          <w:tcPr>
            <w:tcW w:w="2356" w:type="pct"/>
          </w:tcPr>
          <w:p w:rsidR="00FC4DFB" w:rsidRPr="006974FD" w:rsidRDefault="00FC4DFB" w:rsidP="009C2068">
            <w:pPr>
              <w:spacing w:before="120" w:after="120"/>
              <w:jc w:val="both"/>
              <w:rPr>
                <w:b/>
                <w:sz w:val="24"/>
                <w:szCs w:val="24"/>
              </w:rPr>
            </w:pPr>
            <w:r w:rsidRPr="006974FD">
              <w:rPr>
                <w:b/>
                <w:sz w:val="24"/>
                <w:szCs w:val="24"/>
              </w:rPr>
              <w:t>12ХН3А</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6</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30ХГСА  </w:t>
            </w:r>
          </w:p>
        </w:tc>
        <w:tc>
          <w:tcPr>
            <w:tcW w:w="2356" w:type="pct"/>
          </w:tcPr>
          <w:p w:rsidR="00FC4DFB" w:rsidRPr="006974FD" w:rsidRDefault="00FC4DFB" w:rsidP="009C2068">
            <w:pPr>
              <w:spacing w:before="120" w:after="120"/>
              <w:jc w:val="both"/>
              <w:rPr>
                <w:b/>
                <w:sz w:val="24"/>
                <w:szCs w:val="24"/>
              </w:rPr>
            </w:pPr>
            <w:r w:rsidRPr="006974FD">
              <w:rPr>
                <w:b/>
                <w:sz w:val="24"/>
                <w:szCs w:val="24"/>
              </w:rPr>
              <w:t>38ХМЮА</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7</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70  </w:t>
            </w:r>
          </w:p>
        </w:tc>
        <w:tc>
          <w:tcPr>
            <w:tcW w:w="2356" w:type="pct"/>
          </w:tcPr>
          <w:p w:rsidR="00FC4DFB" w:rsidRPr="006974FD" w:rsidRDefault="00FC4DFB" w:rsidP="009C2068">
            <w:pPr>
              <w:spacing w:before="120" w:after="120"/>
              <w:jc w:val="both"/>
              <w:rPr>
                <w:b/>
                <w:sz w:val="24"/>
                <w:szCs w:val="24"/>
              </w:rPr>
            </w:pPr>
            <w:r w:rsidRPr="006974FD">
              <w:rPr>
                <w:b/>
                <w:sz w:val="24"/>
                <w:szCs w:val="24"/>
              </w:rPr>
              <w:t>85</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8</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55С2А  </w:t>
            </w:r>
          </w:p>
        </w:tc>
        <w:tc>
          <w:tcPr>
            <w:tcW w:w="2356" w:type="pct"/>
          </w:tcPr>
          <w:p w:rsidR="00FC4DFB" w:rsidRPr="006974FD" w:rsidRDefault="00FC4DFB" w:rsidP="009C2068">
            <w:pPr>
              <w:spacing w:before="120" w:after="120"/>
              <w:jc w:val="both"/>
              <w:rPr>
                <w:b/>
                <w:sz w:val="24"/>
                <w:szCs w:val="24"/>
              </w:rPr>
            </w:pPr>
            <w:r w:rsidRPr="006974FD">
              <w:rPr>
                <w:b/>
                <w:sz w:val="24"/>
                <w:szCs w:val="24"/>
              </w:rPr>
              <w:t>60С2Х2</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9</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50ХФА  </w:t>
            </w:r>
          </w:p>
        </w:tc>
        <w:tc>
          <w:tcPr>
            <w:tcW w:w="2356" w:type="pct"/>
          </w:tcPr>
          <w:p w:rsidR="00FC4DFB" w:rsidRPr="006974FD" w:rsidRDefault="00FC4DFB" w:rsidP="009C2068">
            <w:pPr>
              <w:spacing w:before="120" w:after="120"/>
              <w:jc w:val="both"/>
              <w:rPr>
                <w:b/>
                <w:sz w:val="24"/>
                <w:szCs w:val="24"/>
              </w:rPr>
            </w:pPr>
            <w:r w:rsidRPr="006974FD">
              <w:rPr>
                <w:b/>
                <w:sz w:val="24"/>
                <w:szCs w:val="24"/>
              </w:rPr>
              <w:t>55С2</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10</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ШХ4-Ш  </w:t>
            </w:r>
          </w:p>
        </w:tc>
        <w:tc>
          <w:tcPr>
            <w:tcW w:w="2356" w:type="pct"/>
          </w:tcPr>
          <w:p w:rsidR="00FC4DFB" w:rsidRPr="006974FD" w:rsidRDefault="00FC4DFB" w:rsidP="009C2068">
            <w:pPr>
              <w:spacing w:before="120" w:after="120"/>
              <w:jc w:val="both"/>
              <w:rPr>
                <w:b/>
                <w:sz w:val="24"/>
                <w:szCs w:val="24"/>
              </w:rPr>
            </w:pPr>
            <w:r w:rsidRPr="006974FD">
              <w:rPr>
                <w:b/>
                <w:sz w:val="24"/>
                <w:szCs w:val="24"/>
              </w:rPr>
              <w:t>ШХ20</w:t>
            </w:r>
          </w:p>
        </w:tc>
      </w:tr>
      <w:tr w:rsidR="00FC4DFB" w:rsidTr="009C2068">
        <w:tc>
          <w:tcPr>
            <w:tcW w:w="355" w:type="pct"/>
          </w:tcPr>
          <w:p w:rsidR="00FC4DFB" w:rsidRPr="006974FD" w:rsidRDefault="00FC4DFB" w:rsidP="009C2068">
            <w:pPr>
              <w:spacing w:before="120" w:after="120"/>
              <w:jc w:val="both"/>
              <w:rPr>
                <w:b/>
                <w:sz w:val="24"/>
                <w:szCs w:val="24"/>
              </w:rPr>
            </w:pPr>
            <w:r w:rsidRPr="006974FD">
              <w:rPr>
                <w:b/>
                <w:sz w:val="24"/>
                <w:szCs w:val="24"/>
              </w:rPr>
              <w:t>11</w:t>
            </w:r>
          </w:p>
        </w:tc>
        <w:tc>
          <w:tcPr>
            <w:tcW w:w="2289" w:type="pct"/>
          </w:tcPr>
          <w:p w:rsidR="00FC4DFB" w:rsidRPr="006974FD" w:rsidRDefault="00FC4DFB" w:rsidP="009C2068">
            <w:pPr>
              <w:spacing w:before="120" w:after="120"/>
              <w:jc w:val="both"/>
              <w:rPr>
                <w:b/>
                <w:sz w:val="24"/>
                <w:szCs w:val="24"/>
              </w:rPr>
            </w:pPr>
            <w:r w:rsidRPr="006974FD">
              <w:rPr>
                <w:b/>
                <w:sz w:val="24"/>
                <w:szCs w:val="24"/>
              </w:rPr>
              <w:t xml:space="preserve">А40  </w:t>
            </w:r>
          </w:p>
        </w:tc>
        <w:tc>
          <w:tcPr>
            <w:tcW w:w="2356" w:type="pct"/>
          </w:tcPr>
          <w:p w:rsidR="00FC4DFB" w:rsidRPr="006974FD" w:rsidRDefault="00FC4DFB" w:rsidP="009C2068">
            <w:pPr>
              <w:spacing w:before="120" w:after="120"/>
              <w:jc w:val="both"/>
              <w:rPr>
                <w:b/>
                <w:sz w:val="24"/>
                <w:szCs w:val="24"/>
              </w:rPr>
            </w:pPr>
            <w:r w:rsidRPr="006974FD">
              <w:rPr>
                <w:b/>
                <w:sz w:val="24"/>
                <w:szCs w:val="24"/>
              </w:rPr>
              <w:t>А11</w:t>
            </w:r>
          </w:p>
        </w:tc>
      </w:tr>
    </w:tbl>
    <w:p w:rsidR="00FC4DFB" w:rsidRDefault="00FC4DFB" w:rsidP="00FC4DFB">
      <w:pPr>
        <w:rPr>
          <w:sz w:val="24"/>
          <w:szCs w:val="24"/>
        </w:rPr>
      </w:pPr>
    </w:p>
    <w:p w:rsidR="00FC4DFB" w:rsidRPr="00122C72" w:rsidRDefault="00FC4DFB" w:rsidP="00FC4DFB">
      <w:pPr>
        <w:pStyle w:val="afe"/>
        <w:ind w:left="142"/>
        <w:rPr>
          <w:spacing w:val="-20"/>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Pr="008345AF" w:rsidRDefault="00FC4DFB" w:rsidP="00FC4DFB">
      <w:pPr>
        <w:shd w:val="clear" w:color="auto" w:fill="FFFFFF"/>
        <w:rPr>
          <w:sz w:val="24"/>
          <w:szCs w:val="24"/>
        </w:rPr>
      </w:pPr>
    </w:p>
    <w:p w:rsidR="00FC4DFB" w:rsidRDefault="00FC4DFB" w:rsidP="00FC4DFB">
      <w:pPr>
        <w:ind w:left="-1134"/>
      </w:pPr>
    </w:p>
    <w:p w:rsidR="00FC4DFB" w:rsidRDefault="00FC4DFB" w:rsidP="00FC4DFB">
      <w:pPr>
        <w:ind w:left="-1134"/>
      </w:pPr>
    </w:p>
    <w:p w:rsidR="00FC4DFB" w:rsidRPr="00E57D07" w:rsidRDefault="00FC4DFB" w:rsidP="00FC4DFB">
      <w:pPr>
        <w:widowControl w:val="0"/>
        <w:shd w:val="clear" w:color="auto" w:fill="FFFFFF"/>
        <w:tabs>
          <w:tab w:val="left" w:pos="1037"/>
        </w:tabs>
        <w:autoSpaceDE w:val="0"/>
        <w:autoSpaceDN w:val="0"/>
        <w:adjustRightInd w:val="0"/>
        <w:spacing w:after="274" w:line="274" w:lineRule="exact"/>
        <w:rPr>
          <w:b/>
          <w:color w:val="000000"/>
          <w:sz w:val="24"/>
          <w:szCs w:val="24"/>
        </w:rPr>
      </w:pPr>
      <w:r w:rsidRPr="00E57D07">
        <w:rPr>
          <w:b/>
          <w:color w:val="000000"/>
          <w:sz w:val="24"/>
          <w:szCs w:val="24"/>
        </w:rPr>
        <w:t>ПРАКТИЧЕСКАЯ РАБОТА№1.2.</w:t>
      </w:r>
    </w:p>
    <w:p w:rsidR="00FC4DFB" w:rsidRPr="00E52C35" w:rsidRDefault="00FC4DFB" w:rsidP="00FC4DFB">
      <w:pPr>
        <w:pStyle w:val="af2"/>
        <w:shd w:val="clear" w:color="auto" w:fill="FFFFFF"/>
        <w:spacing w:before="0" w:beforeAutospacing="0" w:after="0" w:afterAutospacing="0"/>
        <w:rPr>
          <w:color w:val="000000"/>
          <w:u w:val="single"/>
        </w:rPr>
      </w:pPr>
      <w:r w:rsidRPr="00E52C35">
        <w:rPr>
          <w:color w:val="000000"/>
          <w:u w:val="single"/>
        </w:rPr>
        <w:t>Тема:</w:t>
      </w:r>
      <w:r w:rsidRPr="00E52C35">
        <w:rPr>
          <w:color w:val="000000"/>
        </w:rPr>
        <w:t xml:space="preserve"> </w:t>
      </w:r>
      <w:r w:rsidRPr="00E52C35">
        <w:rPr>
          <w:b/>
          <w:color w:val="000000"/>
        </w:rPr>
        <w:t>«</w:t>
      </w:r>
      <w:proofErr w:type="gramStart"/>
      <w:r w:rsidRPr="00E52C35">
        <w:rPr>
          <w:b/>
          <w:iCs/>
        </w:rPr>
        <w:t>Сравнение</w:t>
      </w:r>
      <w:r w:rsidRPr="00E52C35">
        <w:rPr>
          <w:b/>
          <w:color w:val="000000"/>
        </w:rPr>
        <w:t> </w:t>
      </w:r>
      <w:r w:rsidRPr="00E52C35">
        <w:rPr>
          <w:b/>
          <w:iCs/>
        </w:rPr>
        <w:t xml:space="preserve"> свойств</w:t>
      </w:r>
      <w:proofErr w:type="gramEnd"/>
      <w:r w:rsidRPr="00E52C35">
        <w:rPr>
          <w:b/>
          <w:iCs/>
        </w:rPr>
        <w:t xml:space="preserve"> стали до и после закалки»</w:t>
      </w:r>
      <w:r w:rsidRPr="00E52C35">
        <w:rPr>
          <w:color w:val="000000"/>
        </w:rPr>
        <w:t xml:space="preserve"> </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u w:val="single"/>
        </w:rPr>
        <w:t>Цель:</w:t>
      </w:r>
      <w:r w:rsidRPr="00E52C35">
        <w:rPr>
          <w:color w:val="000000"/>
        </w:rPr>
        <w:t> изучить технологию термической обработки стали методом закалки.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u w:val="single"/>
        </w:rPr>
        <w:t>Время:</w:t>
      </w:r>
      <w:r w:rsidRPr="00E52C35">
        <w:rPr>
          <w:color w:val="000000"/>
        </w:rPr>
        <w:t> 1 час.</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Закалка</w:t>
      </w:r>
      <w:r w:rsidRPr="00E52C35">
        <w:rPr>
          <w:color w:val="000000"/>
        </w:rPr>
        <w:t> — это термическая обработка, которая за</w:t>
      </w:r>
      <w:r w:rsidRPr="00E52C35">
        <w:rPr>
          <w:color w:val="000000"/>
        </w:rPr>
        <w:softHyphen/>
        <w:t>ключается в нагреве стали до температур, превышающих температуру фазовых превращений, выдержке при этой температуре и последующем охлаждении со скоростью, превышающей критическую минимальную скорость охлаждения. Основной целью закалки является получе</w:t>
      </w:r>
      <w:r w:rsidRPr="00E52C35">
        <w:rPr>
          <w:color w:val="000000"/>
        </w:rPr>
        <w:softHyphen/>
        <w:t>ние высокой твердости, упрочнение. В основе закалки лежит аустенитно-мартенситное превращение.</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Оптимальный интервал закалочных температур угле</w:t>
      </w:r>
      <w:r w:rsidRPr="00E52C35">
        <w:rPr>
          <w:color w:val="000000"/>
        </w:rPr>
        <w:softHyphen/>
        <w:t>родистой стали представлен на рис. 1.</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fldChar w:fldCharType="begin"/>
      </w:r>
      <w:r w:rsidRPr="00E52C35">
        <w:rPr>
          <w:color w:val="000000"/>
        </w:rPr>
        <w:instrText xml:space="preserve"> INCLUDEPICTURE "https://fsd.multiurok.ru/html/2017/10/06/s_59d7a9966b051/704695_1.png" \* MERGEFORMATINET </w:instrText>
      </w:r>
      <w:r w:rsidRPr="00E52C35">
        <w:rPr>
          <w:color w:val="000000"/>
        </w:rPr>
        <w:fldChar w:fldCharType="separate"/>
      </w:r>
      <w:r w:rsidR="009C2068">
        <w:rPr>
          <w:color w:val="000000"/>
        </w:rPr>
        <w:fldChar w:fldCharType="begin"/>
      </w:r>
      <w:r w:rsidR="009C2068">
        <w:rPr>
          <w:color w:val="000000"/>
        </w:rPr>
        <w:instrText xml:space="preserve"> INCLUDEPICTURE  "https://fsd.multiurok.ru/html/2017/10/06/s_59d7a9966b051/704695_1.png" \* MERGEFORMATINET </w:instrText>
      </w:r>
      <w:r w:rsidR="009C2068">
        <w:rPr>
          <w:color w:val="000000"/>
        </w:rPr>
        <w:fldChar w:fldCharType="separate"/>
      </w:r>
      <w:r w:rsidR="00D62981">
        <w:rPr>
          <w:color w:val="000000"/>
        </w:rPr>
        <w:fldChar w:fldCharType="begin"/>
      </w:r>
      <w:r w:rsidR="00D62981">
        <w:rPr>
          <w:color w:val="000000"/>
        </w:rPr>
        <w:instrText xml:space="preserve"> INCLUDEPICTURE  "https://fsd.multiurok.ru/html/2017/10/06/s_59d7a9966b051/704695_1.png" \* MERGEFORMATINET </w:instrText>
      </w:r>
      <w:r w:rsidR="00D62981">
        <w:rPr>
          <w:color w:val="000000"/>
        </w:rPr>
        <w:fldChar w:fldCharType="separate"/>
      </w:r>
      <w:r w:rsidR="00C239FD">
        <w:rPr>
          <w:color w:val="000000"/>
        </w:rPr>
        <w:fldChar w:fldCharType="begin"/>
      </w:r>
      <w:r w:rsidR="00C239FD">
        <w:rPr>
          <w:color w:val="000000"/>
        </w:rPr>
        <w:instrText xml:space="preserve"> INCLUDEPICTURE  "https://fsd.multiurok.ru/html/2017/10/06/s_59d7a9966b051/704695_1.png" \* MERGEFORMATINET </w:instrText>
      </w:r>
      <w:r w:rsidR="00C239FD">
        <w:rPr>
          <w:color w:val="000000"/>
        </w:rPr>
        <w:fldChar w:fldCharType="separate"/>
      </w:r>
      <w:r w:rsidR="00467E2B">
        <w:rPr>
          <w:color w:val="000000"/>
        </w:rPr>
        <w:fldChar w:fldCharType="begin"/>
      </w:r>
      <w:r w:rsidR="00467E2B">
        <w:rPr>
          <w:color w:val="000000"/>
        </w:rPr>
        <w:instrText xml:space="preserve"> INCLUDEPICTURE  "https://fsd.multiurok.ru/html/2017/10/06/s_59d7a9966b051/704695_1.png" \* MERGEFORMATINET </w:instrText>
      </w:r>
      <w:r w:rsidR="00467E2B">
        <w:rPr>
          <w:color w:val="000000"/>
        </w:rPr>
        <w:fldChar w:fldCharType="separate"/>
      </w:r>
      <w:r w:rsidR="00872333">
        <w:rPr>
          <w:color w:val="000000"/>
        </w:rPr>
        <w:fldChar w:fldCharType="begin"/>
      </w:r>
      <w:r w:rsidR="00872333">
        <w:rPr>
          <w:color w:val="000000"/>
        </w:rPr>
        <w:instrText xml:space="preserve"> </w:instrText>
      </w:r>
      <w:r w:rsidR="00872333">
        <w:rPr>
          <w:color w:val="000000"/>
        </w:rPr>
        <w:instrText>INCLUDEPICTURE  "https://fsd.multiurok.ru</w:instrText>
      </w:r>
      <w:r w:rsidR="00872333">
        <w:rPr>
          <w:color w:val="000000"/>
        </w:rPr>
        <w:instrText>/html/2017/10/06/s_59d7a9966b051/704695_1.png" \* MERGEFORMATINET</w:instrText>
      </w:r>
      <w:r w:rsidR="00872333">
        <w:rPr>
          <w:color w:val="000000"/>
        </w:rPr>
        <w:instrText xml:space="preserve"> </w:instrText>
      </w:r>
      <w:r w:rsidR="00872333">
        <w:rPr>
          <w:color w:val="000000"/>
        </w:rPr>
        <w:fldChar w:fldCharType="separate"/>
      </w:r>
      <w:r w:rsidR="00872333">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96.45pt">
            <v:imagedata r:id="rId10" r:href="rId11"/>
          </v:shape>
        </w:pict>
      </w:r>
      <w:r w:rsidR="00872333">
        <w:rPr>
          <w:color w:val="000000"/>
        </w:rPr>
        <w:fldChar w:fldCharType="end"/>
      </w:r>
      <w:r w:rsidR="00467E2B">
        <w:rPr>
          <w:color w:val="000000"/>
        </w:rPr>
        <w:fldChar w:fldCharType="end"/>
      </w:r>
      <w:r w:rsidR="00C239FD">
        <w:rPr>
          <w:color w:val="000000"/>
        </w:rPr>
        <w:fldChar w:fldCharType="end"/>
      </w:r>
      <w:r w:rsidR="00D62981">
        <w:rPr>
          <w:color w:val="000000"/>
        </w:rPr>
        <w:fldChar w:fldCharType="end"/>
      </w:r>
      <w:r w:rsidR="009C2068">
        <w:rPr>
          <w:color w:val="000000"/>
        </w:rPr>
        <w:fldChar w:fldCharType="end"/>
      </w:r>
      <w:r w:rsidRPr="00E52C35">
        <w:rPr>
          <w:color w:val="000000"/>
        </w:rPr>
        <w:fldChar w:fldCharType="end"/>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Рис. 1. Оптимальный интервал закалочных температур</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углеродистой стали</w:t>
      </w:r>
    </w:p>
    <w:p w:rsidR="00FC4DFB" w:rsidRPr="00E52C35" w:rsidRDefault="00FC4DFB" w:rsidP="00FC4DFB">
      <w:pPr>
        <w:pStyle w:val="af2"/>
        <w:shd w:val="clear" w:color="auto" w:fill="FFFFFF"/>
        <w:spacing w:before="0" w:beforeAutospacing="0" w:after="0" w:afterAutospacing="0"/>
        <w:jc w:val="center"/>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В зависимости от температуры нагрева различают:</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w:t>
      </w:r>
      <w:r w:rsidRPr="00E52C35">
        <w:rPr>
          <w:b/>
          <w:bCs/>
          <w:color w:val="000000"/>
        </w:rPr>
        <w:t>полную закалку</w:t>
      </w:r>
      <w:r w:rsidRPr="00E52C35">
        <w:rPr>
          <w:color w:val="000000"/>
        </w:rPr>
        <w:t> при которой нагрев осуществляет</w:t>
      </w:r>
      <w:r w:rsidRPr="00E52C35">
        <w:rPr>
          <w:color w:val="000000"/>
        </w:rPr>
        <w:softHyphen/>
        <w:t xml:space="preserve">ся в однофазную </w:t>
      </w:r>
      <w:proofErr w:type="spellStart"/>
      <w:r w:rsidRPr="00E52C35">
        <w:rPr>
          <w:color w:val="000000"/>
        </w:rPr>
        <w:t>аустенитную</w:t>
      </w:r>
      <w:proofErr w:type="spellEnd"/>
      <w:r w:rsidRPr="00E52C35">
        <w:rPr>
          <w:color w:val="000000"/>
        </w:rPr>
        <w:t xml:space="preserve"> область (на 30 - 50°С выше линии GSE). При быстром охлаждении про</w:t>
      </w:r>
      <w:r w:rsidRPr="00E52C35">
        <w:rPr>
          <w:color w:val="000000"/>
        </w:rPr>
        <w:softHyphen/>
        <w:t>исходит полное превращение аустенита в мартен</w:t>
      </w:r>
      <w:r w:rsidRPr="00E52C35">
        <w:rPr>
          <w:color w:val="000000"/>
        </w:rPr>
        <w:softHyphen/>
        <w:t>сит;</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неполную закалку</w:t>
      </w:r>
      <w:r w:rsidRPr="00E52C35">
        <w:rPr>
          <w:color w:val="000000"/>
        </w:rPr>
        <w:t> при которой нагрев осуществля</w:t>
      </w:r>
      <w:r w:rsidRPr="00E52C35">
        <w:rPr>
          <w:color w:val="000000"/>
        </w:rPr>
        <w:softHyphen/>
        <w:t>ется в двухфазную область (на 30—50°С выше линии PSK, но ниже линии GSE) и при охлаждении фор</w:t>
      </w:r>
      <w:r w:rsidRPr="00E52C35">
        <w:rPr>
          <w:color w:val="000000"/>
        </w:rPr>
        <w:softHyphen/>
        <w:t xml:space="preserve">мируется в </w:t>
      </w:r>
      <w:proofErr w:type="spellStart"/>
      <w:r w:rsidRPr="00E52C35">
        <w:rPr>
          <w:color w:val="000000"/>
        </w:rPr>
        <w:t>доэвтектоидных</w:t>
      </w:r>
      <w:proofErr w:type="spellEnd"/>
      <w:r w:rsidRPr="00E52C35">
        <w:rPr>
          <w:color w:val="000000"/>
        </w:rPr>
        <w:t xml:space="preserve"> сталях </w:t>
      </w:r>
      <w:proofErr w:type="spellStart"/>
      <w:r w:rsidRPr="00E52C35">
        <w:rPr>
          <w:color w:val="000000"/>
        </w:rPr>
        <w:t>феррито</w:t>
      </w:r>
      <w:proofErr w:type="spellEnd"/>
      <w:r w:rsidRPr="00E52C35">
        <w:rPr>
          <w:color w:val="000000"/>
        </w:rPr>
        <w:t>-мар</w:t>
      </w:r>
      <w:r w:rsidRPr="00E52C35">
        <w:rPr>
          <w:color w:val="000000"/>
        </w:rPr>
        <w:softHyphen/>
        <w:t xml:space="preserve">тенситная, а в </w:t>
      </w:r>
      <w:proofErr w:type="spellStart"/>
      <w:r w:rsidRPr="00E52C35">
        <w:rPr>
          <w:color w:val="000000"/>
        </w:rPr>
        <w:t>заэвтектоидных</w:t>
      </w:r>
      <w:proofErr w:type="spellEnd"/>
      <w:r w:rsidRPr="00E52C35">
        <w:rPr>
          <w:color w:val="000000"/>
        </w:rPr>
        <w:t xml:space="preserve"> сталях — </w:t>
      </w:r>
      <w:proofErr w:type="spellStart"/>
      <w:r w:rsidRPr="00E52C35">
        <w:rPr>
          <w:color w:val="000000"/>
        </w:rPr>
        <w:t>мартен</w:t>
      </w:r>
      <w:r w:rsidRPr="00E52C35">
        <w:rPr>
          <w:color w:val="000000"/>
        </w:rPr>
        <w:softHyphen/>
        <w:t>сито-цементитная</w:t>
      </w:r>
      <w:proofErr w:type="spellEnd"/>
      <w:r w:rsidRPr="00E52C35">
        <w:rPr>
          <w:color w:val="000000"/>
        </w:rPr>
        <w:t xml:space="preserve"> структура.</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xml:space="preserve">На практике полную закалку применяют для </w:t>
      </w:r>
      <w:proofErr w:type="spellStart"/>
      <w:r w:rsidRPr="00E52C35">
        <w:rPr>
          <w:color w:val="000000"/>
        </w:rPr>
        <w:t>доэв</w:t>
      </w:r>
      <w:r w:rsidRPr="00E52C35">
        <w:rPr>
          <w:color w:val="000000"/>
        </w:rPr>
        <w:softHyphen/>
        <w:t>тектоидных</w:t>
      </w:r>
      <w:proofErr w:type="spellEnd"/>
      <w:r w:rsidRPr="00E52C35">
        <w:rPr>
          <w:color w:val="000000"/>
        </w:rPr>
        <w:t xml:space="preserve"> сталей, неполную для </w:t>
      </w:r>
      <w:proofErr w:type="spellStart"/>
      <w:r w:rsidRPr="00E52C35">
        <w:rPr>
          <w:color w:val="000000"/>
        </w:rPr>
        <w:t>заэвтектоидных</w:t>
      </w:r>
      <w:proofErr w:type="spellEnd"/>
      <w:r w:rsidRPr="00E52C35">
        <w:rPr>
          <w:color w:val="000000"/>
        </w:rPr>
        <w:t xml:space="preserve"> ста</w:t>
      </w:r>
      <w:r w:rsidRPr="00E52C35">
        <w:rPr>
          <w:color w:val="000000"/>
        </w:rPr>
        <w:softHyphen/>
        <w:t>лей.</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Температура нагрева под закалку легированных ста</w:t>
      </w:r>
      <w:r w:rsidRPr="00E52C35">
        <w:rPr>
          <w:color w:val="000000"/>
        </w:rPr>
        <w:softHyphen/>
        <w:t>лей обычно выше, чем для углеродистых. Диффузион</w:t>
      </w:r>
      <w:r w:rsidRPr="00E52C35">
        <w:rPr>
          <w:color w:val="000000"/>
        </w:rPr>
        <w:softHyphen/>
        <w:t>ные процессы в легированных сталях протекают мед</w:t>
      </w:r>
      <w:r w:rsidRPr="00E52C35">
        <w:rPr>
          <w:color w:val="000000"/>
        </w:rPr>
        <w:softHyphen/>
        <w:t>леннее, поэтому для них требуется более длительная выдержка. Нагрев легированных сталей до более высо</w:t>
      </w:r>
      <w:r w:rsidRPr="00E52C35">
        <w:rPr>
          <w:color w:val="000000"/>
        </w:rPr>
        <w:softHyphen/>
        <w:t>кой температуры и более длительная выдержка не со</w:t>
      </w:r>
      <w:r w:rsidRPr="00E52C35">
        <w:rPr>
          <w:color w:val="000000"/>
        </w:rPr>
        <w:softHyphen/>
        <w:t>провождается ростом зерна, так как легирующие эле</w:t>
      </w:r>
      <w:r w:rsidRPr="00E52C35">
        <w:rPr>
          <w:color w:val="000000"/>
        </w:rPr>
        <w:softHyphen/>
        <w:t>менты снижают склонность к росту зерна при нагреве. После закалки структура состоит из легированного мар</w:t>
      </w:r>
      <w:r w:rsidRPr="00E52C35">
        <w:rPr>
          <w:color w:val="000000"/>
        </w:rPr>
        <w:softHyphen/>
        <w:t>тенсита.</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Для достижения максимальной твердости при закал</w:t>
      </w:r>
      <w:r w:rsidRPr="00E52C35">
        <w:rPr>
          <w:color w:val="000000"/>
        </w:rPr>
        <w:softHyphen/>
        <w:t>ке стремятся получать мартенситную структуру. Мини</w:t>
      </w:r>
      <w:r w:rsidRPr="00E52C35">
        <w:rPr>
          <w:color w:val="000000"/>
        </w:rPr>
        <w:softHyphen/>
        <w:t>мальная скорость охлаждения, необходимая для перео</w:t>
      </w:r>
      <w:r w:rsidRPr="00E52C35">
        <w:rPr>
          <w:color w:val="000000"/>
        </w:rPr>
        <w:softHyphen/>
        <w:t>хлаждения аустенита до мартенситного превращения, называется критической скоростью закалки. Скорость охлаждения определяется видом охлаждающей среды.</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Обычно для закалки используют кипящие жидкости: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воду;</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водные растворы солей и щелочей;</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масла.</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Выбор конкретной закалочной среды определяется видом изделия. Например, воду с температурой 25°С используют в основном при закалке деталей про</w:t>
      </w:r>
      <w:r w:rsidRPr="00E52C35">
        <w:rPr>
          <w:color w:val="000000"/>
        </w:rPr>
        <w:softHyphen/>
        <w:t xml:space="preserve">стой формы и небольших размеров, выполненных из </w:t>
      </w:r>
      <w:proofErr w:type="gramStart"/>
      <w:r w:rsidRPr="00E52C35">
        <w:rPr>
          <w:color w:val="000000"/>
        </w:rPr>
        <w:t>углеродистой</w:t>
      </w:r>
      <w:proofErr w:type="gramEnd"/>
      <w:r w:rsidRPr="00E52C35">
        <w:rPr>
          <w:color w:val="000000"/>
        </w:rPr>
        <w:t xml:space="preserve"> стали. Детали более сложной формы </w:t>
      </w:r>
      <w:r w:rsidRPr="00E52C35">
        <w:rPr>
          <w:color w:val="000000"/>
        </w:rPr>
        <w:lastRenderedPageBreak/>
        <w:t xml:space="preserve">из углеродистых и легированных сталей закаляют в маслах. Для закалки легированных сталей часто используют водные растворы </w:t>
      </w:r>
      <w:proofErr w:type="spellStart"/>
      <w:r w:rsidRPr="00E52C35">
        <w:rPr>
          <w:color w:val="000000"/>
        </w:rPr>
        <w:t>NaCL</w:t>
      </w:r>
      <w:proofErr w:type="spellEnd"/>
      <w:r w:rsidRPr="00E52C35">
        <w:rPr>
          <w:color w:val="000000"/>
        </w:rPr>
        <w:t xml:space="preserve"> и </w:t>
      </w:r>
      <w:proofErr w:type="spellStart"/>
      <w:r w:rsidRPr="00E52C35">
        <w:rPr>
          <w:color w:val="000000"/>
        </w:rPr>
        <w:t>NaOH</w:t>
      </w:r>
      <w:proofErr w:type="spellEnd"/>
      <w:r w:rsidRPr="00E52C35">
        <w:rPr>
          <w:color w:val="000000"/>
        </w:rPr>
        <w:t xml:space="preserve"> с наиболее высокой охлаждающей способностью. Для некоторых легирован</w:t>
      </w:r>
      <w:r w:rsidRPr="00E52C35">
        <w:rPr>
          <w:color w:val="000000"/>
        </w:rPr>
        <w:softHyphen/>
        <w:t>ных сталей достаточная скорость охлаждения обеспечи</w:t>
      </w:r>
      <w:r w:rsidRPr="00E52C35">
        <w:rPr>
          <w:color w:val="000000"/>
        </w:rPr>
        <w:softHyphen/>
        <w:t>вается применением спокойного или сжатого воздуха.</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Из-за пониженной теплопроводности легированных сталей их нагревают и охлаждают медленнее.</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Важными характеристиками стали, необходимыми для назначения технологических режимов закалки, яв</w:t>
      </w:r>
      <w:r w:rsidRPr="00E52C35">
        <w:rPr>
          <w:color w:val="000000"/>
        </w:rPr>
        <w:softHyphen/>
        <w:t xml:space="preserve">ляются закаливаемость и </w:t>
      </w:r>
      <w:proofErr w:type="spellStart"/>
      <w:r w:rsidRPr="00E52C35">
        <w:rPr>
          <w:color w:val="000000"/>
        </w:rPr>
        <w:t>прокаливаемость</w:t>
      </w:r>
      <w:proofErr w:type="spellEnd"/>
      <w:r w:rsidRPr="00E52C35">
        <w:rPr>
          <w:color w:val="000000"/>
        </w:rPr>
        <w:t>.</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Закаливае</w:t>
      </w:r>
      <w:r w:rsidRPr="00E52C35">
        <w:rPr>
          <w:b/>
          <w:bCs/>
          <w:color w:val="000000"/>
        </w:rPr>
        <w:softHyphen/>
        <w:t>мость</w:t>
      </w:r>
      <w:r w:rsidRPr="00E52C35">
        <w:rPr>
          <w:color w:val="000000"/>
        </w:rPr>
        <w:t> характеризует способность стали к повышению твердости при закалке и зависит главным образом от содержания углерода в стали. Закаливаемость оценива</w:t>
      </w:r>
      <w:r w:rsidRPr="00E52C35">
        <w:rPr>
          <w:color w:val="000000"/>
        </w:rPr>
        <w:softHyphen/>
        <w:t>ют по твердости поверхностного слоя стального образ</w:t>
      </w:r>
      <w:r w:rsidRPr="00E52C35">
        <w:rPr>
          <w:color w:val="000000"/>
        </w:rPr>
        <w:softHyphen/>
        <w:t>ца после закалки.</w:t>
      </w:r>
    </w:p>
    <w:p w:rsidR="00FC4DFB" w:rsidRPr="00E52C35" w:rsidRDefault="00FC4DFB" w:rsidP="00FC4DFB">
      <w:pPr>
        <w:pStyle w:val="af2"/>
        <w:shd w:val="clear" w:color="auto" w:fill="FFFFFF"/>
        <w:spacing w:before="0" w:beforeAutospacing="0" w:after="0" w:afterAutospacing="0"/>
        <w:rPr>
          <w:color w:val="000000"/>
        </w:rPr>
      </w:pPr>
      <w:proofErr w:type="spellStart"/>
      <w:r w:rsidRPr="00E52C35">
        <w:rPr>
          <w:b/>
          <w:bCs/>
          <w:color w:val="000000"/>
        </w:rPr>
        <w:t>Прокаливаемость</w:t>
      </w:r>
      <w:proofErr w:type="spellEnd"/>
      <w:r w:rsidRPr="00E52C35">
        <w:rPr>
          <w:color w:val="000000"/>
        </w:rPr>
        <w:t xml:space="preserve"> характеризует способность стали закаливаться на требуемую глубину. </w:t>
      </w:r>
      <w:proofErr w:type="spellStart"/>
      <w:r w:rsidRPr="00E52C35">
        <w:rPr>
          <w:color w:val="000000"/>
        </w:rPr>
        <w:t>Прокаливаемость</w:t>
      </w:r>
      <w:proofErr w:type="spellEnd"/>
      <w:r w:rsidRPr="00E52C35">
        <w:rPr>
          <w:color w:val="000000"/>
        </w:rPr>
        <w:t xml:space="preserve"> оценивается по расстоянию от поверхности изделия до слоя, в котором содержится не менее 50 % мартенсита. Зависит </w:t>
      </w:r>
      <w:proofErr w:type="spellStart"/>
      <w:r w:rsidRPr="00E52C35">
        <w:rPr>
          <w:color w:val="000000"/>
        </w:rPr>
        <w:t>прокаливаемость</w:t>
      </w:r>
      <w:proofErr w:type="spellEnd"/>
      <w:r w:rsidRPr="00E52C35">
        <w:rPr>
          <w:color w:val="000000"/>
        </w:rPr>
        <w:t xml:space="preserve"> от критической скорости ох</w:t>
      </w:r>
      <w:r w:rsidRPr="00E52C35">
        <w:rPr>
          <w:color w:val="000000"/>
        </w:rPr>
        <w:softHyphen/>
        <w:t xml:space="preserve">лаждения: чем меньше критическая скорость закалки, тем выше </w:t>
      </w:r>
      <w:proofErr w:type="spellStart"/>
      <w:r w:rsidRPr="00E52C35">
        <w:rPr>
          <w:color w:val="000000"/>
        </w:rPr>
        <w:t>прокаливаемость</w:t>
      </w:r>
      <w:proofErr w:type="spellEnd"/>
      <w:r w:rsidRPr="00E52C35">
        <w:rPr>
          <w:color w:val="000000"/>
        </w:rPr>
        <w:t xml:space="preserve">. На </w:t>
      </w:r>
      <w:proofErr w:type="spellStart"/>
      <w:r w:rsidRPr="00E52C35">
        <w:rPr>
          <w:color w:val="000000"/>
        </w:rPr>
        <w:t>прокаливаемость</w:t>
      </w:r>
      <w:proofErr w:type="spellEnd"/>
      <w:r w:rsidRPr="00E52C35">
        <w:rPr>
          <w:color w:val="000000"/>
        </w:rPr>
        <w:t xml:space="preserve"> оказы</w:t>
      </w:r>
      <w:r w:rsidRPr="00E52C35">
        <w:rPr>
          <w:color w:val="000000"/>
        </w:rPr>
        <w:softHyphen/>
        <w:t>вают влияние химический состав стали, характер зака</w:t>
      </w:r>
      <w:r w:rsidRPr="00E52C35">
        <w:rPr>
          <w:color w:val="000000"/>
        </w:rPr>
        <w:softHyphen/>
        <w:t xml:space="preserve">лочной среды, размер и форма изделия и многие другие факторы. Легирование стали способствует увеличению ее </w:t>
      </w:r>
      <w:proofErr w:type="spellStart"/>
      <w:r w:rsidRPr="00E52C35">
        <w:rPr>
          <w:color w:val="000000"/>
        </w:rPr>
        <w:t>прокаливаемости</w:t>
      </w:r>
      <w:proofErr w:type="spellEnd"/>
      <w:r w:rsidRPr="00E52C35">
        <w:rPr>
          <w:color w:val="000000"/>
        </w:rPr>
        <w:t xml:space="preserve">. </w:t>
      </w:r>
      <w:proofErr w:type="spellStart"/>
      <w:r w:rsidRPr="00E52C35">
        <w:rPr>
          <w:color w:val="000000"/>
        </w:rPr>
        <w:t>Прокаливаемость</w:t>
      </w:r>
      <w:proofErr w:type="spellEnd"/>
      <w:r w:rsidRPr="00E52C35">
        <w:rPr>
          <w:color w:val="000000"/>
        </w:rPr>
        <w:t xml:space="preserve"> деталей из средне</w:t>
      </w:r>
      <w:r w:rsidRPr="00E52C35">
        <w:rPr>
          <w:color w:val="000000"/>
        </w:rPr>
        <w:softHyphen/>
        <w:t xml:space="preserve">углеродистой стали при закалке в масле ниже, чем при закалке в воде. </w:t>
      </w:r>
      <w:proofErr w:type="spellStart"/>
      <w:r w:rsidRPr="00E52C35">
        <w:rPr>
          <w:color w:val="000000"/>
        </w:rPr>
        <w:t>Прокаливаемость</w:t>
      </w:r>
      <w:proofErr w:type="spellEnd"/>
      <w:r w:rsidRPr="00E52C35">
        <w:rPr>
          <w:color w:val="000000"/>
        </w:rPr>
        <w:t xml:space="preserve"> резко уменьшается с увеличением размеров заготовки.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xml:space="preserve">При сквозной </w:t>
      </w:r>
      <w:proofErr w:type="spellStart"/>
      <w:r w:rsidRPr="00E52C35">
        <w:rPr>
          <w:color w:val="000000"/>
        </w:rPr>
        <w:t>прокаливаемости</w:t>
      </w:r>
      <w:proofErr w:type="spellEnd"/>
      <w:r w:rsidRPr="00E52C35">
        <w:rPr>
          <w:color w:val="000000"/>
        </w:rPr>
        <w:t xml:space="preserve"> по сечению изделия механические свойства одинаковы, при несквозной </w:t>
      </w:r>
      <w:proofErr w:type="spellStart"/>
      <w:r w:rsidRPr="00E52C35">
        <w:rPr>
          <w:color w:val="000000"/>
        </w:rPr>
        <w:t>прокаливаемости</w:t>
      </w:r>
      <w:proofErr w:type="spellEnd"/>
      <w:r w:rsidRPr="00E52C35">
        <w:rPr>
          <w:color w:val="000000"/>
        </w:rPr>
        <w:t xml:space="preserve"> в сердцевине наблюдается снижение прочности, пластичности и вязкости металла. </w:t>
      </w:r>
      <w:proofErr w:type="spellStart"/>
      <w:r w:rsidRPr="00E52C35">
        <w:rPr>
          <w:color w:val="000000"/>
        </w:rPr>
        <w:t>Прокали</w:t>
      </w:r>
      <w:r w:rsidRPr="00E52C35">
        <w:rPr>
          <w:color w:val="000000"/>
        </w:rPr>
        <w:softHyphen/>
        <w:t>ваемость</w:t>
      </w:r>
      <w:proofErr w:type="spellEnd"/>
      <w:r w:rsidRPr="00E52C35">
        <w:rPr>
          <w:color w:val="000000"/>
        </w:rPr>
        <w:t xml:space="preserve"> является важной характеристикой стали и при выборе марки стали рассматривается наряду с ее меха</w:t>
      </w:r>
      <w:r w:rsidRPr="00E52C35">
        <w:rPr>
          <w:color w:val="000000"/>
        </w:rPr>
        <w:softHyphen/>
        <w:t>ническими свойствами, технологичностью и себестои</w:t>
      </w:r>
      <w:r w:rsidRPr="00E52C35">
        <w:rPr>
          <w:color w:val="000000"/>
        </w:rPr>
        <w:softHyphen/>
        <w:t>мостью.</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Способы закалки стали:</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закалка в одном охладителе</w:t>
      </w:r>
      <w:r w:rsidRPr="00E52C35">
        <w:rPr>
          <w:color w:val="000000"/>
        </w:rPr>
        <w:t>, при которой нагретая деталь погружается в охлаждающую жидкость и остается там до полного охлаждения. Наиболее простой способ. Недостаток — возникновение значительных внутренних напряжений. Закалоч</w:t>
      </w:r>
      <w:r w:rsidRPr="00E52C35">
        <w:rPr>
          <w:color w:val="000000"/>
        </w:rPr>
        <w:softHyphen/>
        <w:t>ная среда — вода для углеродистых сталей сечени</w:t>
      </w:r>
      <w:r w:rsidRPr="00E52C35">
        <w:rPr>
          <w:color w:val="000000"/>
        </w:rPr>
        <w:softHyphen/>
        <w:t>ем более 5 мм, масло — для деталей меньших раз</w:t>
      </w:r>
      <w:r w:rsidRPr="00E52C35">
        <w:rPr>
          <w:color w:val="000000"/>
        </w:rPr>
        <w:softHyphen/>
        <w:t>меров к легированных сталей;</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закалка в двух средах</w:t>
      </w:r>
      <w:r w:rsidRPr="00E52C35">
        <w:rPr>
          <w:color w:val="000000"/>
        </w:rPr>
        <w:t>, при которой деталь до 300— 400°С охлаждают в воде, а затем переносят в мас</w:t>
      </w:r>
      <w:r w:rsidRPr="00E52C35">
        <w:rPr>
          <w:color w:val="000000"/>
        </w:rPr>
        <w:softHyphen/>
        <w:t>ло. Применяют для уменьшения внутренних напряжений при термообработке изделий из инструментальных высокоуглеродистых сталей. Недостаток — трудность регулирования выдержки деталей в первой среде;</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ступенчатая закалка</w:t>
      </w:r>
      <w:r w:rsidRPr="00E52C35">
        <w:rPr>
          <w:color w:val="000000"/>
        </w:rPr>
        <w:t>, при которой деталь быстро охлаждается погружением в соляную ванну с тем</w:t>
      </w:r>
      <w:r w:rsidRPr="00E52C35">
        <w:rPr>
          <w:color w:val="000000"/>
        </w:rPr>
        <w:softHyphen/>
        <w:t>пературой, немного превышающей температуру мартенситного превращения, выдерживается до достижения одинаковой температуры по всему сечению, а затем охлаждается на воздухе. Медлен</w:t>
      </w:r>
      <w:r w:rsidRPr="00E52C35">
        <w:rPr>
          <w:color w:val="000000"/>
        </w:rPr>
        <w:softHyphen/>
        <w:t>ное охлаждение на воздухе снижает внутренние напряжения и возможность коробления. Недоста</w:t>
      </w:r>
      <w:r w:rsidRPr="00E52C35">
        <w:rPr>
          <w:color w:val="000000"/>
        </w:rPr>
        <w:softHyphen/>
        <w:t>ток - ограничение размера деталей;</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изотермическая закалка</w:t>
      </w:r>
      <w:r w:rsidRPr="00E52C35">
        <w:rPr>
          <w:color w:val="000000"/>
        </w:rPr>
        <w:t>, при которой деталь вы</w:t>
      </w:r>
      <w:r w:rsidRPr="00E52C35">
        <w:rPr>
          <w:color w:val="000000"/>
        </w:rPr>
        <w:softHyphen/>
        <w:t>держивается в соляной ванне до окончания изо</w:t>
      </w:r>
      <w:r w:rsidRPr="00E52C35">
        <w:rPr>
          <w:color w:val="000000"/>
        </w:rPr>
        <w:softHyphen/>
        <w:t>термического превращения. Применяют для конструкционных легированных сталей. При такой закалке обеспечивается достаточно высокая твердость при сохранении повышенной пластич</w:t>
      </w:r>
      <w:r w:rsidRPr="00E52C35">
        <w:rPr>
          <w:color w:val="000000"/>
        </w:rPr>
        <w:softHyphen/>
        <w:t>ности и вязкости;</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xml:space="preserve">- закалка с </w:t>
      </w:r>
      <w:proofErr w:type="spellStart"/>
      <w:r w:rsidRPr="00E52C35">
        <w:rPr>
          <w:b/>
          <w:bCs/>
          <w:color w:val="000000"/>
        </w:rPr>
        <w:t>самоотпуском</w:t>
      </w:r>
      <w:proofErr w:type="spellEnd"/>
      <w:r w:rsidRPr="00E52C35">
        <w:rPr>
          <w:color w:val="000000"/>
        </w:rPr>
        <w:t>, при которой в закалочной среде охлаждают только часть изделия, а теплота, сохранившаяся в остальной части детали после извлечения из среды, вызывает отпуск охлажден</w:t>
      </w:r>
      <w:r w:rsidRPr="00E52C35">
        <w:rPr>
          <w:color w:val="000000"/>
        </w:rPr>
        <w:softHyphen/>
        <w:t xml:space="preserve"> ной части. Применяют для термообработки удар</w:t>
      </w:r>
      <w:r w:rsidRPr="00E52C35">
        <w:rPr>
          <w:color w:val="000000"/>
        </w:rPr>
        <w:softHyphen/>
        <w:t>ного инструмента типа зубил, молотков, которые должны сочетать высокую твердость и вязкость;</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 обработка холодом</w:t>
      </w:r>
      <w:r w:rsidRPr="00E52C35">
        <w:rPr>
          <w:color w:val="000000"/>
        </w:rPr>
        <w:t> состоит в продолжении охлаж</w:t>
      </w:r>
      <w:r w:rsidRPr="00E52C35">
        <w:rPr>
          <w:color w:val="000000"/>
        </w:rPr>
        <w:softHyphen/>
        <w:t>дения закаленной стали ниже 0°С до температур конца мартенситного превращения (обычно не ниже -75 </w:t>
      </w:r>
      <w:r w:rsidRPr="00E52C35">
        <w:rPr>
          <w:color w:val="000000"/>
          <w:vertAlign w:val="superscript"/>
        </w:rPr>
        <w:t>0</w:t>
      </w:r>
      <w:r w:rsidRPr="00E52C35">
        <w:rPr>
          <w:color w:val="000000"/>
        </w:rPr>
        <w:t xml:space="preserve">С). В результате </w:t>
      </w:r>
      <w:r w:rsidRPr="00E52C35">
        <w:rPr>
          <w:color w:val="000000"/>
        </w:rPr>
        <w:lastRenderedPageBreak/>
        <w:t>обработки холодом по</w:t>
      </w:r>
      <w:r w:rsidRPr="00E52C35">
        <w:rPr>
          <w:color w:val="000000"/>
        </w:rPr>
        <w:softHyphen/>
        <w:t>вышается твердость и стабилизуются размеры де</w:t>
      </w:r>
      <w:r w:rsidRPr="00E52C35">
        <w:rPr>
          <w:color w:val="000000"/>
        </w:rPr>
        <w:softHyphen/>
        <w:t>талей. Наиболее распространенной является ох</w:t>
      </w:r>
      <w:r w:rsidRPr="00E52C35">
        <w:rPr>
          <w:color w:val="000000"/>
        </w:rPr>
        <w:softHyphen/>
        <w:t>лаждающая среда смеси ацетона с углекислотой.</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Поверхностная закалка</w:t>
      </w:r>
      <w:r w:rsidRPr="00E52C35">
        <w:rPr>
          <w:color w:val="000000"/>
        </w:rPr>
        <w:t> — это термическая обработка, при которой закаливается только поверхностный слой изделия на заданную глубину, тогда как сердцевина из</w:t>
      </w:r>
      <w:r w:rsidRPr="00E52C35">
        <w:rPr>
          <w:color w:val="000000"/>
        </w:rPr>
        <w:softHyphen/>
        <w:t>делия остается незакаленной. В результате поверхност</w:t>
      </w:r>
      <w:r w:rsidRPr="00E52C35">
        <w:rPr>
          <w:color w:val="000000"/>
        </w:rPr>
        <w:softHyphen/>
        <w:t>ный слой обладает высокой прочностью, а сердцевина изделия остается пластичной и вязкой, что обеспечивает высокую износостойкость и одновременно стойкость к динамическим нагрузкам.</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В промышленности применяют следующие методы поверхностной закалки: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закалку с индукционным нагревом токами высо</w:t>
      </w:r>
      <w:r w:rsidRPr="00E52C35">
        <w:rPr>
          <w:color w:val="000000"/>
        </w:rPr>
        <w:softHyphen/>
        <w:t>кой частоты при массовой обработке стальных из</w:t>
      </w:r>
      <w:r w:rsidRPr="00E52C35">
        <w:rPr>
          <w:color w:val="000000"/>
        </w:rPr>
        <w:softHyphen/>
        <w:t>делий;</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газопламенную поверхностную закалку пламенем газовых или кислород-ацетиленовых горелок (температура пламени 2400-3000 </w:t>
      </w:r>
      <w:r w:rsidRPr="00E52C35">
        <w:rPr>
          <w:color w:val="000000"/>
          <w:vertAlign w:val="superscript"/>
        </w:rPr>
        <w:t>0</w:t>
      </w:r>
      <w:r w:rsidRPr="00E52C35">
        <w:rPr>
          <w:color w:val="000000"/>
        </w:rPr>
        <w:t>С) для единич</w:t>
      </w:r>
      <w:r w:rsidRPr="00E52C35">
        <w:rPr>
          <w:color w:val="000000"/>
        </w:rPr>
        <w:softHyphen/>
        <w:t>ных крупных изделий;</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закалку в электролите для небольших деталей в массовом производстве;</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лазерную закалку, позволяющую существенно уве</w:t>
      </w:r>
      <w:r w:rsidRPr="00E52C35">
        <w:rPr>
          <w:color w:val="000000"/>
        </w:rPr>
        <w:softHyphen/>
        <w:t>личить износостойкость, предел выносливости при изгибе и предел контактной выносливости.</w:t>
      </w:r>
    </w:p>
    <w:p w:rsidR="00FC4DFB" w:rsidRPr="00E52C35" w:rsidRDefault="00FC4DFB" w:rsidP="00FC4DFB">
      <w:pPr>
        <w:pStyle w:val="af2"/>
        <w:shd w:val="clear" w:color="auto" w:fill="FFFFFF"/>
        <w:spacing w:before="0" w:beforeAutospacing="0" w:after="0" w:afterAutospacing="0"/>
        <w:rPr>
          <w:color w:val="000000"/>
        </w:rPr>
      </w:pPr>
      <w:r w:rsidRPr="00E52C35">
        <w:rPr>
          <w:b/>
          <w:bCs/>
          <w:color w:val="000000"/>
        </w:rPr>
        <w:t>Закалка с индукционным нагревом</w:t>
      </w:r>
      <w:r w:rsidRPr="00E52C35">
        <w:rPr>
          <w:color w:val="000000"/>
        </w:rPr>
        <w:t> (нагрев токами высокой частоты - ТВЧ) — наиболее распространенный способ поверхностной за</w:t>
      </w:r>
      <w:r w:rsidRPr="00E52C35">
        <w:rPr>
          <w:color w:val="000000"/>
        </w:rPr>
        <w:softHyphen/>
        <w:t>калки.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Схема устройства для закалки с нагревом токами высокой частоты представлена на рис. 2.</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fldChar w:fldCharType="begin"/>
      </w:r>
      <w:r w:rsidRPr="00E52C35">
        <w:rPr>
          <w:color w:val="000000"/>
        </w:rPr>
        <w:instrText xml:space="preserve"> INCLUDEPICTURE "https://fsd.multiurok.ru/html/2017/10/06/s_59d7a9966b051/704695_2.jpeg" \* MERGEFORMATINET </w:instrText>
      </w:r>
      <w:r w:rsidRPr="00E52C35">
        <w:rPr>
          <w:color w:val="000000"/>
        </w:rPr>
        <w:fldChar w:fldCharType="separate"/>
      </w:r>
      <w:r w:rsidR="009C2068">
        <w:rPr>
          <w:color w:val="000000"/>
        </w:rPr>
        <w:fldChar w:fldCharType="begin"/>
      </w:r>
      <w:r w:rsidR="009C2068">
        <w:rPr>
          <w:color w:val="000000"/>
        </w:rPr>
        <w:instrText xml:space="preserve"> INCLUDEPICTURE  "https://fsd.multiurok.ru/html/2017/10/06/s_59d7a9966b051/704695_2.jpeg" \* MERGEFORMATINET </w:instrText>
      </w:r>
      <w:r w:rsidR="009C2068">
        <w:rPr>
          <w:color w:val="000000"/>
        </w:rPr>
        <w:fldChar w:fldCharType="separate"/>
      </w:r>
      <w:r w:rsidR="00D62981">
        <w:rPr>
          <w:color w:val="000000"/>
        </w:rPr>
        <w:fldChar w:fldCharType="begin"/>
      </w:r>
      <w:r w:rsidR="00D62981">
        <w:rPr>
          <w:color w:val="000000"/>
        </w:rPr>
        <w:instrText xml:space="preserve"> INCLUDEPICTURE  "https://fsd.multiurok.ru/html/2017/10/06/s_59d7a9966b051/704695_2.jpeg" \* MERGEFORMATINET </w:instrText>
      </w:r>
      <w:r w:rsidR="00D62981">
        <w:rPr>
          <w:color w:val="000000"/>
        </w:rPr>
        <w:fldChar w:fldCharType="separate"/>
      </w:r>
      <w:r w:rsidR="00C239FD">
        <w:rPr>
          <w:color w:val="000000"/>
        </w:rPr>
        <w:fldChar w:fldCharType="begin"/>
      </w:r>
      <w:r w:rsidR="00C239FD">
        <w:rPr>
          <w:color w:val="000000"/>
        </w:rPr>
        <w:instrText xml:space="preserve"> INCLUDEPICTURE  "https://fsd.multiurok.ru/html/2017/10/06/s_59d7a9966b051/704695_2.jpeg" \* MERGEFORMATINET </w:instrText>
      </w:r>
      <w:r w:rsidR="00C239FD">
        <w:rPr>
          <w:color w:val="000000"/>
        </w:rPr>
        <w:fldChar w:fldCharType="separate"/>
      </w:r>
      <w:r w:rsidR="00467E2B">
        <w:rPr>
          <w:color w:val="000000"/>
        </w:rPr>
        <w:fldChar w:fldCharType="begin"/>
      </w:r>
      <w:r w:rsidR="00467E2B">
        <w:rPr>
          <w:color w:val="000000"/>
        </w:rPr>
        <w:instrText xml:space="preserve"> INCLUDEPICTURE  "https://fsd.multiurok.ru/html/2017/10/06/s_59d7a9966b051/704695_2.jpeg" \* MERGEFORMATINET </w:instrText>
      </w:r>
      <w:r w:rsidR="00467E2B">
        <w:rPr>
          <w:color w:val="000000"/>
        </w:rPr>
        <w:fldChar w:fldCharType="separate"/>
      </w:r>
      <w:r w:rsidR="00872333">
        <w:rPr>
          <w:color w:val="000000"/>
        </w:rPr>
        <w:fldChar w:fldCharType="begin"/>
      </w:r>
      <w:r w:rsidR="00872333">
        <w:rPr>
          <w:color w:val="000000"/>
        </w:rPr>
        <w:instrText xml:space="preserve"> </w:instrText>
      </w:r>
      <w:r w:rsidR="00872333">
        <w:rPr>
          <w:color w:val="000000"/>
        </w:rPr>
        <w:instrText>INCLUDEPICTURE  "https://fsd.multiuro</w:instrText>
      </w:r>
      <w:r w:rsidR="00872333">
        <w:rPr>
          <w:color w:val="000000"/>
        </w:rPr>
        <w:instrText>k.ru/html/2017/10/06/s_59d7a9966b051/704695_2.jpeg" \* MERGEFORMATINET</w:instrText>
      </w:r>
      <w:r w:rsidR="00872333">
        <w:rPr>
          <w:color w:val="000000"/>
        </w:rPr>
        <w:instrText xml:space="preserve"> </w:instrText>
      </w:r>
      <w:r w:rsidR="00872333">
        <w:rPr>
          <w:color w:val="000000"/>
        </w:rPr>
        <w:fldChar w:fldCharType="separate"/>
      </w:r>
      <w:r w:rsidR="00872333">
        <w:rPr>
          <w:color w:val="000000"/>
        </w:rPr>
        <w:pict>
          <v:shape id="_x0000_i1026" type="#_x0000_t75" style="width:175.3pt;height:164.35pt">
            <v:imagedata r:id="rId12" r:href="rId13"/>
          </v:shape>
        </w:pict>
      </w:r>
      <w:r w:rsidR="00872333">
        <w:rPr>
          <w:color w:val="000000"/>
        </w:rPr>
        <w:fldChar w:fldCharType="end"/>
      </w:r>
      <w:r w:rsidR="00467E2B">
        <w:rPr>
          <w:color w:val="000000"/>
        </w:rPr>
        <w:fldChar w:fldCharType="end"/>
      </w:r>
      <w:r w:rsidR="00C239FD">
        <w:rPr>
          <w:color w:val="000000"/>
        </w:rPr>
        <w:fldChar w:fldCharType="end"/>
      </w:r>
      <w:r w:rsidR="00D62981">
        <w:rPr>
          <w:color w:val="000000"/>
        </w:rPr>
        <w:fldChar w:fldCharType="end"/>
      </w:r>
      <w:r w:rsidR="009C2068">
        <w:rPr>
          <w:color w:val="000000"/>
        </w:rPr>
        <w:fldChar w:fldCharType="end"/>
      </w:r>
      <w:r w:rsidRPr="00E52C35">
        <w:rPr>
          <w:color w:val="000000"/>
        </w:rPr>
        <w:fldChar w:fldCharType="end"/>
      </w:r>
    </w:p>
    <w:p w:rsidR="00FC4DFB" w:rsidRPr="00E52C35" w:rsidRDefault="00FC4DFB" w:rsidP="00FC4DFB">
      <w:pPr>
        <w:pStyle w:val="af2"/>
        <w:shd w:val="clear" w:color="auto" w:fill="FFFFFF"/>
        <w:spacing w:before="0" w:beforeAutospacing="0" w:after="0" w:afterAutospacing="0"/>
        <w:jc w:val="center"/>
        <w:rPr>
          <w:color w:val="000000"/>
        </w:rPr>
      </w:pP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Рис. 2. Схема устройства для закалки с нагревом токами высокой</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частоты: 1 — закаливаемая деталь; 2 — индуктор; 3 — охладитель</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Деталь 1 по</w:t>
      </w:r>
      <w:r w:rsidRPr="00E52C35">
        <w:rPr>
          <w:color w:val="000000"/>
        </w:rPr>
        <w:softHyphen/>
        <w:t>мещают в индуктор 2, который представляет собой мед</w:t>
      </w:r>
      <w:r w:rsidRPr="00E52C35">
        <w:rPr>
          <w:color w:val="000000"/>
        </w:rPr>
        <w:softHyphen/>
        <w:t>ные трубки с циркулирующей внутри водой для охлаж</w:t>
      </w:r>
      <w:r w:rsidRPr="00E52C35">
        <w:rPr>
          <w:color w:val="000000"/>
        </w:rPr>
        <w:softHyphen/>
        <w:t>дения. К индуктору подводят переменный электрический ток. Внутри индуктора возникает переменное магнитное поле. Магнитный поток индуцирует в металле изделия вихревые токи, вызывающие нагрев поверхности. Схема индукционного нагрева приведена на рис. 3.</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fldChar w:fldCharType="begin"/>
      </w:r>
      <w:r w:rsidRPr="00E52C35">
        <w:rPr>
          <w:color w:val="000000"/>
        </w:rPr>
        <w:instrText xml:space="preserve"> INCLUDEPICTURE "https://fsd.multiurok.ru/html/2017/10/06/s_59d7a9966b051/704695_3.png" \* MERGEFORMATINET </w:instrText>
      </w:r>
      <w:r w:rsidRPr="00E52C35">
        <w:rPr>
          <w:color w:val="000000"/>
        </w:rPr>
        <w:fldChar w:fldCharType="separate"/>
      </w:r>
      <w:r w:rsidR="009C2068">
        <w:rPr>
          <w:color w:val="000000"/>
        </w:rPr>
        <w:fldChar w:fldCharType="begin"/>
      </w:r>
      <w:r w:rsidR="009C2068">
        <w:rPr>
          <w:color w:val="000000"/>
        </w:rPr>
        <w:instrText xml:space="preserve"> INCLUDEPICTURE  "https://fsd.multiurok.ru/html/2017/10/06/s_59d7a9966b051/704695_3.png" \* MERGEFORMATINET </w:instrText>
      </w:r>
      <w:r w:rsidR="009C2068">
        <w:rPr>
          <w:color w:val="000000"/>
        </w:rPr>
        <w:fldChar w:fldCharType="separate"/>
      </w:r>
      <w:r w:rsidR="00D62981">
        <w:rPr>
          <w:color w:val="000000"/>
        </w:rPr>
        <w:fldChar w:fldCharType="begin"/>
      </w:r>
      <w:r w:rsidR="00D62981">
        <w:rPr>
          <w:color w:val="000000"/>
        </w:rPr>
        <w:instrText xml:space="preserve"> INCLUDEPICTURE  "https://fsd.multiurok.ru/html/2017/10/06/s_59d7a9966b051/704695_3.png" \* MERGEFORMATINET </w:instrText>
      </w:r>
      <w:r w:rsidR="00D62981">
        <w:rPr>
          <w:color w:val="000000"/>
        </w:rPr>
        <w:fldChar w:fldCharType="separate"/>
      </w:r>
      <w:r w:rsidR="00C239FD">
        <w:rPr>
          <w:color w:val="000000"/>
        </w:rPr>
        <w:fldChar w:fldCharType="begin"/>
      </w:r>
      <w:r w:rsidR="00C239FD">
        <w:rPr>
          <w:color w:val="000000"/>
        </w:rPr>
        <w:instrText xml:space="preserve"> INCLUDEPICTURE  "https://fsd.multiurok.ru/html/2017/10/06/s_59d7a9966b051/704695_3.png" \* MERGEFORMATINET </w:instrText>
      </w:r>
      <w:r w:rsidR="00C239FD">
        <w:rPr>
          <w:color w:val="000000"/>
        </w:rPr>
        <w:fldChar w:fldCharType="separate"/>
      </w:r>
      <w:r w:rsidR="00467E2B">
        <w:rPr>
          <w:color w:val="000000"/>
        </w:rPr>
        <w:fldChar w:fldCharType="begin"/>
      </w:r>
      <w:r w:rsidR="00467E2B">
        <w:rPr>
          <w:color w:val="000000"/>
        </w:rPr>
        <w:instrText xml:space="preserve"> INCLUDEPICTURE  "https://fsd.multiurok.ru/html/2017/10/06/s_59d7a9966b051/704695_3.png" \* MERGEFORMATINET </w:instrText>
      </w:r>
      <w:r w:rsidR="00467E2B">
        <w:rPr>
          <w:color w:val="000000"/>
        </w:rPr>
        <w:fldChar w:fldCharType="separate"/>
      </w:r>
      <w:r w:rsidR="00872333">
        <w:rPr>
          <w:color w:val="000000"/>
        </w:rPr>
        <w:fldChar w:fldCharType="begin"/>
      </w:r>
      <w:r w:rsidR="00872333">
        <w:rPr>
          <w:color w:val="000000"/>
        </w:rPr>
        <w:instrText xml:space="preserve"> </w:instrText>
      </w:r>
      <w:r w:rsidR="00872333">
        <w:rPr>
          <w:color w:val="000000"/>
        </w:rPr>
        <w:instrText>INCLUDEPICTURE  "https://fsd.multiurok.ru/html/2017/10/06/s_59d7a9966b051/704695_3.png" \* MERGEFORMATINET</w:instrText>
      </w:r>
      <w:r w:rsidR="00872333">
        <w:rPr>
          <w:color w:val="000000"/>
        </w:rPr>
        <w:instrText xml:space="preserve"> </w:instrText>
      </w:r>
      <w:r w:rsidR="00872333">
        <w:rPr>
          <w:color w:val="000000"/>
        </w:rPr>
        <w:fldChar w:fldCharType="separate"/>
      </w:r>
      <w:r w:rsidR="00872333">
        <w:rPr>
          <w:color w:val="000000"/>
        </w:rPr>
        <w:pict>
          <v:shape id="_x0000_i1027" type="#_x0000_t75" style="width:248.1pt;height:133.85pt">
            <v:imagedata r:id="rId14" r:href="rId15"/>
          </v:shape>
        </w:pict>
      </w:r>
      <w:r w:rsidR="00872333">
        <w:rPr>
          <w:color w:val="000000"/>
        </w:rPr>
        <w:fldChar w:fldCharType="end"/>
      </w:r>
      <w:r w:rsidR="00467E2B">
        <w:rPr>
          <w:color w:val="000000"/>
        </w:rPr>
        <w:fldChar w:fldCharType="end"/>
      </w:r>
      <w:r w:rsidR="00C239FD">
        <w:rPr>
          <w:color w:val="000000"/>
        </w:rPr>
        <w:fldChar w:fldCharType="end"/>
      </w:r>
      <w:r w:rsidR="00D62981">
        <w:rPr>
          <w:color w:val="000000"/>
        </w:rPr>
        <w:fldChar w:fldCharType="end"/>
      </w:r>
      <w:r w:rsidR="009C2068">
        <w:rPr>
          <w:color w:val="000000"/>
        </w:rPr>
        <w:fldChar w:fldCharType="end"/>
      </w:r>
      <w:r w:rsidRPr="00E52C35">
        <w:rPr>
          <w:color w:val="000000"/>
        </w:rPr>
        <w:fldChar w:fldCharType="end"/>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lastRenderedPageBreak/>
        <w:t>Рис. 3. Схема индукционного нагрева:</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а - распределение магнитного потока в индукторе; б – направление</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токов в индукторе и детали; 1-нагреваемая деталь; 2- виток индуктора;</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3- магнитные силовые линии; 4-направление тока в индукторе;</w:t>
      </w:r>
    </w:p>
    <w:p w:rsidR="00FC4DFB" w:rsidRPr="00E52C35" w:rsidRDefault="00FC4DFB" w:rsidP="00FC4DFB">
      <w:pPr>
        <w:pStyle w:val="af2"/>
        <w:shd w:val="clear" w:color="auto" w:fill="FFFFFF"/>
        <w:spacing w:before="0" w:beforeAutospacing="0" w:after="0" w:afterAutospacing="0"/>
        <w:jc w:val="center"/>
        <w:rPr>
          <w:color w:val="000000"/>
        </w:rPr>
      </w:pPr>
      <w:r w:rsidRPr="00E52C35">
        <w:rPr>
          <w:color w:val="000000"/>
        </w:rPr>
        <w:t>5-направление тока в детали</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Ос</w:t>
      </w:r>
      <w:r w:rsidRPr="00E52C35">
        <w:rPr>
          <w:color w:val="000000"/>
        </w:rPr>
        <w:softHyphen/>
        <w:t>новное количество тепла выделяется в тонком поверх</w:t>
      </w:r>
      <w:r w:rsidRPr="00E52C35">
        <w:rPr>
          <w:color w:val="000000"/>
        </w:rPr>
        <w:softHyphen/>
        <w:t>ностном слое. Глубина нагрева зависит от свойств ме</w:t>
      </w:r>
      <w:r w:rsidRPr="00E52C35">
        <w:rPr>
          <w:color w:val="000000"/>
        </w:rPr>
        <w:softHyphen/>
        <w:t>талла и частоты тока. Чем больше частота тока, тем тоньше получается закаленный слой.</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После нагрева в индукторе деталь охлаждается с по</w:t>
      </w:r>
      <w:r w:rsidRPr="00E52C35">
        <w:rPr>
          <w:color w:val="000000"/>
        </w:rPr>
        <w:softHyphen/>
        <w:t>мощью специального охлаждающего устройства 3. Че</w:t>
      </w:r>
      <w:r w:rsidRPr="00E52C35">
        <w:rPr>
          <w:color w:val="000000"/>
        </w:rPr>
        <w:softHyphen/>
        <w:t>рез имеющиеся в нем отверстия на поверхность детали разбрызгивается охлаждающая жидкость. Закаленные изделия подвергают отпуску при 160-200 </w:t>
      </w:r>
      <w:r w:rsidRPr="00E52C35">
        <w:rPr>
          <w:color w:val="000000"/>
          <w:vertAlign w:val="superscript"/>
        </w:rPr>
        <w:t>0</w:t>
      </w:r>
      <w:r w:rsidRPr="00E52C35">
        <w:rPr>
          <w:color w:val="000000"/>
        </w:rPr>
        <w:t>С.</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Преимущества поверхностной закалки ТВЧ:</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регулируемая глубина закаленного слоя;</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высокая производительность;</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возможность автоматизации;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xml:space="preserve">- отсутствие обезуглероживания и </w:t>
      </w:r>
      <w:proofErr w:type="spellStart"/>
      <w:r w:rsidRPr="00E52C35">
        <w:rPr>
          <w:color w:val="000000"/>
        </w:rPr>
        <w:t>окалинообразо</w:t>
      </w:r>
      <w:r w:rsidRPr="00E52C35">
        <w:rPr>
          <w:color w:val="000000"/>
        </w:rPr>
        <w:softHyphen/>
        <w:t>вания</w:t>
      </w:r>
      <w:proofErr w:type="spellEnd"/>
      <w:r w:rsidRPr="00E52C35">
        <w:rPr>
          <w:color w:val="000000"/>
        </w:rPr>
        <w:t>;</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минимальное коробление детали.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Недостатком является высокая стоимость индуктора, для каждой детали.</w:t>
      </w: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 xml:space="preserve">Поверхностную закалку применяют для углеродистых сталей, почти не содержащих углерода (около 0,4 %), для легированных сталей ее почти не применяют. Высокочастотной закалке подвергают шейки коленчатых валов, гильзы цилиндров, поршневые пальцы, пальцы рессоры и т. д. Толщина упрочняемого слоя составляет 1,5—3 мм, если требуется только высокая износостойкость, и возрастает до 5—10 мм в случае высоких контактных нагрузок и возможной </w:t>
      </w:r>
      <w:proofErr w:type="spellStart"/>
      <w:r w:rsidRPr="00E52C35">
        <w:rPr>
          <w:color w:val="000000"/>
        </w:rPr>
        <w:t>перешлифовки</w:t>
      </w:r>
      <w:proofErr w:type="spellEnd"/>
      <w:r w:rsidRPr="00E52C35">
        <w:rPr>
          <w:color w:val="000000"/>
        </w:rPr>
        <w:t>.</w:t>
      </w:r>
    </w:p>
    <w:p w:rsidR="00FC4DFB" w:rsidRPr="00E52C35" w:rsidRDefault="00FC4DFB" w:rsidP="00FC4DFB">
      <w:pPr>
        <w:pStyle w:val="af2"/>
        <w:shd w:val="clear" w:color="auto" w:fill="FFFFFF"/>
        <w:spacing w:before="0" w:beforeAutospacing="0" w:after="0" w:afterAutospacing="0"/>
        <w:rPr>
          <w:color w:val="000000"/>
        </w:rPr>
      </w:pPr>
    </w:p>
    <w:p w:rsidR="00FC4DFB" w:rsidRPr="00E52C35" w:rsidRDefault="00FC4DFB" w:rsidP="00FC4DFB">
      <w:pPr>
        <w:pStyle w:val="af2"/>
        <w:shd w:val="clear" w:color="auto" w:fill="FFFFFF"/>
        <w:spacing w:before="0" w:beforeAutospacing="0" w:after="0" w:afterAutospacing="0"/>
        <w:rPr>
          <w:color w:val="000000"/>
        </w:rPr>
      </w:pPr>
      <w:r w:rsidRPr="00E52C35">
        <w:rPr>
          <w:color w:val="000000"/>
        </w:rPr>
        <w:t>Выводы:</w:t>
      </w:r>
    </w:p>
    <w:p w:rsidR="00FC4DFB" w:rsidRDefault="00FC4DFB" w:rsidP="00FC4DFB">
      <w:pPr>
        <w:widowControl w:val="0"/>
        <w:shd w:val="clear" w:color="auto" w:fill="FFFFFF"/>
        <w:tabs>
          <w:tab w:val="left" w:pos="1037"/>
        </w:tabs>
        <w:autoSpaceDE w:val="0"/>
        <w:autoSpaceDN w:val="0"/>
        <w:adjustRightInd w:val="0"/>
        <w:spacing w:line="274" w:lineRule="exact"/>
        <w:ind w:firstLine="708"/>
        <w:rPr>
          <w:color w:val="000000"/>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Default="00FC4DFB" w:rsidP="00FC4DFB">
      <w:pPr>
        <w:pStyle w:val="a3"/>
        <w:jc w:val="right"/>
        <w:rPr>
          <w:rFonts w:ascii="Times New Roman" w:hAnsi="Times New Roman"/>
          <w:b/>
          <w:sz w:val="28"/>
          <w:szCs w:val="28"/>
        </w:rPr>
      </w:pPr>
    </w:p>
    <w:p w:rsidR="00FC4DFB" w:rsidRDefault="00FC4DFB" w:rsidP="00FC4DFB">
      <w:pPr>
        <w:pStyle w:val="a3"/>
        <w:jc w:val="right"/>
        <w:rPr>
          <w:rFonts w:ascii="Times New Roman" w:hAnsi="Times New Roman"/>
          <w:b/>
          <w:sz w:val="28"/>
          <w:szCs w:val="28"/>
        </w:rPr>
      </w:pPr>
    </w:p>
    <w:p w:rsidR="00FC4DFB" w:rsidRDefault="00FC4DFB" w:rsidP="00FC4DFB">
      <w:pPr>
        <w:widowControl w:val="0"/>
        <w:shd w:val="clear" w:color="auto" w:fill="FFFFFF"/>
        <w:tabs>
          <w:tab w:val="left" w:pos="1037"/>
        </w:tabs>
        <w:autoSpaceDE w:val="0"/>
        <w:autoSpaceDN w:val="0"/>
        <w:adjustRightInd w:val="0"/>
        <w:spacing w:after="274" w:line="274" w:lineRule="exact"/>
        <w:rPr>
          <w:color w:val="000000"/>
          <w:sz w:val="24"/>
          <w:szCs w:val="24"/>
        </w:rPr>
      </w:pPr>
    </w:p>
    <w:p w:rsidR="00FC4DFB" w:rsidRDefault="00FC4DFB" w:rsidP="00FC4DFB">
      <w:pPr>
        <w:widowControl w:val="0"/>
        <w:shd w:val="clear" w:color="auto" w:fill="FFFFFF"/>
        <w:tabs>
          <w:tab w:val="left" w:pos="1037"/>
        </w:tabs>
        <w:autoSpaceDE w:val="0"/>
        <w:autoSpaceDN w:val="0"/>
        <w:adjustRightInd w:val="0"/>
        <w:spacing w:after="274" w:line="274" w:lineRule="exact"/>
        <w:rPr>
          <w:color w:val="000000"/>
          <w:sz w:val="24"/>
          <w:szCs w:val="24"/>
        </w:rPr>
      </w:pPr>
    </w:p>
    <w:p w:rsidR="00FC4DFB" w:rsidRPr="00AE6978" w:rsidRDefault="00FC4DFB" w:rsidP="00FC4DFB">
      <w:pPr>
        <w:shd w:val="clear" w:color="auto" w:fill="FFFFFF"/>
        <w:spacing w:line="294" w:lineRule="atLeast"/>
        <w:jc w:val="center"/>
        <w:rPr>
          <w:b/>
          <w:bCs/>
          <w:color w:val="000000"/>
          <w:sz w:val="28"/>
          <w:szCs w:val="28"/>
        </w:rPr>
      </w:pPr>
      <w:r w:rsidRPr="00AE6978">
        <w:rPr>
          <w:b/>
          <w:bCs/>
          <w:color w:val="000000"/>
          <w:sz w:val="28"/>
          <w:szCs w:val="28"/>
        </w:rPr>
        <w:t>Практическая работа №1.3</w:t>
      </w:r>
    </w:p>
    <w:p w:rsidR="00FC4DFB" w:rsidRPr="00E52C35" w:rsidRDefault="00FC4DFB" w:rsidP="00FC4DFB">
      <w:pPr>
        <w:shd w:val="clear" w:color="auto" w:fill="FFFFFF"/>
        <w:spacing w:line="294" w:lineRule="atLeast"/>
        <w:jc w:val="center"/>
        <w:rPr>
          <w:b/>
          <w:color w:val="000000"/>
          <w:sz w:val="24"/>
          <w:szCs w:val="24"/>
        </w:rPr>
      </w:pPr>
      <w:r w:rsidRPr="00E52C35">
        <w:rPr>
          <w:b/>
          <w:iCs/>
          <w:sz w:val="24"/>
          <w:szCs w:val="24"/>
        </w:rPr>
        <w:t>«Определение состава легированных сталей и чугуна»</w:t>
      </w:r>
      <w:r w:rsidRPr="00E52C35">
        <w:rPr>
          <w:b/>
          <w:bCs/>
          <w:color w:val="000000"/>
          <w:sz w:val="24"/>
          <w:szCs w:val="24"/>
        </w:rPr>
        <w:t> </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Цель:</w:t>
      </w:r>
      <w:r w:rsidRPr="00E52C35">
        <w:rPr>
          <w:color w:val="000000"/>
          <w:sz w:val="24"/>
          <w:szCs w:val="24"/>
        </w:rPr>
        <w:t> изучить классификацию, структуру и области применения сталей и чугунов с особыми свойствами.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Порядок выполнения работы</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Прочитай теорию</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Выполни задания</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u w:val="single"/>
        </w:rPr>
        <w:t>Здание 1.</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1)Какие обозначении марок стали используют для обозначения химических элементов (перечисли)?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2) Объясни, как по маркировке стали определить примерный химический состав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3) Заполни таблицу «Влияние легирующих элементов»</w:t>
      </w:r>
    </w:p>
    <w:p w:rsidR="00FC4DFB" w:rsidRPr="00E52C35" w:rsidRDefault="00FC4DFB" w:rsidP="00FC4DFB">
      <w:pPr>
        <w:shd w:val="clear" w:color="auto" w:fill="FFFFFF"/>
        <w:ind w:left="720"/>
        <w:rPr>
          <w:color w:val="000000"/>
          <w:sz w:val="24"/>
          <w:szCs w:val="24"/>
        </w:rPr>
      </w:pPr>
      <w:r w:rsidRPr="00E52C35">
        <w:rPr>
          <w:color w:val="000000"/>
          <w:sz w:val="24"/>
          <w:szCs w:val="24"/>
        </w:rPr>
        <w:t>Процент содержания. На какие свойства оказывает влияние.</w:t>
      </w:r>
    </w:p>
    <w:p w:rsidR="00FC4DFB" w:rsidRPr="00E52C35" w:rsidRDefault="00FC4DFB" w:rsidP="00FC4DFB">
      <w:pPr>
        <w:shd w:val="clear" w:color="auto" w:fill="FFFFFF"/>
        <w:ind w:left="720"/>
        <w:rPr>
          <w:color w:val="000000"/>
          <w:sz w:val="24"/>
          <w:szCs w:val="24"/>
        </w:rPr>
      </w:pPr>
      <w:r w:rsidRPr="00E52C35">
        <w:rPr>
          <w:color w:val="000000"/>
          <w:sz w:val="24"/>
          <w:szCs w:val="24"/>
        </w:rPr>
        <w:t>Хром</w:t>
      </w:r>
    </w:p>
    <w:p w:rsidR="00FC4DFB" w:rsidRPr="00E52C35" w:rsidRDefault="00FC4DFB" w:rsidP="00FC4DFB">
      <w:pPr>
        <w:shd w:val="clear" w:color="auto" w:fill="FFFFFF"/>
        <w:ind w:left="720"/>
        <w:rPr>
          <w:color w:val="000000"/>
          <w:sz w:val="24"/>
          <w:szCs w:val="24"/>
        </w:rPr>
      </w:pPr>
      <w:r w:rsidRPr="00E52C35">
        <w:rPr>
          <w:color w:val="000000"/>
          <w:sz w:val="24"/>
          <w:szCs w:val="24"/>
        </w:rPr>
        <w:t>Никель</w:t>
      </w:r>
    </w:p>
    <w:p w:rsidR="00FC4DFB" w:rsidRPr="00E52C35" w:rsidRDefault="00FC4DFB" w:rsidP="00FC4DFB">
      <w:pPr>
        <w:shd w:val="clear" w:color="auto" w:fill="FFFFFF"/>
        <w:ind w:left="720"/>
        <w:rPr>
          <w:color w:val="000000"/>
          <w:sz w:val="24"/>
          <w:szCs w:val="24"/>
        </w:rPr>
      </w:pPr>
      <w:r w:rsidRPr="00E52C35">
        <w:rPr>
          <w:color w:val="000000"/>
          <w:sz w:val="24"/>
          <w:szCs w:val="24"/>
        </w:rPr>
        <w:t>Молибден и вольфрам</w:t>
      </w:r>
    </w:p>
    <w:p w:rsidR="00FC4DFB" w:rsidRPr="00E52C35" w:rsidRDefault="00FC4DFB" w:rsidP="00FC4DFB">
      <w:pPr>
        <w:shd w:val="clear" w:color="auto" w:fill="FFFFFF"/>
        <w:ind w:left="720"/>
        <w:rPr>
          <w:color w:val="000000"/>
          <w:sz w:val="24"/>
          <w:szCs w:val="24"/>
        </w:rPr>
      </w:pPr>
      <w:r w:rsidRPr="00E52C35">
        <w:rPr>
          <w:color w:val="000000"/>
          <w:sz w:val="24"/>
          <w:szCs w:val="24"/>
        </w:rPr>
        <w:lastRenderedPageBreak/>
        <w:t>Ванадий и титан</w:t>
      </w:r>
    </w:p>
    <w:p w:rsidR="00FC4DFB" w:rsidRPr="00E52C35" w:rsidRDefault="00FC4DFB" w:rsidP="00FC4DFB">
      <w:pPr>
        <w:shd w:val="clear" w:color="auto" w:fill="FFFFFF"/>
        <w:ind w:left="720"/>
        <w:rPr>
          <w:color w:val="000000"/>
          <w:sz w:val="24"/>
          <w:szCs w:val="24"/>
        </w:rPr>
      </w:pPr>
      <w:r w:rsidRPr="00E52C35">
        <w:rPr>
          <w:color w:val="000000"/>
          <w:sz w:val="24"/>
          <w:szCs w:val="24"/>
        </w:rPr>
        <w:t>Бор</w:t>
      </w:r>
    </w:p>
    <w:p w:rsidR="00FC4DFB" w:rsidRPr="00E52C35" w:rsidRDefault="00FC4DFB" w:rsidP="00FC4DFB">
      <w:pPr>
        <w:shd w:val="clear" w:color="auto" w:fill="FFFFFF"/>
        <w:ind w:left="720"/>
        <w:rPr>
          <w:color w:val="000000"/>
          <w:sz w:val="24"/>
          <w:szCs w:val="24"/>
        </w:rPr>
      </w:pPr>
      <w:r w:rsidRPr="00E52C35">
        <w:rPr>
          <w:color w:val="000000"/>
          <w:sz w:val="24"/>
          <w:szCs w:val="24"/>
        </w:rPr>
        <w:t>Марганец</w:t>
      </w:r>
    </w:p>
    <w:p w:rsidR="00FC4DFB" w:rsidRPr="00E52C35" w:rsidRDefault="00FC4DFB" w:rsidP="00FC4DFB">
      <w:pPr>
        <w:shd w:val="clear" w:color="auto" w:fill="FFFFFF"/>
        <w:ind w:left="720"/>
        <w:rPr>
          <w:color w:val="000000"/>
          <w:sz w:val="24"/>
          <w:szCs w:val="24"/>
        </w:rPr>
      </w:pPr>
      <w:r w:rsidRPr="00E52C35">
        <w:rPr>
          <w:color w:val="000000"/>
          <w:sz w:val="24"/>
          <w:szCs w:val="24"/>
        </w:rPr>
        <w:t>Кремний</w:t>
      </w:r>
    </w:p>
    <w:p w:rsidR="00FC4DFB" w:rsidRPr="00E52C35" w:rsidRDefault="00FC4DFB" w:rsidP="00FC4DFB">
      <w:pPr>
        <w:shd w:val="clear" w:color="auto" w:fill="FFFFFF"/>
        <w:spacing w:line="294" w:lineRule="atLeast"/>
        <w:rPr>
          <w:color w:val="000000"/>
          <w:sz w:val="24"/>
          <w:szCs w:val="24"/>
        </w:rPr>
      </w:pP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u w:val="single"/>
        </w:rPr>
        <w:t>Задание 2.</w:t>
      </w:r>
      <w:r w:rsidRPr="00E52C35">
        <w:rPr>
          <w:color w:val="000000"/>
          <w:sz w:val="24"/>
          <w:szCs w:val="24"/>
          <w:u w:val="single"/>
        </w:rPr>
        <w:t> </w:t>
      </w:r>
      <w:r w:rsidRPr="00E52C35">
        <w:rPr>
          <w:color w:val="000000"/>
          <w:sz w:val="24"/>
          <w:szCs w:val="24"/>
        </w:rPr>
        <w:t>Заполни таблицу «Стали и сплавы с особыми свойствами»</w:t>
      </w:r>
    </w:p>
    <w:p w:rsidR="00FC4DFB" w:rsidRPr="00E52C35" w:rsidRDefault="00FC4DFB" w:rsidP="00FC4DFB">
      <w:pPr>
        <w:shd w:val="clear" w:color="auto" w:fill="FFFFFF"/>
        <w:ind w:left="720"/>
        <w:rPr>
          <w:color w:val="000000"/>
          <w:sz w:val="24"/>
          <w:szCs w:val="24"/>
        </w:rPr>
      </w:pPr>
      <w:r w:rsidRPr="00E52C35">
        <w:rPr>
          <w:color w:val="000000"/>
          <w:sz w:val="24"/>
          <w:szCs w:val="24"/>
        </w:rPr>
        <w:t>Стали</w:t>
      </w:r>
    </w:p>
    <w:p w:rsidR="00FC4DFB" w:rsidRPr="00E52C35" w:rsidRDefault="00FC4DFB" w:rsidP="00FC4DFB">
      <w:pPr>
        <w:shd w:val="clear" w:color="auto" w:fill="FFFFFF"/>
        <w:ind w:left="720"/>
        <w:rPr>
          <w:color w:val="000000"/>
          <w:sz w:val="24"/>
          <w:szCs w:val="24"/>
        </w:rPr>
      </w:pPr>
      <w:r w:rsidRPr="00E52C35">
        <w:rPr>
          <w:color w:val="000000"/>
          <w:sz w:val="24"/>
          <w:szCs w:val="24"/>
        </w:rPr>
        <w:t>Процент содержания легирующих элементов</w:t>
      </w:r>
    </w:p>
    <w:p w:rsidR="00FC4DFB" w:rsidRPr="00E52C35" w:rsidRDefault="00FC4DFB" w:rsidP="00FC4DFB">
      <w:pPr>
        <w:shd w:val="clear" w:color="auto" w:fill="FFFFFF"/>
        <w:ind w:left="720"/>
        <w:rPr>
          <w:color w:val="000000"/>
          <w:sz w:val="24"/>
          <w:szCs w:val="24"/>
        </w:rPr>
      </w:pPr>
      <w:r w:rsidRPr="00E52C35">
        <w:rPr>
          <w:color w:val="000000"/>
          <w:sz w:val="24"/>
          <w:szCs w:val="24"/>
        </w:rPr>
        <w:t>Свойства стали</w:t>
      </w:r>
    </w:p>
    <w:p w:rsidR="00FC4DFB" w:rsidRPr="00E52C35" w:rsidRDefault="00FC4DFB" w:rsidP="00FC4DFB">
      <w:pPr>
        <w:shd w:val="clear" w:color="auto" w:fill="FFFFFF"/>
        <w:ind w:left="720"/>
        <w:rPr>
          <w:color w:val="000000"/>
          <w:sz w:val="24"/>
          <w:szCs w:val="24"/>
        </w:rPr>
      </w:pPr>
      <w:r w:rsidRPr="00E52C35">
        <w:rPr>
          <w:color w:val="000000"/>
          <w:sz w:val="24"/>
          <w:szCs w:val="24"/>
        </w:rPr>
        <w:t>Применение</w:t>
      </w:r>
    </w:p>
    <w:p w:rsidR="00FC4DFB" w:rsidRPr="00E52C35" w:rsidRDefault="00FC4DFB" w:rsidP="00FC4DFB">
      <w:pPr>
        <w:shd w:val="clear" w:color="auto" w:fill="FFFFFF"/>
        <w:ind w:left="720"/>
        <w:rPr>
          <w:color w:val="000000"/>
          <w:sz w:val="24"/>
          <w:szCs w:val="24"/>
        </w:rPr>
      </w:pPr>
      <w:r w:rsidRPr="00E52C35">
        <w:rPr>
          <w:color w:val="000000"/>
          <w:sz w:val="24"/>
          <w:szCs w:val="24"/>
        </w:rPr>
        <w:t>Примеры марок1</w:t>
      </w:r>
    </w:p>
    <w:p w:rsidR="00FC4DFB" w:rsidRPr="00E52C35" w:rsidRDefault="00FC4DFB" w:rsidP="00FC4DFB">
      <w:pPr>
        <w:shd w:val="clear" w:color="auto" w:fill="FFFFFF"/>
        <w:ind w:left="720"/>
        <w:rPr>
          <w:color w:val="000000"/>
          <w:sz w:val="24"/>
          <w:szCs w:val="24"/>
        </w:rPr>
      </w:pPr>
      <w:r w:rsidRPr="00E52C35">
        <w:rPr>
          <w:color w:val="000000"/>
          <w:sz w:val="24"/>
          <w:szCs w:val="24"/>
        </w:rPr>
        <w:t>Строительные низколегированные</w:t>
      </w:r>
    </w:p>
    <w:p w:rsidR="00FC4DFB" w:rsidRPr="00E52C35" w:rsidRDefault="00FC4DFB" w:rsidP="00FC4DFB">
      <w:pPr>
        <w:shd w:val="clear" w:color="auto" w:fill="FFFFFF"/>
        <w:ind w:left="720"/>
        <w:rPr>
          <w:color w:val="000000"/>
          <w:sz w:val="24"/>
          <w:szCs w:val="24"/>
        </w:rPr>
      </w:pPr>
      <w:r w:rsidRPr="00E52C35">
        <w:rPr>
          <w:color w:val="000000"/>
          <w:sz w:val="24"/>
          <w:szCs w:val="24"/>
        </w:rPr>
        <w:t xml:space="preserve">2Машиностроительные </w:t>
      </w:r>
      <w:proofErr w:type="spellStart"/>
      <w:r w:rsidRPr="00E52C35">
        <w:rPr>
          <w:color w:val="000000"/>
          <w:sz w:val="24"/>
          <w:szCs w:val="24"/>
        </w:rPr>
        <w:t>цементуемые</w:t>
      </w:r>
      <w:proofErr w:type="spellEnd"/>
      <w:r w:rsidRPr="00E52C35">
        <w:rPr>
          <w:color w:val="000000"/>
          <w:sz w:val="24"/>
          <w:szCs w:val="24"/>
        </w:rPr>
        <w:t xml:space="preserve"> легированные</w:t>
      </w:r>
    </w:p>
    <w:p w:rsidR="00FC4DFB" w:rsidRPr="00E52C35" w:rsidRDefault="00FC4DFB" w:rsidP="00FC4DFB">
      <w:pPr>
        <w:shd w:val="clear" w:color="auto" w:fill="FFFFFF"/>
        <w:ind w:left="720"/>
        <w:rPr>
          <w:color w:val="000000"/>
          <w:sz w:val="24"/>
          <w:szCs w:val="24"/>
        </w:rPr>
      </w:pPr>
      <w:r w:rsidRPr="00E52C35">
        <w:rPr>
          <w:color w:val="000000"/>
          <w:sz w:val="24"/>
          <w:szCs w:val="24"/>
        </w:rPr>
        <w:t>3Машиностроительные улучшаемые легированные</w:t>
      </w:r>
    </w:p>
    <w:p w:rsidR="00FC4DFB" w:rsidRPr="00E52C35" w:rsidRDefault="00FC4DFB" w:rsidP="00FC4DFB">
      <w:pPr>
        <w:shd w:val="clear" w:color="auto" w:fill="FFFFFF"/>
        <w:ind w:left="720"/>
        <w:rPr>
          <w:color w:val="000000"/>
          <w:sz w:val="24"/>
          <w:szCs w:val="24"/>
        </w:rPr>
      </w:pPr>
      <w:r w:rsidRPr="00E52C35">
        <w:rPr>
          <w:color w:val="000000"/>
          <w:sz w:val="24"/>
          <w:szCs w:val="24"/>
        </w:rPr>
        <w:t>4Мартенситостареющие высокопрочные</w:t>
      </w:r>
    </w:p>
    <w:p w:rsidR="00FC4DFB" w:rsidRPr="00E52C35" w:rsidRDefault="00FC4DFB" w:rsidP="00FC4DFB">
      <w:pPr>
        <w:shd w:val="clear" w:color="auto" w:fill="FFFFFF"/>
        <w:ind w:left="720"/>
        <w:rPr>
          <w:color w:val="000000"/>
          <w:sz w:val="24"/>
          <w:szCs w:val="24"/>
        </w:rPr>
      </w:pPr>
      <w:r w:rsidRPr="00E52C35">
        <w:rPr>
          <w:color w:val="000000"/>
          <w:sz w:val="24"/>
          <w:szCs w:val="24"/>
        </w:rPr>
        <w:t>5Пружинные</w:t>
      </w:r>
    </w:p>
    <w:p w:rsidR="00FC4DFB" w:rsidRPr="00E52C35" w:rsidRDefault="00FC4DFB" w:rsidP="00FC4DFB">
      <w:pPr>
        <w:shd w:val="clear" w:color="auto" w:fill="FFFFFF"/>
        <w:ind w:left="720"/>
        <w:rPr>
          <w:color w:val="000000"/>
          <w:sz w:val="24"/>
          <w:szCs w:val="24"/>
        </w:rPr>
      </w:pPr>
      <w:r w:rsidRPr="00E52C35">
        <w:rPr>
          <w:color w:val="000000"/>
          <w:sz w:val="24"/>
          <w:szCs w:val="24"/>
        </w:rPr>
        <w:t>6.Износостойкие конструкционные</w:t>
      </w:r>
    </w:p>
    <w:p w:rsidR="00FC4DFB" w:rsidRPr="00E52C35" w:rsidRDefault="00FC4DFB" w:rsidP="00FC4DFB">
      <w:pPr>
        <w:shd w:val="clear" w:color="auto" w:fill="FFFFFF"/>
        <w:ind w:left="720"/>
        <w:rPr>
          <w:color w:val="000000"/>
          <w:sz w:val="24"/>
          <w:szCs w:val="24"/>
        </w:rPr>
      </w:pPr>
      <w:r w:rsidRPr="00E52C35">
        <w:rPr>
          <w:color w:val="000000"/>
          <w:sz w:val="24"/>
          <w:szCs w:val="24"/>
        </w:rPr>
        <w:t>7.Коррозионностойкие</w:t>
      </w:r>
    </w:p>
    <w:p w:rsidR="00FC4DFB" w:rsidRPr="00E52C35" w:rsidRDefault="00FC4DFB" w:rsidP="00FC4DFB">
      <w:pPr>
        <w:shd w:val="clear" w:color="auto" w:fill="FFFFFF"/>
        <w:ind w:left="720"/>
        <w:rPr>
          <w:color w:val="000000"/>
          <w:sz w:val="24"/>
          <w:szCs w:val="24"/>
        </w:rPr>
      </w:pPr>
      <w:r w:rsidRPr="00E52C35">
        <w:rPr>
          <w:color w:val="000000"/>
          <w:sz w:val="24"/>
          <w:szCs w:val="24"/>
        </w:rPr>
        <w:t>8Жаростойкие (</w:t>
      </w:r>
      <w:proofErr w:type="spellStart"/>
      <w:r w:rsidRPr="00E52C35">
        <w:rPr>
          <w:color w:val="000000"/>
          <w:sz w:val="24"/>
          <w:szCs w:val="24"/>
        </w:rPr>
        <w:t>окалиностойкие</w:t>
      </w:r>
      <w:proofErr w:type="spellEnd"/>
      <w:r w:rsidRPr="00E52C35">
        <w:rPr>
          <w:color w:val="000000"/>
          <w:sz w:val="24"/>
          <w:szCs w:val="24"/>
        </w:rPr>
        <w:t>)</w:t>
      </w:r>
    </w:p>
    <w:p w:rsidR="00FC4DFB" w:rsidRPr="00E52C35" w:rsidRDefault="00FC4DFB" w:rsidP="00FC4DFB">
      <w:pPr>
        <w:shd w:val="clear" w:color="auto" w:fill="FFFFFF"/>
        <w:ind w:left="720"/>
        <w:rPr>
          <w:color w:val="000000"/>
          <w:sz w:val="24"/>
          <w:szCs w:val="24"/>
        </w:rPr>
      </w:pPr>
      <w:r w:rsidRPr="00E52C35">
        <w:rPr>
          <w:color w:val="000000"/>
          <w:sz w:val="24"/>
          <w:szCs w:val="24"/>
        </w:rPr>
        <w:t>9Жаропрочные</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Сталью</w:t>
      </w:r>
      <w:r w:rsidRPr="00E52C35">
        <w:rPr>
          <w:color w:val="000000"/>
          <w:sz w:val="24"/>
          <w:szCs w:val="24"/>
        </w:rPr>
        <w:t> называются сплавы железа с углеродом и другими элементами, содержащие менее 2,14 % С. Стали широко применяются во всех сферах жизнедеятельности человека. В промышленности сталь является основным материалом, широко применяемым в машиностроении, а также для изготовления различного инструмента.</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Для улучшения физических, химических, механических и технологических свойств стали легируют, т. е. вводят в состав дополнительные элементы (хром, никель, молибден и др.). Стали могут содержать один или несколько легирующих элементов, которые придают им специальные свойства. Сумма легирующих элементов у низколегированных сталей до 2,5 %, у среднелегированных 2,5-10,0 %, у высоколегированных - более 10,0%.</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1. Влияние легирующих элементов.</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Основной структурной составляющей в конструкционной стали является феррит. Растворяясь в феррите, легирующие элементы упрочняют его. Большинство легирующих элементов, упрочняя феррит и мало влияя на пластичность, снижают его ударную вязкость (за исключением никеля).</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Высокая прочность стали обеспечивается рациональным содержанием в ней легирующих элементов. Избыточное легирование (за исключением никеля) приводит к снижению вязкости и способствует хрупкому разрушению стали.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Хром</w:t>
      </w:r>
      <w:r w:rsidRPr="00E52C35">
        <w:rPr>
          <w:color w:val="000000"/>
          <w:sz w:val="24"/>
          <w:szCs w:val="24"/>
        </w:rPr>
        <w:t> в количестве до 2 % оказывает благоприятное влияние на механические свойства конструкционной стали.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Никель</w:t>
      </w:r>
      <w:r w:rsidRPr="00E52C35">
        <w:rPr>
          <w:color w:val="000000"/>
          <w:sz w:val="24"/>
          <w:szCs w:val="24"/>
        </w:rPr>
        <w:t> — наиболее ценный легирующий элемент. Его вводят в количестве от 1 до 5 %.</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Марганец</w:t>
      </w:r>
      <w:r w:rsidRPr="00E52C35">
        <w:rPr>
          <w:color w:val="000000"/>
          <w:sz w:val="24"/>
          <w:szCs w:val="24"/>
        </w:rPr>
        <w:t> вводят в сталь до 1,5 %. Он заметно повышает предел текучести стали, но делает сталь чувствительной к перегреву.</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Кремний</w:t>
      </w:r>
      <w:r w:rsidRPr="00E52C35">
        <w:rPr>
          <w:color w:val="000000"/>
          <w:sz w:val="24"/>
          <w:szCs w:val="24"/>
        </w:rPr>
        <w:t> значительно повышает предел текучести стали и при содержании более 1 % снижает вязкость и повышает порог хладноломкости.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Молибден</w:t>
      </w:r>
      <w:r w:rsidRPr="00E52C35">
        <w:rPr>
          <w:color w:val="000000"/>
          <w:sz w:val="24"/>
          <w:szCs w:val="24"/>
        </w:rPr>
        <w:t> и </w:t>
      </w:r>
      <w:r w:rsidRPr="00E52C35">
        <w:rPr>
          <w:b/>
          <w:bCs/>
          <w:color w:val="000000"/>
          <w:sz w:val="24"/>
          <w:szCs w:val="24"/>
        </w:rPr>
        <w:t>вольфрам</w:t>
      </w:r>
      <w:r w:rsidRPr="00E52C35">
        <w:rPr>
          <w:color w:val="000000"/>
          <w:sz w:val="24"/>
          <w:szCs w:val="24"/>
        </w:rPr>
        <w:t xml:space="preserve"> в количестве 0,2—0,4 % и 0,8—1,2 % соответственно, в комплексно-легированных сталях способствуют измельчению зерна, увеличивают </w:t>
      </w:r>
      <w:proofErr w:type="spellStart"/>
      <w:r w:rsidRPr="00E52C35">
        <w:rPr>
          <w:color w:val="000000"/>
          <w:sz w:val="24"/>
          <w:szCs w:val="24"/>
        </w:rPr>
        <w:t>прокаливаемость</w:t>
      </w:r>
      <w:proofErr w:type="spellEnd"/>
      <w:r w:rsidRPr="00E52C35">
        <w:rPr>
          <w:color w:val="000000"/>
          <w:sz w:val="24"/>
          <w:szCs w:val="24"/>
        </w:rPr>
        <w:t xml:space="preserve"> и улучшают некоторые другие свойства.</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Ванадий</w:t>
      </w:r>
      <w:r w:rsidRPr="00E52C35">
        <w:rPr>
          <w:color w:val="000000"/>
          <w:sz w:val="24"/>
          <w:szCs w:val="24"/>
        </w:rPr>
        <w:t> и </w:t>
      </w:r>
      <w:r w:rsidRPr="00E52C35">
        <w:rPr>
          <w:b/>
          <w:bCs/>
          <w:color w:val="000000"/>
          <w:sz w:val="24"/>
          <w:szCs w:val="24"/>
        </w:rPr>
        <w:t>титан</w:t>
      </w:r>
      <w:r w:rsidRPr="00E52C35">
        <w:rPr>
          <w:color w:val="000000"/>
          <w:sz w:val="24"/>
          <w:szCs w:val="24"/>
        </w:rPr>
        <w:t> вводят в небольшом количестве (до 0,3 % V и 0,1 %</w:t>
      </w:r>
      <w:proofErr w:type="spellStart"/>
      <w:r w:rsidRPr="00E52C35">
        <w:rPr>
          <w:color w:val="000000"/>
          <w:sz w:val="24"/>
          <w:szCs w:val="24"/>
        </w:rPr>
        <w:t>Ti</w:t>
      </w:r>
      <w:proofErr w:type="spellEnd"/>
      <w:r w:rsidRPr="00E52C35">
        <w:rPr>
          <w:color w:val="000000"/>
          <w:sz w:val="24"/>
          <w:szCs w:val="24"/>
        </w:rPr>
        <w:t xml:space="preserve">) </w:t>
      </w:r>
      <w:proofErr w:type="gramStart"/>
      <w:r w:rsidRPr="00E52C35">
        <w:rPr>
          <w:color w:val="000000"/>
          <w:sz w:val="24"/>
          <w:szCs w:val="24"/>
        </w:rPr>
        <w:t>в стали</w:t>
      </w:r>
      <w:proofErr w:type="gramEnd"/>
      <w:r w:rsidRPr="00E52C35">
        <w:rPr>
          <w:color w:val="000000"/>
          <w:sz w:val="24"/>
          <w:szCs w:val="24"/>
        </w:rPr>
        <w:t xml:space="preserve">, содержащие хром, марганец, никель, для измельчения зерна. Повышенное содержание ванадия, молибдена и вольфрама в конструкционных сталях недопустимо из-за </w:t>
      </w:r>
      <w:r w:rsidRPr="00E52C35">
        <w:rPr>
          <w:color w:val="000000"/>
          <w:sz w:val="24"/>
          <w:szCs w:val="24"/>
        </w:rPr>
        <w:lastRenderedPageBreak/>
        <w:t>образования труднорастворимых при нагреве карбидов этих элементов. Избыточные карбиды, располагаясь по границам зерен, способствуют хрупкому разрушению и снижают стали.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Бор</w:t>
      </w:r>
      <w:r w:rsidRPr="00E52C35">
        <w:rPr>
          <w:color w:val="000000"/>
          <w:sz w:val="24"/>
          <w:szCs w:val="24"/>
        </w:rPr>
        <w:t xml:space="preserve"> вводят для увеличения </w:t>
      </w:r>
      <w:proofErr w:type="spellStart"/>
      <w:r w:rsidRPr="00E52C35">
        <w:rPr>
          <w:color w:val="000000"/>
          <w:sz w:val="24"/>
          <w:szCs w:val="24"/>
        </w:rPr>
        <w:t>прокаливаемости</w:t>
      </w:r>
      <w:proofErr w:type="spellEnd"/>
      <w:r w:rsidRPr="00E52C35">
        <w:rPr>
          <w:color w:val="000000"/>
          <w:sz w:val="24"/>
          <w:szCs w:val="24"/>
        </w:rPr>
        <w:t xml:space="preserve"> и в очень небольших количествах (0,002—0,005 %).</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При обозначении марок стали используют следующие обозначения химических элементов:</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Г — марганец, М — молибден, Д — медь, Р — бор, С — кремний, В — вольфрам, Ю — алюминий, П — фосфор, Н — никель, Ф — ванадий, Б — ниобий, </w:t>
      </w:r>
      <w:proofErr w:type="gramStart"/>
      <w:r w:rsidRPr="00E52C35">
        <w:rPr>
          <w:color w:val="000000"/>
          <w:sz w:val="24"/>
          <w:szCs w:val="24"/>
        </w:rPr>
        <w:t>А</w:t>
      </w:r>
      <w:proofErr w:type="gramEnd"/>
      <w:r w:rsidRPr="00E52C35">
        <w:rPr>
          <w:color w:val="000000"/>
          <w:sz w:val="24"/>
          <w:szCs w:val="24"/>
        </w:rPr>
        <w:t xml:space="preserve"> — азот, X — хром, Т — титан, К — кобальт, Ц — цирконий.</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Для маркировки стали в России пользуются определенным сочетанием цифр и букв, показывающих примерный химический состав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Первые </w:t>
      </w:r>
      <w:r w:rsidRPr="00E52C35">
        <w:rPr>
          <w:color w:val="000000"/>
          <w:sz w:val="24"/>
          <w:szCs w:val="24"/>
          <w:u w:val="single"/>
        </w:rPr>
        <w:t>цифры</w:t>
      </w:r>
      <w:r w:rsidRPr="00E52C35">
        <w:rPr>
          <w:color w:val="000000"/>
          <w:sz w:val="24"/>
          <w:szCs w:val="24"/>
        </w:rPr>
        <w:t xml:space="preserve"> в марке стали указывают содержание углерода в сотых долях процента. Если в начале маркировки перед буквами стоит одна цифра, то она выражает содержание углерода </w:t>
      </w:r>
      <w:proofErr w:type="gramStart"/>
      <w:r w:rsidRPr="00E52C35">
        <w:rPr>
          <w:color w:val="000000"/>
          <w:sz w:val="24"/>
          <w:szCs w:val="24"/>
        </w:rPr>
        <w:t>в десятых</w:t>
      </w:r>
      <w:proofErr w:type="gramEnd"/>
      <w:r w:rsidRPr="00E52C35">
        <w:rPr>
          <w:color w:val="000000"/>
          <w:sz w:val="24"/>
          <w:szCs w:val="24"/>
        </w:rPr>
        <w:t xml:space="preserve"> долях процента; при содержании углерода свыше 1 % цифру перед буквами не ставят.</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Далее в маркировке следуют </w:t>
      </w:r>
      <w:r w:rsidRPr="00E52C35">
        <w:rPr>
          <w:color w:val="000000"/>
          <w:sz w:val="24"/>
          <w:szCs w:val="24"/>
          <w:u w:val="single"/>
        </w:rPr>
        <w:t>буквы</w:t>
      </w:r>
      <w:r w:rsidRPr="00E52C35">
        <w:rPr>
          <w:color w:val="000000"/>
          <w:sz w:val="24"/>
          <w:szCs w:val="24"/>
        </w:rPr>
        <w:t xml:space="preserve">, показывающие наличие соответствующих легирующих элементов </w:t>
      </w:r>
      <w:proofErr w:type="gramStart"/>
      <w:r w:rsidRPr="00E52C35">
        <w:rPr>
          <w:color w:val="000000"/>
          <w:sz w:val="24"/>
          <w:szCs w:val="24"/>
        </w:rPr>
        <w:t>в составе</w:t>
      </w:r>
      <w:proofErr w:type="gramEnd"/>
      <w:r w:rsidRPr="00E52C35">
        <w:rPr>
          <w:color w:val="000000"/>
          <w:sz w:val="24"/>
          <w:szCs w:val="24"/>
        </w:rPr>
        <w:t xml:space="preserve">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Цифры</w:t>
      </w:r>
      <w:r w:rsidRPr="00E52C35">
        <w:rPr>
          <w:color w:val="000000"/>
          <w:sz w:val="24"/>
          <w:szCs w:val="24"/>
        </w:rPr>
        <w:t> за буквами показывают среднее (округленное до 1) процентное содержание легирующего элемента.</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При этом, если содержание элемента до 1,5 %, цифра не ставится. В отдельных случаях может быть указано более точно содержание легирующего элемента. Например, сталь 32Х06Л — содержит в среднем 0,32 % С и 0,6 % </w:t>
      </w:r>
      <w:proofErr w:type="spellStart"/>
      <w:r w:rsidRPr="00E52C35">
        <w:rPr>
          <w:color w:val="000000"/>
          <w:sz w:val="24"/>
          <w:szCs w:val="24"/>
        </w:rPr>
        <w:t>Сг</w:t>
      </w:r>
      <w:proofErr w:type="spellEnd"/>
      <w:r w:rsidRPr="00E52C35">
        <w:rPr>
          <w:color w:val="000000"/>
          <w:sz w:val="24"/>
          <w:szCs w:val="24"/>
        </w:rPr>
        <w:t>. Последняя буква «Л» указывает, что сталь литейная.</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Для обозначения </w:t>
      </w:r>
      <w:r w:rsidRPr="00E52C35">
        <w:rPr>
          <w:color w:val="000000"/>
          <w:sz w:val="24"/>
          <w:szCs w:val="24"/>
          <w:u w:val="single"/>
        </w:rPr>
        <w:t>высококачественной</w:t>
      </w:r>
      <w:r w:rsidRPr="00E52C35">
        <w:rPr>
          <w:color w:val="000000"/>
          <w:sz w:val="24"/>
          <w:szCs w:val="24"/>
        </w:rPr>
        <w:t> легированной стали в конце маркировки добавляют букву «А». Высококачественная сталь содержит меньше серы и фосфора, чем качественная.</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Некоторые стали специального назначения выделены в отдельные группы и имеют особую маркировку. Каждой группе присваивается своя буква и ставится впереди: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Ж — хромистая нержавеющая сталь;</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Я — хромоникелевая нержавеющая сталь;</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Р — быстрорежущая сталь;</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Ш — шарикоподшипниковая сталь;</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Е — электротехническая сталь.</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Строительные низколегированные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Стали с повышенным содержанием марганца (Г1 — 0,4—0,7 % и Г2 — 1,2—1,6 %) и кремния (0,6—1,2 %) после горячей прокатки или термической обработки используют для изготовления сварных и клепаных конструкций строительных ферм, конструкций мостов, рам и т. п. Марганцовистую сталь марок 19Г и 14Г применяют для изготовления магистральных нефтепроводов, стали 35ХС, 25Г2С — для производства арматуры обычных и предварительно напряженных железобетонных конструкций.</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Низколегированные стали после прокатки значительно превосходят по техническим свойствам углеродистые стали. Оптимальное сочетание их свойств достигается при введении нескольких легирующих элементов (например, стали 10Г2С1Д, 15Г2СФ, 14Г2АФД и др.). Конструкции, эксплуатируемые при низких температурах окружающей среды, выполняют из сталей, легированных никелем.</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Низколегированные низкоуглеродистые стали хорошо свариваются. Свойства сварных швов и прилегающих к ним участков близки к свойствам основного металла. Стали, используемые для сварных конструкций, содержат алюминий или титан, </w:t>
      </w:r>
      <w:r w:rsidRPr="00E52C35">
        <w:rPr>
          <w:color w:val="000000"/>
          <w:sz w:val="24"/>
          <w:szCs w:val="24"/>
        </w:rPr>
        <w:lastRenderedPageBreak/>
        <w:t xml:space="preserve">предотвращающие укрупнение зерна металла в </w:t>
      </w:r>
      <w:proofErr w:type="spellStart"/>
      <w:r w:rsidRPr="00E52C35">
        <w:rPr>
          <w:color w:val="000000"/>
          <w:sz w:val="24"/>
          <w:szCs w:val="24"/>
        </w:rPr>
        <w:t>околошовной</w:t>
      </w:r>
      <w:proofErr w:type="spellEnd"/>
      <w:r w:rsidRPr="00E52C35">
        <w:rPr>
          <w:color w:val="000000"/>
          <w:sz w:val="24"/>
          <w:szCs w:val="24"/>
        </w:rPr>
        <w:t xml:space="preserve"> зоне. Легирование медью, никелем, хромом, фосфором способствует увеличению коррозионной стойкости сталей в </w:t>
      </w:r>
      <w:proofErr w:type="spellStart"/>
      <w:r w:rsidRPr="00E52C35">
        <w:rPr>
          <w:color w:val="000000"/>
          <w:sz w:val="24"/>
          <w:szCs w:val="24"/>
        </w:rPr>
        <w:t>газовоздушных</w:t>
      </w:r>
      <w:proofErr w:type="spellEnd"/>
      <w:r w:rsidRPr="00E52C35">
        <w:rPr>
          <w:color w:val="000000"/>
          <w:sz w:val="24"/>
          <w:szCs w:val="24"/>
        </w:rPr>
        <w:t xml:space="preserve"> и влажных средах.</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 xml:space="preserve">3. Машиностроительные </w:t>
      </w:r>
      <w:proofErr w:type="spellStart"/>
      <w:r w:rsidRPr="00E52C35">
        <w:rPr>
          <w:b/>
          <w:bCs/>
          <w:color w:val="000000"/>
          <w:sz w:val="24"/>
          <w:szCs w:val="24"/>
        </w:rPr>
        <w:t>цементуемые</w:t>
      </w:r>
      <w:proofErr w:type="spellEnd"/>
      <w:r w:rsidRPr="00E52C35">
        <w:rPr>
          <w:b/>
          <w:bCs/>
          <w:color w:val="000000"/>
          <w:sz w:val="24"/>
          <w:szCs w:val="24"/>
        </w:rPr>
        <w:t xml:space="preserve"> легированные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Стали этой группы содержат 0,1-0,3 % углерода и 0,2-4,4 % легирующих элементов.</w:t>
      </w:r>
    </w:p>
    <w:p w:rsidR="00FC4DFB" w:rsidRPr="00E52C35" w:rsidRDefault="00FC4DFB" w:rsidP="00FC4DFB">
      <w:pPr>
        <w:shd w:val="clear" w:color="auto" w:fill="FFFFFF"/>
        <w:spacing w:line="294" w:lineRule="atLeast"/>
        <w:rPr>
          <w:color w:val="000000"/>
          <w:sz w:val="24"/>
          <w:szCs w:val="24"/>
        </w:rPr>
      </w:pPr>
      <w:proofErr w:type="spellStart"/>
      <w:r w:rsidRPr="00E52C35">
        <w:rPr>
          <w:color w:val="000000"/>
          <w:sz w:val="24"/>
          <w:szCs w:val="24"/>
          <w:u w:val="single"/>
        </w:rPr>
        <w:t>Цементуемые</w:t>
      </w:r>
      <w:proofErr w:type="spellEnd"/>
      <w:r w:rsidRPr="00E52C35">
        <w:rPr>
          <w:color w:val="000000"/>
          <w:sz w:val="24"/>
          <w:szCs w:val="24"/>
          <w:u w:val="single"/>
        </w:rPr>
        <w:t xml:space="preserve"> легированные стали</w:t>
      </w:r>
      <w:r w:rsidRPr="00E52C35">
        <w:rPr>
          <w:color w:val="000000"/>
          <w:sz w:val="24"/>
          <w:szCs w:val="24"/>
        </w:rPr>
        <w:t> применяют для изготовления нагруженных деталей, испытывающих знакопеременные и ударные нагрузки (зубчатых колес, валов, кулачков и т. п.). Характерные представители этой группы - стали 15ХФ, 15Х, 20Х - отличаются средней прочностью. После закалки в масле сердцевина деталей из таких сталей упрочняется, но поверхностный слой чувствителен к надрезам. Применяют их для изготовления небольших деталей, эксплуатируемых при средних нагрузках.</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Комплексно легированные</w:t>
      </w:r>
      <w:r w:rsidRPr="00E52C35">
        <w:rPr>
          <w:color w:val="000000"/>
          <w:sz w:val="24"/>
          <w:szCs w:val="24"/>
        </w:rPr>
        <w:t> стали 12ХН3А, 20ХН3А, 20ХН4А применяют для изготовления деталей средних и больших размеров, работающих в условиях интенсивного изнашивания при повышенных нагрузках (зубчатых колес, поршневых пальцев, осей и др.).</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Особо ответственные детали — зубчатые колеса авиационных двигателей, судовых редукторов – изготовляют из сталей 18Х2Н4МА, 18Х2Н4ВА, которые мало </w:t>
      </w:r>
      <w:proofErr w:type="spellStart"/>
      <w:r w:rsidRPr="00E52C35">
        <w:rPr>
          <w:color w:val="000000"/>
          <w:sz w:val="24"/>
          <w:szCs w:val="24"/>
        </w:rPr>
        <w:t>разупрочняются</w:t>
      </w:r>
      <w:proofErr w:type="spellEnd"/>
      <w:r w:rsidRPr="00E52C35">
        <w:rPr>
          <w:color w:val="000000"/>
          <w:sz w:val="24"/>
          <w:szCs w:val="24"/>
        </w:rPr>
        <w:t xml:space="preserve"> при отпуске. Они могут быть использованы и без цементации после закалки и отпуска.</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Экономно легированными</w:t>
      </w:r>
      <w:r w:rsidRPr="00E52C35">
        <w:rPr>
          <w:color w:val="000000"/>
          <w:sz w:val="24"/>
          <w:szCs w:val="24"/>
        </w:rPr>
        <w:t xml:space="preserve"> сталями 18ХГТ, 30ХГТ, 25ХГТ можно заменить хромоникелевые. Главным их преимуществом является наследственная </w:t>
      </w:r>
      <w:proofErr w:type="spellStart"/>
      <w:r w:rsidRPr="00E52C35">
        <w:rPr>
          <w:color w:val="000000"/>
          <w:sz w:val="24"/>
          <w:szCs w:val="24"/>
        </w:rPr>
        <w:t>мелкозернистость</w:t>
      </w:r>
      <w:proofErr w:type="spellEnd"/>
      <w:r w:rsidRPr="00E52C35">
        <w:rPr>
          <w:color w:val="000000"/>
          <w:sz w:val="24"/>
          <w:szCs w:val="24"/>
        </w:rPr>
        <w:t>, что позволяет сократить технологический цикл обработки деталей. Такие стали применяют для изготовления ответственных деталей крупносерийного и массового производства.</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4. Машиностроительные улучшаемые легированные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Эти стали используются преимущественно после термической операции - улучшения (закалки и высокого отпуска при температуре 500-600</w:t>
      </w:r>
      <w:r w:rsidRPr="00E52C35">
        <w:rPr>
          <w:color w:val="000000"/>
          <w:sz w:val="24"/>
          <w:szCs w:val="24"/>
          <w:vertAlign w:val="superscript"/>
        </w:rPr>
        <w:t>0</w:t>
      </w:r>
      <w:r w:rsidRPr="00E52C35">
        <w:rPr>
          <w:color w:val="000000"/>
          <w:sz w:val="24"/>
          <w:szCs w:val="24"/>
        </w:rPr>
        <w:t> </w:t>
      </w:r>
      <w:proofErr w:type="gramStart"/>
      <w:r w:rsidRPr="00E52C35">
        <w:rPr>
          <w:color w:val="000000"/>
          <w:sz w:val="24"/>
          <w:szCs w:val="24"/>
        </w:rPr>
        <w:t>С</w:t>
      </w:r>
      <w:proofErr w:type="gramEnd"/>
      <w:r w:rsidRPr="00E52C35">
        <w:rPr>
          <w:color w:val="000000"/>
          <w:sz w:val="24"/>
          <w:szCs w:val="24"/>
        </w:rPr>
        <w:t xml:space="preserve"> на сорбит). Улучшаемые легированные стали характеризуются содержанием углерода 0,3-0,5 % и легирующих элементов не более 5 %. Основное их назначение - изготовление ответственных деталей машин, эксплуатируемых при воздействии циклических и ударных нагрузок. Поэтому они должны обладать высоким пределом текучести, низкой чувствительностью к концентрации напряжений, достаточными вязкостью и пластичностью.</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Хромистые стали</w:t>
      </w:r>
      <w:r w:rsidRPr="00E52C35">
        <w:rPr>
          <w:color w:val="000000"/>
          <w:sz w:val="24"/>
          <w:szCs w:val="24"/>
        </w:rPr>
        <w:t> 30Х, 40Х, 50Х применяют для изготовления средненагруженных деталей машин и механизмов, технологической оснастки.</w:t>
      </w:r>
    </w:p>
    <w:p w:rsidR="00FC4DFB" w:rsidRPr="00E52C35" w:rsidRDefault="00FC4DFB" w:rsidP="00FC4DFB">
      <w:pPr>
        <w:shd w:val="clear" w:color="auto" w:fill="FFFFFF"/>
        <w:spacing w:line="294" w:lineRule="atLeast"/>
        <w:rPr>
          <w:color w:val="000000"/>
          <w:sz w:val="24"/>
          <w:szCs w:val="24"/>
        </w:rPr>
      </w:pPr>
      <w:proofErr w:type="spellStart"/>
      <w:r w:rsidRPr="00E52C35">
        <w:rPr>
          <w:color w:val="000000"/>
          <w:sz w:val="24"/>
          <w:szCs w:val="24"/>
          <w:u w:val="single"/>
        </w:rPr>
        <w:t>Хромокремнемарганцевые</w:t>
      </w:r>
      <w:proofErr w:type="spellEnd"/>
      <w:r w:rsidRPr="00E52C35">
        <w:rPr>
          <w:color w:val="000000"/>
          <w:sz w:val="24"/>
          <w:szCs w:val="24"/>
          <w:u w:val="single"/>
        </w:rPr>
        <w:t xml:space="preserve"> стали</w:t>
      </w:r>
      <w:r w:rsidRPr="00E52C35">
        <w:rPr>
          <w:color w:val="000000"/>
          <w:sz w:val="24"/>
          <w:szCs w:val="24"/>
        </w:rPr>
        <w:t> (</w:t>
      </w:r>
      <w:proofErr w:type="spellStart"/>
      <w:r w:rsidRPr="00E52C35">
        <w:rPr>
          <w:color w:val="000000"/>
          <w:sz w:val="24"/>
          <w:szCs w:val="24"/>
        </w:rPr>
        <w:t>хромансили</w:t>
      </w:r>
      <w:proofErr w:type="spellEnd"/>
      <w:r w:rsidRPr="00E52C35">
        <w:rPr>
          <w:color w:val="000000"/>
          <w:sz w:val="24"/>
          <w:szCs w:val="24"/>
        </w:rPr>
        <w:t>) марок 30ХГСА, 35ХГСА отличаются сочетанием хороших механических и технологических свойств. Хорошо свариваются и штампуются. Широко применяются в автомобилестроении.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Хромоникелевые стали</w:t>
      </w:r>
      <w:r w:rsidRPr="00E52C35">
        <w:rPr>
          <w:color w:val="000000"/>
          <w:sz w:val="24"/>
          <w:szCs w:val="24"/>
        </w:rPr>
        <w:t xml:space="preserve"> 40ХН, 50ХН обладают высокой </w:t>
      </w:r>
      <w:proofErr w:type="spellStart"/>
      <w:r w:rsidRPr="00E52C35">
        <w:rPr>
          <w:color w:val="000000"/>
          <w:sz w:val="24"/>
          <w:szCs w:val="24"/>
        </w:rPr>
        <w:t>прокаливаемостью</w:t>
      </w:r>
      <w:proofErr w:type="spellEnd"/>
      <w:r w:rsidRPr="00E52C35">
        <w:rPr>
          <w:color w:val="000000"/>
          <w:sz w:val="24"/>
          <w:szCs w:val="24"/>
        </w:rPr>
        <w:t xml:space="preserve"> в сочетании с достаточными прочностью и вязкостью. Из них изготовляют ответственные детали, работающие при воздействии динамических нагрузок.</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Хромоникельмолибденовые стали</w:t>
      </w:r>
      <w:r w:rsidRPr="00E52C35">
        <w:rPr>
          <w:color w:val="000000"/>
          <w:sz w:val="24"/>
          <w:szCs w:val="24"/>
        </w:rPr>
        <w:t xml:space="preserve"> 40ХНМА, 38НХ3МА, 38ХН3МФА относятся к числу наиболее прочных улучшаемых сталей. Введение никеля способствует снижению порога хладноломкости и повышению </w:t>
      </w:r>
      <w:proofErr w:type="spellStart"/>
      <w:r w:rsidRPr="00E52C35">
        <w:rPr>
          <w:color w:val="000000"/>
          <w:sz w:val="24"/>
          <w:szCs w:val="24"/>
        </w:rPr>
        <w:t>прокаливаемости</w:t>
      </w:r>
      <w:proofErr w:type="spellEnd"/>
      <w:r w:rsidRPr="00E52C35">
        <w:rPr>
          <w:color w:val="000000"/>
          <w:sz w:val="24"/>
          <w:szCs w:val="24"/>
        </w:rPr>
        <w:t xml:space="preserve"> стали. Легирование молибденом и вольфрамом обеспечивает повышение механических свойств стали, стойкости ее к воздействию повышенных температур</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(до 450</w:t>
      </w:r>
      <w:r w:rsidRPr="00E52C35">
        <w:rPr>
          <w:color w:val="000000"/>
          <w:sz w:val="24"/>
          <w:szCs w:val="24"/>
          <w:vertAlign w:val="superscript"/>
        </w:rPr>
        <w:t>0</w:t>
      </w:r>
      <w:r w:rsidRPr="00E52C35">
        <w:rPr>
          <w:color w:val="000000"/>
          <w:sz w:val="24"/>
          <w:szCs w:val="24"/>
        </w:rPr>
        <w:t> С). Используют такие стали для изготовления особо ответственных крупных деталей - валов и роторов турбин, компрессоров, редукторов. Недостатки этой группы сталей - трудность обработки резанием.</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 xml:space="preserve">5. </w:t>
      </w:r>
      <w:proofErr w:type="spellStart"/>
      <w:r w:rsidRPr="00E52C35">
        <w:rPr>
          <w:b/>
          <w:bCs/>
          <w:color w:val="000000"/>
          <w:sz w:val="24"/>
          <w:szCs w:val="24"/>
        </w:rPr>
        <w:t>Мартенситостареющие</w:t>
      </w:r>
      <w:proofErr w:type="spellEnd"/>
      <w:r w:rsidRPr="00E52C35">
        <w:rPr>
          <w:b/>
          <w:bCs/>
          <w:color w:val="000000"/>
          <w:sz w:val="24"/>
          <w:szCs w:val="24"/>
        </w:rPr>
        <w:t xml:space="preserve"> высокопрочные стали</w:t>
      </w:r>
      <w:r w:rsidRPr="00E52C35">
        <w:rPr>
          <w:color w:val="000000"/>
          <w:sz w:val="24"/>
          <w:szCs w:val="24"/>
        </w:rPr>
        <w:t>.</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lastRenderedPageBreak/>
        <w:t>Стали этой группы (Н18К9М5Т, Н12К1510, Н10Х11М2Т) являются перспективными конструкционными материалами. Высокие механические свойства этих сталей достигаются за счет старения мартенсита, легирования твердого раствора и закалки на воздухе при температурах 800-900</w:t>
      </w:r>
      <w:r w:rsidRPr="00E52C35">
        <w:rPr>
          <w:color w:val="000000"/>
          <w:sz w:val="24"/>
          <w:szCs w:val="24"/>
          <w:vertAlign w:val="superscript"/>
        </w:rPr>
        <w:t>0</w:t>
      </w:r>
      <w:r w:rsidRPr="00E52C35">
        <w:rPr>
          <w:color w:val="000000"/>
          <w:sz w:val="24"/>
          <w:szCs w:val="24"/>
        </w:rPr>
        <w:t>С.</w:t>
      </w:r>
    </w:p>
    <w:p w:rsidR="00FC4DFB" w:rsidRPr="00E52C35" w:rsidRDefault="00FC4DFB" w:rsidP="00FC4DFB">
      <w:pPr>
        <w:shd w:val="clear" w:color="auto" w:fill="FFFFFF"/>
        <w:spacing w:line="294" w:lineRule="atLeast"/>
        <w:rPr>
          <w:color w:val="000000"/>
          <w:sz w:val="24"/>
          <w:szCs w:val="24"/>
        </w:rPr>
      </w:pPr>
      <w:proofErr w:type="spellStart"/>
      <w:r w:rsidRPr="00E52C35">
        <w:rPr>
          <w:color w:val="000000"/>
          <w:sz w:val="24"/>
          <w:szCs w:val="24"/>
        </w:rPr>
        <w:t>Мартенситостареющие</w:t>
      </w:r>
      <w:proofErr w:type="spellEnd"/>
      <w:r w:rsidRPr="00E52C35">
        <w:rPr>
          <w:color w:val="000000"/>
          <w:sz w:val="24"/>
          <w:szCs w:val="24"/>
        </w:rPr>
        <w:t xml:space="preserve"> стали сохраняют высокие механические характеристики при низких температурах вплоть до температур сжиженных газов. Такие стали и теплоустойчивы до + 500-700</w:t>
      </w:r>
      <w:r w:rsidRPr="00E52C35">
        <w:rPr>
          <w:color w:val="000000"/>
          <w:sz w:val="24"/>
          <w:szCs w:val="24"/>
          <w:vertAlign w:val="superscript"/>
        </w:rPr>
        <w:t>0</w:t>
      </w:r>
      <w:r w:rsidRPr="00E52C35">
        <w:rPr>
          <w:color w:val="000000"/>
          <w:sz w:val="24"/>
          <w:szCs w:val="24"/>
        </w:rPr>
        <w:t> С. Достоинством сталей данного класса является высокая технологичность их переработки. Стали находят широкое применение для изготовления ответственных деталей в авиации, ракетной технике, судостроении и криогенной технике.</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6. Пружинные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Стали с высокими пределами упругости и выносливости, сочетающимися с достаточной их пластичностью и вязкостью, применяют для изготовления упругих элементов общего назначения — пружин, рессор, амортизаторов и т. п. Упругие элементы простой формы изготовляют из термически обработанных сталей. Крупные пружины получают навивкой отожженной проволоки.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Для обеспечения требуемых эксплуатационных свойств </w:t>
      </w:r>
      <w:proofErr w:type="gramStart"/>
      <w:r w:rsidRPr="00E52C35">
        <w:rPr>
          <w:color w:val="000000"/>
          <w:sz w:val="24"/>
          <w:szCs w:val="24"/>
        </w:rPr>
        <w:t>в стали</w:t>
      </w:r>
      <w:proofErr w:type="gramEnd"/>
      <w:r w:rsidRPr="00E52C35">
        <w:rPr>
          <w:color w:val="000000"/>
          <w:sz w:val="24"/>
          <w:szCs w:val="24"/>
        </w:rPr>
        <w:t xml:space="preserve"> вводят не менее 0,5 % углерода, их подвергают закалке и отпуску на троостит.</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Рессорно-пружинные стали</w:t>
      </w:r>
      <w:r w:rsidRPr="00E52C35">
        <w:rPr>
          <w:color w:val="000000"/>
          <w:sz w:val="24"/>
          <w:szCs w:val="24"/>
        </w:rPr>
        <w:t> относят к классу перлитных. Основными легирующими элементами таких сталей являются кремний, марганец, хром, ванадий, никель. Легирование обусловливает в основном повышение стали, предела ее выносливости, снижение остаточных деформаций.</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Кремнистые стали</w:t>
      </w:r>
      <w:r w:rsidRPr="00E52C35">
        <w:rPr>
          <w:color w:val="000000"/>
          <w:sz w:val="24"/>
          <w:szCs w:val="24"/>
        </w:rPr>
        <w:t> 50С2, 55С2, 60С2 имеют высокий предел текучести и используются для изготовления рессор автомобилей, торсионных валов, пружин и др. Стали марок 60С2ХА, 60С2ФА применяют для высоконагруженных рессор и пружин. Стали марок 70СЗА, 60С2ХА, 60С2Н2А обладают наиболее высокими механическими свойствами и идут на изготовление нагруженных и ответственных упругих элементов.</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7. Износостойкие конструкционные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Обладают высоким сопротивлением изнашиванию, для чего вводят легирующие добавки или применяют специальные методы обработки в зависимости от условий эксплуатации.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Шарикоподшипниковые стали</w:t>
      </w:r>
      <w:r w:rsidRPr="00E52C35">
        <w:rPr>
          <w:color w:val="000000"/>
          <w:sz w:val="24"/>
          <w:szCs w:val="24"/>
        </w:rPr>
        <w:t xml:space="preserve"> по составу и структуре относят к классу инструментальных. Содержание углерода в них - около 1 %. Для увеличения </w:t>
      </w:r>
      <w:proofErr w:type="spellStart"/>
      <w:r w:rsidRPr="00E52C35">
        <w:rPr>
          <w:color w:val="000000"/>
          <w:sz w:val="24"/>
          <w:szCs w:val="24"/>
        </w:rPr>
        <w:t>прокаливаемости</w:t>
      </w:r>
      <w:proofErr w:type="spellEnd"/>
      <w:r w:rsidRPr="00E52C35">
        <w:rPr>
          <w:color w:val="000000"/>
          <w:sz w:val="24"/>
          <w:szCs w:val="24"/>
        </w:rPr>
        <w:t xml:space="preserve"> в состав стали вводят легирующие элементы (</w:t>
      </w:r>
      <w:proofErr w:type="spellStart"/>
      <w:r w:rsidRPr="00E52C35">
        <w:rPr>
          <w:color w:val="000000"/>
          <w:sz w:val="24"/>
          <w:szCs w:val="24"/>
        </w:rPr>
        <w:t>Cr</w:t>
      </w:r>
      <w:proofErr w:type="spellEnd"/>
      <w:r w:rsidRPr="00E52C35">
        <w:rPr>
          <w:color w:val="000000"/>
          <w:sz w:val="24"/>
          <w:szCs w:val="24"/>
        </w:rPr>
        <w:t xml:space="preserve">, </w:t>
      </w:r>
      <w:proofErr w:type="spellStart"/>
      <w:r w:rsidRPr="00E52C35">
        <w:rPr>
          <w:color w:val="000000"/>
          <w:sz w:val="24"/>
          <w:szCs w:val="24"/>
        </w:rPr>
        <w:t>Si</w:t>
      </w:r>
      <w:proofErr w:type="spellEnd"/>
      <w:r w:rsidRPr="00E52C35">
        <w:rPr>
          <w:color w:val="000000"/>
          <w:sz w:val="24"/>
          <w:szCs w:val="24"/>
        </w:rPr>
        <w:t>, </w:t>
      </w:r>
      <w:proofErr w:type="spellStart"/>
      <w:r w:rsidRPr="00E52C35">
        <w:rPr>
          <w:color w:val="000000"/>
          <w:sz w:val="24"/>
          <w:szCs w:val="24"/>
        </w:rPr>
        <w:t>Mn</w:t>
      </w:r>
      <w:proofErr w:type="spellEnd"/>
      <w:r w:rsidRPr="00E52C35">
        <w:rPr>
          <w:color w:val="000000"/>
          <w:sz w:val="24"/>
          <w:szCs w:val="24"/>
        </w:rPr>
        <w:t>), содержание которых зависит от размеров деталей. Например, сталь марки ШХ6 применяют для деталей с максимальным размером до 10 мм, а ШХ15ГС — свыше 30 мм, крупногабаритные детали изготовляют из стали 20Х2Н44. Для подшипников, работающих в агрессивных средах, применяют коррозионностойкую высокоуглеродистую сталь 95X18.</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Высокомарганцовистая сталь</w:t>
      </w:r>
      <w:r w:rsidRPr="00E52C35">
        <w:rPr>
          <w:color w:val="000000"/>
          <w:sz w:val="24"/>
          <w:szCs w:val="24"/>
        </w:rPr>
        <w:t> марки Г13Л применяется для деталей, эксплуатируемых при воздействии ударных нагрузок, вызывающих их поверхностный наклеп (дробильно-размольного оборудования, деталей экскаваторов, гусеничных тракторов).</w:t>
      </w:r>
    </w:p>
    <w:p w:rsidR="00FC4DFB" w:rsidRPr="00E52C35" w:rsidRDefault="00FC4DFB" w:rsidP="00FC4DFB">
      <w:pPr>
        <w:shd w:val="clear" w:color="auto" w:fill="FFFFFF"/>
        <w:spacing w:line="294" w:lineRule="atLeast"/>
        <w:rPr>
          <w:color w:val="000000"/>
          <w:sz w:val="24"/>
          <w:szCs w:val="24"/>
        </w:rPr>
      </w:pPr>
      <w:proofErr w:type="spellStart"/>
      <w:r w:rsidRPr="00E52C35">
        <w:rPr>
          <w:color w:val="000000"/>
          <w:sz w:val="24"/>
          <w:szCs w:val="24"/>
          <w:u w:val="single"/>
        </w:rPr>
        <w:t>Графитизированная</w:t>
      </w:r>
      <w:proofErr w:type="spellEnd"/>
      <w:r w:rsidRPr="00E52C35">
        <w:rPr>
          <w:color w:val="000000"/>
          <w:sz w:val="24"/>
          <w:szCs w:val="24"/>
          <w:u w:val="single"/>
        </w:rPr>
        <w:t xml:space="preserve"> сталь</w:t>
      </w:r>
      <w:r w:rsidRPr="00E52C35">
        <w:rPr>
          <w:color w:val="000000"/>
          <w:sz w:val="24"/>
          <w:szCs w:val="24"/>
        </w:rPr>
        <w:t xml:space="preserve"> применяется для изготовления деталей, эксплуатируемых в условиях трения, скольжения. Эту сталь получают из высокоуглеродистой стали (1,5—2 % С) с повышенным содержанием кремния, который способствует </w:t>
      </w:r>
      <w:proofErr w:type="spellStart"/>
      <w:r w:rsidRPr="00E52C35">
        <w:rPr>
          <w:color w:val="000000"/>
          <w:sz w:val="24"/>
          <w:szCs w:val="24"/>
        </w:rPr>
        <w:t>графитизации</w:t>
      </w:r>
      <w:proofErr w:type="spellEnd"/>
      <w:r w:rsidRPr="00E52C35">
        <w:rPr>
          <w:color w:val="000000"/>
          <w:sz w:val="24"/>
          <w:szCs w:val="24"/>
        </w:rPr>
        <w:t>.</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Структура </w:t>
      </w:r>
      <w:proofErr w:type="spellStart"/>
      <w:r w:rsidRPr="00E52C35">
        <w:rPr>
          <w:color w:val="000000"/>
          <w:sz w:val="24"/>
          <w:szCs w:val="24"/>
        </w:rPr>
        <w:t>графитизированной</w:t>
      </w:r>
      <w:proofErr w:type="spellEnd"/>
      <w:r w:rsidRPr="00E52C35">
        <w:rPr>
          <w:color w:val="000000"/>
          <w:sz w:val="24"/>
          <w:szCs w:val="24"/>
        </w:rPr>
        <w:t xml:space="preserve"> стали – ферритно-</w:t>
      </w:r>
      <w:proofErr w:type="spellStart"/>
      <w:r w:rsidRPr="00E52C35">
        <w:rPr>
          <w:color w:val="000000"/>
          <w:sz w:val="24"/>
          <w:szCs w:val="24"/>
        </w:rPr>
        <w:t>цементитная</w:t>
      </w:r>
      <w:proofErr w:type="spellEnd"/>
      <w:r w:rsidRPr="00E52C35">
        <w:rPr>
          <w:color w:val="000000"/>
          <w:sz w:val="24"/>
          <w:szCs w:val="24"/>
        </w:rPr>
        <w:t xml:space="preserve"> смесь и графит. Графит играет роль смазочного материала, предотвращающего схватывание контактирующих поверхностей.</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8. Коррозионностойкие стали</w:t>
      </w:r>
      <w:r w:rsidRPr="00E52C35">
        <w:rPr>
          <w:color w:val="000000"/>
          <w:sz w:val="24"/>
          <w:szCs w:val="24"/>
        </w:rPr>
        <w:t>.</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lastRenderedPageBreak/>
        <w:t>К коррозионностойким относят металлические материалы, не разрушающиеся под воздействием коррозионных сред. Коррозионностойкие стали подразделяют на два основных класса: хромистые и хромоникелевые.</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Хромистые стали</w:t>
      </w:r>
      <w:r w:rsidRPr="00E52C35">
        <w:rPr>
          <w:color w:val="000000"/>
          <w:sz w:val="24"/>
          <w:szCs w:val="24"/>
        </w:rPr>
        <w:t> обладают высокой коррозионной стойкостью, которая повышается после термической обработки и придания высокой чистоты поверхности изделий (шлифованием, полированием).</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Стали марки 3Х13, 4X13 используют для изготовления хирургических инструментов; Х17, Х25Т — оборудования химических заводов; Х25Т, Х28 — деталей, эксплуатируемых в </w:t>
      </w:r>
      <w:proofErr w:type="spellStart"/>
      <w:r w:rsidRPr="00E52C35">
        <w:rPr>
          <w:color w:val="000000"/>
          <w:sz w:val="24"/>
          <w:szCs w:val="24"/>
        </w:rPr>
        <w:t>высокоагрессивных</w:t>
      </w:r>
      <w:proofErr w:type="spellEnd"/>
      <w:r w:rsidRPr="00E52C35">
        <w:rPr>
          <w:color w:val="000000"/>
          <w:sz w:val="24"/>
          <w:szCs w:val="24"/>
        </w:rPr>
        <w:t xml:space="preserve"> средах.</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u w:val="single"/>
        </w:rPr>
        <w:t>Хромоникелевые стали</w:t>
      </w:r>
      <w:r w:rsidRPr="00E52C35">
        <w:rPr>
          <w:color w:val="000000"/>
          <w:sz w:val="24"/>
          <w:szCs w:val="24"/>
        </w:rPr>
        <w:t>, легированные хромом и никелем (или марганцем), обладают более высокой устойчивостью к коррозии по сравнению с хромистыми.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xml:space="preserve">Стали этого класса (18% </w:t>
      </w:r>
      <w:proofErr w:type="spellStart"/>
      <w:r w:rsidRPr="00E52C35">
        <w:rPr>
          <w:color w:val="000000"/>
          <w:sz w:val="24"/>
          <w:szCs w:val="24"/>
        </w:rPr>
        <w:t>Сг</w:t>
      </w:r>
      <w:proofErr w:type="spellEnd"/>
      <w:r w:rsidRPr="00E52C35">
        <w:rPr>
          <w:color w:val="000000"/>
          <w:sz w:val="24"/>
          <w:szCs w:val="24"/>
        </w:rPr>
        <w:t xml:space="preserve">, 9-10% </w:t>
      </w:r>
      <w:proofErr w:type="spellStart"/>
      <w:r w:rsidRPr="00E52C35">
        <w:rPr>
          <w:color w:val="000000"/>
          <w:sz w:val="24"/>
          <w:szCs w:val="24"/>
        </w:rPr>
        <w:t>Si</w:t>
      </w:r>
      <w:proofErr w:type="spellEnd"/>
      <w:r w:rsidRPr="00E52C35">
        <w:rPr>
          <w:color w:val="000000"/>
          <w:sz w:val="24"/>
          <w:szCs w:val="24"/>
        </w:rPr>
        <w:t>) технологичны при обработке давлением, хорошо свариваются, однако имеют низкие показатели литейных свойств и обрабатываемости резанием.</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При нарушении режимов термической обработки,</w:t>
      </w:r>
      <w:r w:rsidRPr="00E52C35">
        <w:rPr>
          <w:b/>
          <w:bCs/>
          <w:color w:val="000000"/>
          <w:sz w:val="24"/>
          <w:szCs w:val="24"/>
        </w:rPr>
        <w:t> </w:t>
      </w:r>
      <w:r w:rsidRPr="00E52C35">
        <w:rPr>
          <w:color w:val="000000"/>
          <w:sz w:val="24"/>
          <w:szCs w:val="24"/>
        </w:rPr>
        <w:t>а</w:t>
      </w:r>
      <w:r w:rsidRPr="00E52C35">
        <w:rPr>
          <w:b/>
          <w:bCs/>
          <w:color w:val="000000"/>
          <w:sz w:val="24"/>
          <w:szCs w:val="24"/>
        </w:rPr>
        <w:t> </w:t>
      </w:r>
      <w:r w:rsidRPr="00E52C35">
        <w:rPr>
          <w:color w:val="000000"/>
          <w:sz w:val="24"/>
          <w:szCs w:val="24"/>
        </w:rPr>
        <w:t>также при эксплуатации деталей при повышенных температурах (400-800</w:t>
      </w:r>
      <w:r w:rsidRPr="00E52C35">
        <w:rPr>
          <w:color w:val="000000"/>
          <w:sz w:val="24"/>
          <w:szCs w:val="24"/>
          <w:vertAlign w:val="superscript"/>
        </w:rPr>
        <w:t>0 </w:t>
      </w:r>
      <w:r w:rsidRPr="00E52C35">
        <w:rPr>
          <w:color w:val="000000"/>
          <w:sz w:val="24"/>
          <w:szCs w:val="24"/>
        </w:rPr>
        <w:t>С) коррозионная стойкость хромоникелевых сталей резко снижается. Для устранения этого недостатка стали дополнительно легируют титаном и ниобием (стали 04Х18Н10, 08Х18НЮ) и применяют в авиа-, судо-, машиностроении.</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9. Жаростойкие (</w:t>
      </w:r>
      <w:proofErr w:type="spellStart"/>
      <w:r w:rsidRPr="00E52C35">
        <w:rPr>
          <w:b/>
          <w:bCs/>
          <w:color w:val="000000"/>
          <w:sz w:val="24"/>
          <w:szCs w:val="24"/>
        </w:rPr>
        <w:t>окалиностойкие</w:t>
      </w:r>
      <w:proofErr w:type="spellEnd"/>
      <w:r w:rsidRPr="00E52C35">
        <w:rPr>
          <w:b/>
          <w:bCs/>
          <w:color w:val="000000"/>
          <w:sz w:val="24"/>
          <w:szCs w:val="24"/>
        </w:rPr>
        <w:t>)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Сопротивляются окислению (образованию окалины) при высокой температуре. Свойство жаростойкости стали придает хром. Для повышения жаростойкости хромистых сталей в них вводят алюминий и кремний.</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Наиболее распространены жаростойкие стали, содержащие:</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хром и никель (</w:t>
      </w:r>
      <w:proofErr w:type="spellStart"/>
      <w:r w:rsidRPr="00E52C35">
        <w:rPr>
          <w:color w:val="000000"/>
          <w:sz w:val="24"/>
          <w:szCs w:val="24"/>
        </w:rPr>
        <w:t>сильхромы</w:t>
      </w:r>
      <w:proofErr w:type="spellEnd"/>
      <w:r w:rsidRPr="00E52C35">
        <w:rPr>
          <w:color w:val="000000"/>
          <w:sz w:val="24"/>
          <w:szCs w:val="24"/>
        </w:rPr>
        <w:t>);</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хром и алюминий (хромали);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 хром, кремний и алюминий (</w:t>
      </w:r>
      <w:proofErr w:type="spellStart"/>
      <w:r w:rsidRPr="00E52C35">
        <w:rPr>
          <w:color w:val="000000"/>
          <w:sz w:val="24"/>
          <w:szCs w:val="24"/>
        </w:rPr>
        <w:t>сильхромали</w:t>
      </w:r>
      <w:proofErr w:type="spellEnd"/>
      <w:r w:rsidRPr="00E52C35">
        <w:rPr>
          <w:color w:val="000000"/>
          <w:sz w:val="24"/>
          <w:szCs w:val="24"/>
        </w:rPr>
        <w:t>).</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Типичные представители жаростойких сталей – 40Х9С2, 10Х13СЮ, 12Х18Н9Т, Х8СМ, Х8С2М. Из этих сталей изготовляют, например, клапаны двигателей внутреннего сгорания.</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10. Жаропрочные стали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Сохраняют или мало снижают механические свойства и обеспечивают эксплуатацию изделий при температурах свыше 500°С.</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Для изготовления изделий, эксплуатируемых при температурах 350-400 </w:t>
      </w:r>
      <w:r w:rsidRPr="00E52C35">
        <w:rPr>
          <w:color w:val="000000"/>
          <w:sz w:val="24"/>
          <w:szCs w:val="24"/>
          <w:vertAlign w:val="superscript"/>
        </w:rPr>
        <w:t>0</w:t>
      </w:r>
      <w:r w:rsidRPr="00E52C35">
        <w:rPr>
          <w:color w:val="000000"/>
          <w:sz w:val="24"/>
          <w:szCs w:val="24"/>
        </w:rPr>
        <w:t>С применяют стали 15, 20, 25, 30, 40 и 45; для деталей с рабочей температурой среды 500-580 </w:t>
      </w:r>
      <w:r w:rsidRPr="00E52C35">
        <w:rPr>
          <w:color w:val="000000"/>
          <w:sz w:val="24"/>
          <w:szCs w:val="24"/>
          <w:vertAlign w:val="superscript"/>
        </w:rPr>
        <w:t>0</w:t>
      </w:r>
      <w:r w:rsidRPr="00E52C35">
        <w:rPr>
          <w:color w:val="000000"/>
          <w:sz w:val="24"/>
          <w:szCs w:val="24"/>
        </w:rPr>
        <w:t>С - низкоуглеродистые стали, легированные кобальтом, молибденом и ванадием (16М, 25ХМ, 12Х1МФ).</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Нагруженные детали установок с температурой рабочей среды 450-470 </w:t>
      </w:r>
      <w:r w:rsidRPr="00E52C35">
        <w:rPr>
          <w:color w:val="000000"/>
          <w:sz w:val="24"/>
          <w:szCs w:val="24"/>
          <w:vertAlign w:val="superscript"/>
        </w:rPr>
        <w:t>0</w:t>
      </w:r>
      <w:r w:rsidRPr="00E52C35">
        <w:rPr>
          <w:color w:val="000000"/>
          <w:sz w:val="24"/>
          <w:szCs w:val="24"/>
        </w:rPr>
        <w:t>С изготовляют из хромистых сталей. Для повышения эксплуатационных характеристик стали дополнительно легируют ванадием, вольфрамом, молибденом, ниобием и титаном. Эти элементы, образуя карбиды, увеличивают жаропрочность стали. Легирование бором, цирконием, церием, а также азотирование способствует дополнительному увеличению ее жаропрочности. Для достижения оптимальной жаропрочности высокохромистые стали 15Х11МФ и</w:t>
      </w:r>
    </w:p>
    <w:p w:rsidR="00FC4DFB" w:rsidRPr="00E52C35" w:rsidRDefault="00FC4DFB" w:rsidP="00FC4DFB">
      <w:pPr>
        <w:shd w:val="clear" w:color="auto" w:fill="FFFFFF"/>
        <w:spacing w:line="294" w:lineRule="atLeast"/>
        <w:rPr>
          <w:color w:val="000000"/>
          <w:sz w:val="24"/>
          <w:szCs w:val="24"/>
        </w:rPr>
      </w:pPr>
      <w:r w:rsidRPr="00E52C35">
        <w:rPr>
          <w:color w:val="000000"/>
          <w:sz w:val="24"/>
          <w:szCs w:val="24"/>
        </w:rPr>
        <w:t>1ХКВНМФ закаливают в масле при 1000- 1060°С и отпускают при 700-740 </w:t>
      </w:r>
      <w:r w:rsidRPr="00E52C35">
        <w:rPr>
          <w:color w:val="000000"/>
          <w:sz w:val="24"/>
          <w:szCs w:val="24"/>
          <w:vertAlign w:val="superscript"/>
        </w:rPr>
        <w:t>0</w:t>
      </w:r>
      <w:r w:rsidRPr="00E52C35">
        <w:rPr>
          <w:color w:val="000000"/>
          <w:sz w:val="24"/>
          <w:szCs w:val="24"/>
        </w:rPr>
        <w:t xml:space="preserve">С. Еще более высокой жаропрочностью обладают </w:t>
      </w:r>
      <w:proofErr w:type="spellStart"/>
      <w:r w:rsidRPr="00E52C35">
        <w:rPr>
          <w:color w:val="000000"/>
          <w:sz w:val="24"/>
          <w:szCs w:val="24"/>
        </w:rPr>
        <w:t>аустенитные</w:t>
      </w:r>
      <w:proofErr w:type="spellEnd"/>
      <w:r w:rsidRPr="00E52C35">
        <w:rPr>
          <w:color w:val="000000"/>
          <w:sz w:val="24"/>
          <w:szCs w:val="24"/>
        </w:rPr>
        <w:t xml:space="preserve"> стали 4ХН14В2М и 4Х15Н7Г7Ф2МС, применяемые для изготовления клапанов авиационных двигателей.</w:t>
      </w:r>
    </w:p>
    <w:p w:rsidR="00FC4DFB" w:rsidRPr="00E52C35" w:rsidRDefault="00FC4DFB" w:rsidP="00FC4DFB">
      <w:pPr>
        <w:shd w:val="clear" w:color="auto" w:fill="FFFFFF"/>
        <w:spacing w:line="294" w:lineRule="atLeast"/>
        <w:rPr>
          <w:color w:val="000000"/>
          <w:sz w:val="24"/>
          <w:szCs w:val="24"/>
        </w:rPr>
      </w:pPr>
      <w:r w:rsidRPr="00E52C35">
        <w:rPr>
          <w:b/>
          <w:bCs/>
          <w:color w:val="000000"/>
          <w:sz w:val="24"/>
          <w:szCs w:val="24"/>
        </w:rPr>
        <w:t>Выводы:</w:t>
      </w:r>
    </w:p>
    <w:p w:rsidR="00FC4DFB" w:rsidRDefault="00FC4DFB" w:rsidP="00FC4DFB">
      <w:pPr>
        <w:widowControl w:val="0"/>
        <w:shd w:val="clear" w:color="auto" w:fill="FFFFFF"/>
        <w:tabs>
          <w:tab w:val="left" w:pos="1037"/>
        </w:tabs>
        <w:autoSpaceDE w:val="0"/>
        <w:autoSpaceDN w:val="0"/>
        <w:adjustRightInd w:val="0"/>
        <w:spacing w:after="274" w:line="274" w:lineRule="exact"/>
        <w:rPr>
          <w:color w:val="000000"/>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 xml:space="preserve">оценка </w:t>
      </w:r>
      <w:r w:rsidRPr="00900FA8">
        <w:rPr>
          <w:color w:val="000000"/>
          <w:spacing w:val="5"/>
          <w:sz w:val="24"/>
          <w:szCs w:val="24"/>
        </w:rPr>
        <w:lastRenderedPageBreak/>
        <w:t>- зачет.</w:t>
      </w:r>
    </w:p>
    <w:p w:rsidR="00FC4DFB" w:rsidRPr="000B24E5" w:rsidRDefault="00FC4DFB" w:rsidP="00FC4DFB">
      <w:pPr>
        <w:pStyle w:val="3"/>
        <w:shd w:val="clear" w:color="auto" w:fill="FFFFFF"/>
        <w:spacing w:before="0" w:beforeAutospacing="0" w:after="0" w:afterAutospacing="0"/>
        <w:rPr>
          <w:color w:val="222222"/>
          <w:sz w:val="28"/>
          <w:szCs w:val="28"/>
        </w:rPr>
      </w:pPr>
      <w:r w:rsidRPr="000B24E5">
        <w:rPr>
          <w:color w:val="222222"/>
          <w:sz w:val="28"/>
          <w:szCs w:val="28"/>
        </w:rPr>
        <w:t xml:space="preserve">Практическая работа№2: </w:t>
      </w:r>
    </w:p>
    <w:p w:rsidR="00FC4DFB" w:rsidRPr="0051395B" w:rsidRDefault="00FC4DFB" w:rsidP="00FC4DFB">
      <w:pPr>
        <w:pStyle w:val="3"/>
        <w:shd w:val="clear" w:color="auto" w:fill="FFFFFF"/>
        <w:spacing w:before="0" w:beforeAutospacing="0" w:after="0" w:afterAutospacing="0"/>
        <w:rPr>
          <w:color w:val="222222"/>
          <w:sz w:val="24"/>
          <w:szCs w:val="24"/>
        </w:rPr>
      </w:pPr>
      <w:r w:rsidRPr="0051395B">
        <w:rPr>
          <w:iCs/>
          <w:sz w:val="24"/>
          <w:szCs w:val="24"/>
        </w:rPr>
        <w:t>«Определение марки сплава по маркировке сплава цветных металлов»</w:t>
      </w:r>
    </w:p>
    <w:tbl>
      <w:tblPr>
        <w:tblW w:w="11385" w:type="dxa"/>
        <w:tblCellSpacing w:w="0" w:type="dxa"/>
        <w:tblCellMar>
          <w:top w:w="15" w:type="dxa"/>
          <w:left w:w="15" w:type="dxa"/>
          <w:bottom w:w="15" w:type="dxa"/>
          <w:right w:w="15" w:type="dxa"/>
        </w:tblCellMar>
        <w:tblLook w:val="04A0" w:firstRow="1" w:lastRow="0" w:firstColumn="1" w:lastColumn="0" w:noHBand="0" w:noVBand="1"/>
      </w:tblPr>
      <w:tblGrid>
        <w:gridCol w:w="11385"/>
      </w:tblGrid>
      <w:tr w:rsidR="00FC4DFB" w:rsidRPr="0051395B" w:rsidTr="009C2068">
        <w:trPr>
          <w:tblCellSpacing w:w="0" w:type="dxa"/>
        </w:trPr>
        <w:tc>
          <w:tcPr>
            <w:tcW w:w="0" w:type="auto"/>
            <w:tcMar>
              <w:top w:w="150" w:type="dxa"/>
              <w:left w:w="150" w:type="dxa"/>
              <w:bottom w:w="150" w:type="dxa"/>
              <w:right w:w="150" w:type="dxa"/>
            </w:tcMar>
            <w:hideMark/>
          </w:tcPr>
          <w:p w:rsidR="00FC4DFB" w:rsidRPr="0051395B" w:rsidRDefault="00FC4DFB" w:rsidP="009C2068">
            <w:pPr>
              <w:pStyle w:val="af2"/>
              <w:spacing w:before="0" w:beforeAutospacing="0" w:after="0" w:afterAutospacing="0"/>
              <w:jc w:val="center"/>
            </w:pPr>
            <w:r w:rsidRPr="0051395B">
              <w:rPr>
                <w:b/>
                <w:bCs/>
              </w:rPr>
              <w:t>Цветные металлы: расшифровка марок цветных металлов;</w:t>
            </w:r>
          </w:p>
          <w:p w:rsidR="00FC4DFB" w:rsidRPr="0051395B" w:rsidRDefault="00FC4DFB" w:rsidP="009C2068">
            <w:pPr>
              <w:pStyle w:val="af2"/>
              <w:spacing w:before="0" w:beforeAutospacing="0" w:after="0" w:afterAutospacing="0"/>
              <w:jc w:val="center"/>
            </w:pPr>
            <w:r w:rsidRPr="0051395B">
              <w:rPr>
                <w:b/>
                <w:bCs/>
              </w:rPr>
              <w:t>применение цветных металлов».</w:t>
            </w:r>
          </w:p>
          <w:p w:rsidR="00FC4DFB" w:rsidRPr="0051395B" w:rsidRDefault="00FC4DFB" w:rsidP="009C2068">
            <w:pPr>
              <w:pStyle w:val="af2"/>
              <w:spacing w:before="0" w:beforeAutospacing="0" w:after="0" w:afterAutospacing="0"/>
              <w:jc w:val="both"/>
            </w:pPr>
            <w:r w:rsidRPr="0051395B">
              <w:rPr>
                <w:b/>
                <w:bCs/>
              </w:rPr>
              <w:t>            Цели работы:</w:t>
            </w:r>
          </w:p>
          <w:p w:rsidR="00FC4DFB" w:rsidRPr="0051395B" w:rsidRDefault="00FC4DFB" w:rsidP="009C2068">
            <w:pPr>
              <w:pStyle w:val="af2"/>
              <w:spacing w:before="0" w:beforeAutospacing="0" w:after="0" w:afterAutospacing="0"/>
              <w:jc w:val="both"/>
            </w:pPr>
            <w:r w:rsidRPr="0051395B">
              <w:t>            - изучить цветные металлы;</w:t>
            </w:r>
          </w:p>
          <w:p w:rsidR="00FC4DFB" w:rsidRPr="0051395B" w:rsidRDefault="00FC4DFB" w:rsidP="009C2068">
            <w:pPr>
              <w:pStyle w:val="af2"/>
              <w:spacing w:before="0" w:beforeAutospacing="0" w:after="0" w:afterAutospacing="0"/>
              <w:jc w:val="both"/>
            </w:pPr>
            <w:r w:rsidRPr="0051395B">
              <w:t>            - научиться определять химический состав цветных металлов по их маркам;</w:t>
            </w:r>
          </w:p>
          <w:p w:rsidR="00FC4DFB" w:rsidRPr="0051395B" w:rsidRDefault="00FC4DFB" w:rsidP="009C2068">
            <w:pPr>
              <w:pStyle w:val="af2"/>
              <w:spacing w:before="0" w:beforeAutospacing="0" w:after="0" w:afterAutospacing="0"/>
              <w:jc w:val="both"/>
            </w:pPr>
            <w:r w:rsidRPr="0051395B">
              <w:t>            - применение цветных металлов.</w:t>
            </w:r>
          </w:p>
        </w:tc>
      </w:tr>
    </w:tbl>
    <w:p w:rsidR="00FC4DFB" w:rsidRPr="0051395B" w:rsidRDefault="00FC4DFB" w:rsidP="00FC4DFB">
      <w:pPr>
        <w:shd w:val="clear" w:color="auto" w:fill="FFFFFF"/>
        <w:jc w:val="both"/>
        <w:rPr>
          <w:color w:val="000000"/>
          <w:sz w:val="24"/>
          <w:szCs w:val="24"/>
        </w:rPr>
      </w:pPr>
      <w:r w:rsidRPr="0051395B">
        <w:rPr>
          <w:color w:val="000000"/>
          <w:sz w:val="24"/>
          <w:szCs w:val="24"/>
        </w:rPr>
        <w:t>Цветные металлы и их сплавы обладают различными физико-химическими, механическими и технологическими свойствами, благодаря которым они нашли широкое применение: высокой устойчивостью против коррозии, электро- и теплопроводностью, способностью подвергаться различным видам обработки.</w:t>
      </w:r>
    </w:p>
    <w:p w:rsidR="00FC4DFB" w:rsidRPr="0051395B" w:rsidRDefault="00FC4DFB" w:rsidP="00FC4DFB">
      <w:pPr>
        <w:shd w:val="clear" w:color="auto" w:fill="FFFFFF"/>
        <w:jc w:val="both"/>
        <w:rPr>
          <w:color w:val="000000"/>
          <w:sz w:val="24"/>
          <w:szCs w:val="24"/>
        </w:rPr>
      </w:pPr>
      <w:r w:rsidRPr="0051395B">
        <w:rPr>
          <w:b/>
          <w:bCs/>
          <w:color w:val="000000"/>
          <w:sz w:val="24"/>
          <w:szCs w:val="24"/>
        </w:rPr>
        <w:t>            Медь.</w:t>
      </w:r>
      <w:r w:rsidRPr="0051395B">
        <w:rPr>
          <w:color w:val="000000"/>
          <w:sz w:val="24"/>
          <w:szCs w:val="24"/>
        </w:rPr>
        <w:t xml:space="preserve"> По ГОСТ 859-2001 первичная техническая медь выпускается в виде катодов, слитков, полуфабрикатов, прутков, которые перерабатываются в круглые, квадратные, шестигранные горячекатаные и тянутые ленты, труб, проволоки электротехнической, фольги медной и рулонной и электролитической и медных порошков. Медь в этой продукции в зависимости от массовой доли примесей выпускается следующих марок: М00А, М00БК, М0А, М0, МБ, М1, М2, М2Р, М3, М3Р, М4. </w:t>
      </w:r>
      <w:proofErr w:type="gramStart"/>
      <w:r w:rsidRPr="0051395B">
        <w:rPr>
          <w:color w:val="000000"/>
          <w:sz w:val="24"/>
          <w:szCs w:val="24"/>
        </w:rPr>
        <w:t>В  маркировке</w:t>
      </w:r>
      <w:proofErr w:type="gramEnd"/>
      <w:r w:rsidRPr="0051395B">
        <w:rPr>
          <w:color w:val="000000"/>
          <w:sz w:val="24"/>
          <w:szCs w:val="24"/>
        </w:rPr>
        <w:t xml:space="preserve"> первичной технической меди приняты следующие обозначения: М – медь; цифры от 00 до 4 – массовая доля естественных примесей от 0,01 до 1,00 %; Б – бескислородная, Р – </w:t>
      </w:r>
      <w:proofErr w:type="spellStart"/>
      <w:r w:rsidRPr="0051395B">
        <w:rPr>
          <w:color w:val="000000"/>
          <w:sz w:val="24"/>
          <w:szCs w:val="24"/>
        </w:rPr>
        <w:t>раскисленная</w:t>
      </w:r>
      <w:proofErr w:type="spellEnd"/>
      <w:r w:rsidRPr="0051395B">
        <w:rPr>
          <w:color w:val="000000"/>
          <w:sz w:val="24"/>
          <w:szCs w:val="24"/>
        </w:rPr>
        <w:t>, А – анодная, К – катодная.</w:t>
      </w:r>
    </w:p>
    <w:p w:rsidR="00FC4DFB" w:rsidRPr="0051395B" w:rsidRDefault="00FC4DFB" w:rsidP="00FC4DFB">
      <w:pPr>
        <w:shd w:val="clear" w:color="auto" w:fill="FFFFFF"/>
        <w:jc w:val="both"/>
        <w:rPr>
          <w:color w:val="000000"/>
          <w:sz w:val="24"/>
          <w:szCs w:val="24"/>
        </w:rPr>
      </w:pPr>
      <w:r w:rsidRPr="0051395B">
        <w:rPr>
          <w:color w:val="000000"/>
          <w:sz w:val="24"/>
          <w:szCs w:val="24"/>
        </w:rPr>
        <w:t>            </w:t>
      </w:r>
      <w:r w:rsidRPr="0051395B">
        <w:rPr>
          <w:b/>
          <w:bCs/>
          <w:color w:val="000000"/>
          <w:sz w:val="24"/>
          <w:szCs w:val="24"/>
        </w:rPr>
        <w:t>Латуни.</w:t>
      </w:r>
      <w:r w:rsidRPr="0051395B">
        <w:rPr>
          <w:color w:val="000000"/>
          <w:sz w:val="24"/>
          <w:szCs w:val="24"/>
        </w:rPr>
        <w:t> Сплавы меди с цинком называются латунями.</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По сравнению с медью латунь обладает более высокой прочностью, твердостью, упругостью, коррозионной стойкостью, меньшей пластичностью и высокими технологическими свойствами (литейными свойствами, </w:t>
      </w:r>
      <w:proofErr w:type="spellStart"/>
      <w:r w:rsidRPr="0051395B">
        <w:rPr>
          <w:color w:val="000000"/>
          <w:sz w:val="24"/>
          <w:szCs w:val="24"/>
        </w:rPr>
        <w:t>деформируемостью</w:t>
      </w:r>
      <w:proofErr w:type="spellEnd"/>
      <w:r w:rsidRPr="0051395B">
        <w:rPr>
          <w:color w:val="000000"/>
          <w:sz w:val="24"/>
          <w:szCs w:val="24"/>
        </w:rPr>
        <w:t xml:space="preserve"> и обрабатываемостью резанием).</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По ГОСТ 15527-70 латунь выпускается в виде проволоки, лент, полос, полос, труб, тянутых и прессованных изделий в отожженном и </w:t>
      </w:r>
      <w:proofErr w:type="spellStart"/>
      <w:r w:rsidRPr="0051395B">
        <w:rPr>
          <w:color w:val="000000"/>
          <w:sz w:val="24"/>
          <w:szCs w:val="24"/>
        </w:rPr>
        <w:t>нагартованном</w:t>
      </w:r>
      <w:proofErr w:type="spellEnd"/>
      <w:r w:rsidRPr="0051395B">
        <w:rPr>
          <w:color w:val="000000"/>
          <w:sz w:val="24"/>
          <w:szCs w:val="24"/>
        </w:rPr>
        <w:t xml:space="preserve"> состоянии.</w:t>
      </w:r>
    </w:p>
    <w:p w:rsidR="00FC4DFB" w:rsidRPr="0051395B" w:rsidRDefault="00FC4DFB" w:rsidP="00FC4DFB">
      <w:pPr>
        <w:shd w:val="clear" w:color="auto" w:fill="FFFFFF"/>
        <w:jc w:val="both"/>
        <w:rPr>
          <w:color w:val="000000"/>
          <w:sz w:val="24"/>
          <w:szCs w:val="24"/>
        </w:rPr>
      </w:pPr>
      <w:r w:rsidRPr="0051395B">
        <w:rPr>
          <w:color w:val="000000"/>
          <w:sz w:val="24"/>
          <w:szCs w:val="24"/>
        </w:rPr>
        <w:t>            Простые латуни состоят из меди и цинка.</w:t>
      </w:r>
    </w:p>
    <w:p w:rsidR="00FC4DFB" w:rsidRPr="0051395B" w:rsidRDefault="00FC4DFB" w:rsidP="00FC4DFB">
      <w:pPr>
        <w:shd w:val="clear" w:color="auto" w:fill="FFFFFF"/>
        <w:jc w:val="both"/>
        <w:rPr>
          <w:color w:val="000000"/>
          <w:sz w:val="24"/>
          <w:szCs w:val="24"/>
        </w:rPr>
      </w:pPr>
      <w:r w:rsidRPr="0051395B">
        <w:rPr>
          <w:color w:val="000000"/>
          <w:sz w:val="24"/>
          <w:szCs w:val="24"/>
        </w:rPr>
        <w:t>            Марки простых латуней: Л96, Л90, Л85, Л80, Л70, Л68, Л63, Л60. Латуни маркируются буквой Л – латунь, после которой стоят цифры, указывающие содержание в ней меди в процентах. Например, Л63 означает, что латунь состоит из 63% меди и 37% цинка.</w:t>
      </w:r>
    </w:p>
    <w:p w:rsidR="00FC4DFB" w:rsidRPr="0051395B" w:rsidRDefault="00FC4DFB" w:rsidP="00FC4DFB">
      <w:pPr>
        <w:shd w:val="clear" w:color="auto" w:fill="FFFFFF"/>
        <w:jc w:val="both"/>
        <w:rPr>
          <w:color w:val="000000"/>
          <w:sz w:val="24"/>
          <w:szCs w:val="24"/>
        </w:rPr>
      </w:pPr>
      <w:r w:rsidRPr="0051395B">
        <w:rPr>
          <w:color w:val="000000"/>
          <w:sz w:val="24"/>
          <w:szCs w:val="24"/>
        </w:rPr>
        <w:t>            Сложные латуни состоят из меди, цинка, алюминия, железа, марганца, никеля, олова, свинца и других химических элементов. По ГОСТ 15527-70 выпускаются следующие марки сложных латуней: ЛА77-2, ЛАЖ60-1-1, ЛАМш59-3-2, ЛАНКМц75-2-2,5-0,5-0,5, ЛЖМц59-1-1, ЛЖС58-1-1, ЛН65-5, ЛЖц58-2, ЛМцА57-1-1, ЛО90-1, ЛО70-1, ЛО62-1, ЛО60-1, ЛС63-3, ЛС74-3, ЛС74-3, ЛС64-3, ЛС60-1, ЛС59-1, ЛС59-3, ЛС74-3, ЛМш68-0,05.</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Сложные латуни маркируются буквой Л – латунь, после которой следуют буквы, обозначающие легирующие элементы: А – алюминий, Ж – железо, </w:t>
      </w:r>
      <w:proofErr w:type="spellStart"/>
      <w:r w:rsidRPr="0051395B">
        <w:rPr>
          <w:color w:val="000000"/>
          <w:sz w:val="24"/>
          <w:szCs w:val="24"/>
        </w:rPr>
        <w:t>Мц</w:t>
      </w:r>
      <w:proofErr w:type="spellEnd"/>
      <w:r w:rsidRPr="0051395B">
        <w:rPr>
          <w:color w:val="000000"/>
          <w:sz w:val="24"/>
          <w:szCs w:val="24"/>
        </w:rPr>
        <w:t xml:space="preserve"> – марганец, </w:t>
      </w:r>
      <w:proofErr w:type="gramStart"/>
      <w:r w:rsidRPr="0051395B">
        <w:rPr>
          <w:color w:val="000000"/>
          <w:sz w:val="24"/>
          <w:szCs w:val="24"/>
        </w:rPr>
        <w:t>К</w:t>
      </w:r>
      <w:proofErr w:type="gramEnd"/>
      <w:r w:rsidRPr="0051395B">
        <w:rPr>
          <w:color w:val="000000"/>
          <w:sz w:val="24"/>
          <w:szCs w:val="24"/>
        </w:rPr>
        <w:t xml:space="preserve"> – кремний, С – свинец, О – олово, </w:t>
      </w:r>
      <w:proofErr w:type="spellStart"/>
      <w:r w:rsidRPr="0051395B">
        <w:rPr>
          <w:color w:val="000000"/>
          <w:sz w:val="24"/>
          <w:szCs w:val="24"/>
        </w:rPr>
        <w:t>Мш</w:t>
      </w:r>
      <w:proofErr w:type="spellEnd"/>
      <w:r w:rsidRPr="0051395B">
        <w:rPr>
          <w:color w:val="000000"/>
          <w:sz w:val="24"/>
          <w:szCs w:val="24"/>
        </w:rPr>
        <w:t xml:space="preserve"> – мышьяк, Н – никель. Первые цифры, стоящие за буквами, обозначают массовую долю меди в процентах, последующие цифры – массовую долю компонентов в процентах в той последовательности, в какой они приведены в буквенной части условного обозначения. Количество цинка определяется по разности. Например, латунь марки ЛС60-1 имеет следующее содержание компонентов: 60% меди, 1% свинца, 39% цинка.</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Приведенные марки сложных латуней обрабатываются давлением. Кроме того, выпускается большая группа литейных латуней в виде чушек (ГОСТ 1020-77) следующих марок: ЛС, ЛСД, ЛС1, ЛОС, ЛК, ЛК1, ЛК2, ЛКС, </w:t>
      </w:r>
      <w:proofErr w:type="spellStart"/>
      <w:r w:rsidRPr="0051395B">
        <w:rPr>
          <w:color w:val="000000"/>
          <w:sz w:val="24"/>
          <w:szCs w:val="24"/>
        </w:rPr>
        <w:t>ЛМцС</w:t>
      </w:r>
      <w:proofErr w:type="spellEnd"/>
      <w:r w:rsidRPr="0051395B">
        <w:rPr>
          <w:color w:val="000000"/>
          <w:sz w:val="24"/>
          <w:szCs w:val="24"/>
        </w:rPr>
        <w:t xml:space="preserve">, </w:t>
      </w:r>
      <w:proofErr w:type="spellStart"/>
      <w:r w:rsidRPr="0051395B">
        <w:rPr>
          <w:color w:val="000000"/>
          <w:sz w:val="24"/>
          <w:szCs w:val="24"/>
        </w:rPr>
        <w:t>ЛМцЖ</w:t>
      </w:r>
      <w:proofErr w:type="spellEnd"/>
      <w:r w:rsidRPr="0051395B">
        <w:rPr>
          <w:color w:val="000000"/>
          <w:sz w:val="24"/>
          <w:szCs w:val="24"/>
        </w:rPr>
        <w:t xml:space="preserve">, ЛЖ, </w:t>
      </w:r>
      <w:proofErr w:type="spellStart"/>
      <w:r w:rsidRPr="0051395B">
        <w:rPr>
          <w:color w:val="000000"/>
          <w:sz w:val="24"/>
          <w:szCs w:val="24"/>
        </w:rPr>
        <w:t>ЛАЖМц</w:t>
      </w:r>
      <w:proofErr w:type="spellEnd"/>
      <w:r w:rsidRPr="0051395B">
        <w:rPr>
          <w:color w:val="000000"/>
          <w:sz w:val="24"/>
          <w:szCs w:val="24"/>
        </w:rPr>
        <w:t>.</w:t>
      </w:r>
    </w:p>
    <w:p w:rsidR="00FC4DFB" w:rsidRPr="0051395B" w:rsidRDefault="00FC4DFB" w:rsidP="00FC4DFB">
      <w:pPr>
        <w:shd w:val="clear" w:color="auto" w:fill="FFFFFF"/>
        <w:jc w:val="both"/>
        <w:rPr>
          <w:color w:val="000000"/>
          <w:sz w:val="24"/>
          <w:szCs w:val="24"/>
        </w:rPr>
      </w:pPr>
      <w:r w:rsidRPr="0051395B">
        <w:rPr>
          <w:color w:val="000000"/>
          <w:sz w:val="24"/>
          <w:szCs w:val="24"/>
        </w:rPr>
        <w:lastRenderedPageBreak/>
        <w:t>            </w:t>
      </w:r>
      <w:r w:rsidRPr="0051395B">
        <w:rPr>
          <w:b/>
          <w:bCs/>
          <w:color w:val="000000"/>
          <w:sz w:val="24"/>
          <w:szCs w:val="24"/>
        </w:rPr>
        <w:t>Бронзы.</w:t>
      </w:r>
      <w:r w:rsidRPr="0051395B">
        <w:rPr>
          <w:color w:val="000000"/>
          <w:sz w:val="24"/>
          <w:szCs w:val="24"/>
        </w:rPr>
        <w:t xml:space="preserve"> Бронзами называются сплавы меди с оловом и другими химическими элементами. По способу переработки различают литейные и деформируемые бронзы, по химическому составу – </w:t>
      </w:r>
      <w:proofErr w:type="spellStart"/>
      <w:r w:rsidRPr="0051395B">
        <w:rPr>
          <w:color w:val="000000"/>
          <w:sz w:val="24"/>
          <w:szCs w:val="24"/>
        </w:rPr>
        <w:t>оловянистые</w:t>
      </w:r>
      <w:proofErr w:type="spellEnd"/>
      <w:r w:rsidRPr="0051395B">
        <w:rPr>
          <w:color w:val="000000"/>
          <w:sz w:val="24"/>
          <w:szCs w:val="24"/>
        </w:rPr>
        <w:t xml:space="preserve"> и </w:t>
      </w:r>
      <w:proofErr w:type="spellStart"/>
      <w:r w:rsidRPr="0051395B">
        <w:rPr>
          <w:color w:val="000000"/>
          <w:sz w:val="24"/>
          <w:szCs w:val="24"/>
        </w:rPr>
        <w:t>безоловянистые</w:t>
      </w:r>
      <w:proofErr w:type="spellEnd"/>
      <w:r w:rsidRPr="0051395B">
        <w:rPr>
          <w:color w:val="000000"/>
          <w:sz w:val="24"/>
          <w:szCs w:val="24"/>
        </w:rPr>
        <w:t>.</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w:t>
      </w:r>
      <w:proofErr w:type="spellStart"/>
      <w:r w:rsidRPr="0051395B">
        <w:rPr>
          <w:color w:val="000000"/>
          <w:sz w:val="24"/>
          <w:szCs w:val="24"/>
        </w:rPr>
        <w:t>Оловянистые</w:t>
      </w:r>
      <w:proofErr w:type="spellEnd"/>
      <w:r w:rsidRPr="0051395B">
        <w:rPr>
          <w:color w:val="000000"/>
          <w:sz w:val="24"/>
          <w:szCs w:val="24"/>
        </w:rPr>
        <w:t xml:space="preserve"> бронзы (ГОСТ 613-79) выпускаются в виде чушек следующих марок: БрО3Ц12С5, БрО3ЦТС5Н1, БрО4Ц4С17, БрО5Ц5С5, БрО5С25, БрО6Ц6С3, БрО8Ц4, БрО10Ф01, БрО10Ц2, БрО10С10, БрО4Ц7С5.</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w:t>
      </w:r>
      <w:proofErr w:type="spellStart"/>
      <w:r w:rsidRPr="0051395B">
        <w:rPr>
          <w:color w:val="000000"/>
          <w:sz w:val="24"/>
          <w:szCs w:val="24"/>
        </w:rPr>
        <w:t>Безоловянистые</w:t>
      </w:r>
      <w:proofErr w:type="spellEnd"/>
      <w:r w:rsidRPr="0051395B">
        <w:rPr>
          <w:color w:val="000000"/>
          <w:sz w:val="24"/>
          <w:szCs w:val="24"/>
        </w:rPr>
        <w:t xml:space="preserve"> бронзы (ГОСТ493-79) выпускаются в виде чушек для последующего литья следующих марок: БрА9Мц2Л, БрА10Мц2Л, БрА9ЖЗЛ, БрА10Ж3Мц2, БрА10Ж4Н4Л, БрА11Ж6Н6, БрА9Ж4Н4Мц1, БрС30, БрА71Мц15Ж3Н2Ц2, БрСу3НЦ3С20Ф.</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Маркируют бронзы буквами </w:t>
      </w:r>
      <w:proofErr w:type="spellStart"/>
      <w:r w:rsidRPr="0051395B">
        <w:rPr>
          <w:color w:val="000000"/>
          <w:sz w:val="24"/>
          <w:szCs w:val="24"/>
        </w:rPr>
        <w:t>Бр</w:t>
      </w:r>
      <w:proofErr w:type="spellEnd"/>
      <w:r w:rsidRPr="0051395B">
        <w:rPr>
          <w:color w:val="000000"/>
          <w:sz w:val="24"/>
          <w:szCs w:val="24"/>
        </w:rPr>
        <w:t xml:space="preserve"> – бронза, за которыми следуют буквы, обозначающие легирующие элементы, введенные в бронзу: А – алюминий, Ж – железо, Н – никель, С – свинец, Су – сурьма, Ц – цинк, Ф – фосфор, и далее цифры, показывающие содержание этих элементов в процентах. Количество меди определяется по разности.</w:t>
      </w:r>
    </w:p>
    <w:p w:rsidR="00FC4DFB" w:rsidRPr="0051395B" w:rsidRDefault="00FC4DFB" w:rsidP="00FC4DFB">
      <w:pPr>
        <w:shd w:val="clear" w:color="auto" w:fill="FFFFFF"/>
        <w:jc w:val="both"/>
        <w:rPr>
          <w:color w:val="000000"/>
          <w:sz w:val="24"/>
          <w:szCs w:val="24"/>
        </w:rPr>
      </w:pPr>
      <w:r w:rsidRPr="0051395B">
        <w:rPr>
          <w:color w:val="000000"/>
          <w:sz w:val="24"/>
          <w:szCs w:val="24"/>
        </w:rPr>
        <w:t>            </w:t>
      </w:r>
      <w:r w:rsidRPr="0051395B">
        <w:rPr>
          <w:b/>
          <w:bCs/>
          <w:color w:val="000000"/>
          <w:sz w:val="24"/>
          <w:szCs w:val="24"/>
        </w:rPr>
        <w:t>Алюминий.</w:t>
      </w:r>
      <w:r w:rsidRPr="0051395B">
        <w:rPr>
          <w:color w:val="000000"/>
          <w:sz w:val="24"/>
          <w:szCs w:val="24"/>
        </w:rPr>
        <w:t> По ГОСТ 11069-2001 в зависимости от химической чистоты выпускается первичный алюминий трех групп: особой чистоты (А999), высокой чистоты (А995, А99, А97, А95), технической чистоты (А85, А8, А7, А7Е, А6, А5, А5Е, АО). В маркировке первичного алюминия цифры соответствуют массовой доле чистого алюминия. Например, марка алюминия А999 означает, что массовая доля чистого алюминия составляет 99,999%, примесей не более 0,001%.</w:t>
      </w:r>
    </w:p>
    <w:p w:rsidR="00FC4DFB" w:rsidRPr="0051395B" w:rsidRDefault="00FC4DFB" w:rsidP="00FC4DFB">
      <w:pPr>
        <w:shd w:val="clear" w:color="auto" w:fill="FFFFFF"/>
        <w:jc w:val="both"/>
        <w:rPr>
          <w:color w:val="000000"/>
          <w:sz w:val="24"/>
          <w:szCs w:val="24"/>
        </w:rPr>
      </w:pPr>
      <w:r w:rsidRPr="0051395B">
        <w:rPr>
          <w:color w:val="000000"/>
          <w:sz w:val="24"/>
          <w:szCs w:val="24"/>
        </w:rPr>
        <w:t>            По ГОСТ 2685-75 литейные алюминиевые сплавы выпускаются следующих групп и марок:</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 сплавы на основе системы алюминий – </w:t>
      </w:r>
      <w:proofErr w:type="gramStart"/>
      <w:r w:rsidRPr="0051395B">
        <w:rPr>
          <w:color w:val="000000"/>
          <w:sz w:val="24"/>
          <w:szCs w:val="24"/>
        </w:rPr>
        <w:t>кремний  -</w:t>
      </w:r>
      <w:proofErr w:type="gramEnd"/>
      <w:r w:rsidRPr="0051395B">
        <w:rPr>
          <w:color w:val="000000"/>
          <w:sz w:val="24"/>
          <w:szCs w:val="24"/>
        </w:rPr>
        <w:t xml:space="preserve"> АЛ2, АЛ4, АЛ4-1, АЛ-9, АЛ9-1, АЛ-34, АК9, АК7;</w:t>
      </w:r>
    </w:p>
    <w:p w:rsidR="00FC4DFB" w:rsidRPr="0051395B" w:rsidRDefault="00FC4DFB" w:rsidP="00FC4DFB">
      <w:pPr>
        <w:shd w:val="clear" w:color="auto" w:fill="FFFFFF"/>
        <w:jc w:val="both"/>
        <w:rPr>
          <w:color w:val="000000"/>
          <w:sz w:val="24"/>
          <w:szCs w:val="24"/>
        </w:rPr>
      </w:pPr>
      <w:r w:rsidRPr="0051395B">
        <w:rPr>
          <w:color w:val="000000"/>
          <w:sz w:val="24"/>
          <w:szCs w:val="24"/>
        </w:rPr>
        <w:t>            - сплавы на основе системы алюминий – кремний – медь – АЛ3, АЛ5, АЛ5-1, АЛ6, АЛ32 и др.;</w:t>
      </w:r>
    </w:p>
    <w:p w:rsidR="00FC4DFB" w:rsidRPr="0051395B" w:rsidRDefault="00FC4DFB" w:rsidP="00FC4DFB">
      <w:pPr>
        <w:shd w:val="clear" w:color="auto" w:fill="FFFFFF"/>
        <w:jc w:val="both"/>
        <w:rPr>
          <w:color w:val="000000"/>
          <w:sz w:val="24"/>
          <w:szCs w:val="24"/>
        </w:rPr>
      </w:pPr>
      <w:r w:rsidRPr="0051395B">
        <w:rPr>
          <w:color w:val="000000"/>
          <w:sz w:val="24"/>
          <w:szCs w:val="24"/>
        </w:rPr>
        <w:t>            - сплавы на основе системы алюминий – медь – АЛ7, АЛ19, АЛ33;</w:t>
      </w:r>
    </w:p>
    <w:p w:rsidR="00FC4DFB" w:rsidRPr="0051395B" w:rsidRDefault="00FC4DFB" w:rsidP="00FC4DFB">
      <w:pPr>
        <w:shd w:val="clear" w:color="auto" w:fill="FFFFFF"/>
        <w:jc w:val="both"/>
        <w:rPr>
          <w:color w:val="000000"/>
          <w:sz w:val="24"/>
          <w:szCs w:val="24"/>
        </w:rPr>
      </w:pPr>
      <w:r w:rsidRPr="0051395B">
        <w:rPr>
          <w:color w:val="000000"/>
          <w:sz w:val="24"/>
          <w:szCs w:val="24"/>
        </w:rPr>
        <w:t>            - сплавы на основе системы алюминий – магний – АЛ8, АЛ13, АЛ22, АЛ23, АЛ23-1, АЛ27, АЛ27-1, АЛ28;</w:t>
      </w:r>
    </w:p>
    <w:p w:rsidR="00FC4DFB" w:rsidRPr="0051395B" w:rsidRDefault="00FC4DFB" w:rsidP="00FC4DFB">
      <w:pPr>
        <w:shd w:val="clear" w:color="auto" w:fill="FFFFFF"/>
        <w:jc w:val="both"/>
        <w:rPr>
          <w:color w:val="000000"/>
          <w:sz w:val="24"/>
          <w:szCs w:val="24"/>
        </w:rPr>
      </w:pPr>
      <w:r w:rsidRPr="0051395B">
        <w:rPr>
          <w:color w:val="000000"/>
          <w:sz w:val="24"/>
          <w:szCs w:val="24"/>
        </w:rPr>
        <w:t>            - сплавы на основе системы алюминий и прочие компоненты – АЛ1, АЛ11, АЛ21, АЛ24, АЛ25, АЛ30 и др.</w:t>
      </w:r>
    </w:p>
    <w:p w:rsidR="00FC4DFB" w:rsidRPr="0051395B" w:rsidRDefault="00FC4DFB" w:rsidP="00FC4DFB">
      <w:pPr>
        <w:shd w:val="clear" w:color="auto" w:fill="FFFFFF"/>
        <w:jc w:val="both"/>
        <w:rPr>
          <w:color w:val="000000"/>
          <w:sz w:val="24"/>
          <w:szCs w:val="24"/>
        </w:rPr>
      </w:pPr>
      <w:r w:rsidRPr="0051395B">
        <w:rPr>
          <w:color w:val="000000"/>
          <w:sz w:val="24"/>
          <w:szCs w:val="24"/>
        </w:rPr>
        <w:t>            Литейные алюминиевые сплавы идут на изготовление фасонных отливок, работающих при различных нагрузках: корпусов приборов, кронштейнов, блоков цилиндров, головок цилиндров, поршней и т.д.</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Разновидностью деформируемых алюминиевых сплавов являются силумины, которые иногда также применяются в качестве литейных сплавов. Сплавы в чушках используются для </w:t>
      </w:r>
      <w:proofErr w:type="spellStart"/>
      <w:r w:rsidRPr="0051395B">
        <w:rPr>
          <w:color w:val="000000"/>
          <w:sz w:val="24"/>
          <w:szCs w:val="24"/>
        </w:rPr>
        <w:t>подшихтовки</w:t>
      </w:r>
      <w:proofErr w:type="spellEnd"/>
      <w:r w:rsidRPr="0051395B">
        <w:rPr>
          <w:color w:val="000000"/>
          <w:sz w:val="24"/>
          <w:szCs w:val="24"/>
        </w:rPr>
        <w:t xml:space="preserve"> при выплавке деформируемых сплавов, сплавы в слитках – для обработки давлением и в виде готовых изделий, полученных обработкой давлением в горячем и холодном состоянии: прутки, фасонные профили, трубы, листы, ленты, полосы, поковки, штамповки и проволока.</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Деформируемые алюминиевые сплавы, </w:t>
      </w:r>
      <w:proofErr w:type="spellStart"/>
      <w:r w:rsidRPr="0051395B">
        <w:rPr>
          <w:color w:val="000000"/>
          <w:sz w:val="24"/>
          <w:szCs w:val="24"/>
        </w:rPr>
        <w:t>неупрочняемые</w:t>
      </w:r>
      <w:proofErr w:type="spellEnd"/>
      <w:r w:rsidRPr="0051395B">
        <w:rPr>
          <w:color w:val="000000"/>
          <w:sz w:val="24"/>
          <w:szCs w:val="24"/>
        </w:rPr>
        <w:t xml:space="preserve"> термической обработкой (ММ, М, ДМН, АМ4С, АМг1, АМг2, АМг3, АМг4, АМг4,5, </w:t>
      </w:r>
      <w:proofErr w:type="spellStart"/>
      <w:r w:rsidRPr="0051395B">
        <w:rPr>
          <w:color w:val="000000"/>
          <w:sz w:val="24"/>
          <w:szCs w:val="24"/>
        </w:rPr>
        <w:t>АМгВС</w:t>
      </w:r>
      <w:proofErr w:type="spellEnd"/>
      <w:r w:rsidRPr="0051395B">
        <w:rPr>
          <w:color w:val="000000"/>
          <w:sz w:val="24"/>
          <w:szCs w:val="24"/>
        </w:rPr>
        <w:t xml:space="preserve">, АМг5, АМг6), - это группы сплавов системы алюминий – марганец и сплавы системы алюминий – магний, так называемые сплавы </w:t>
      </w:r>
      <w:proofErr w:type="spellStart"/>
      <w:r w:rsidRPr="0051395B">
        <w:rPr>
          <w:color w:val="000000"/>
          <w:sz w:val="24"/>
          <w:szCs w:val="24"/>
        </w:rPr>
        <w:t>АМг</w:t>
      </w:r>
      <w:proofErr w:type="spellEnd"/>
      <w:r w:rsidRPr="0051395B">
        <w:rPr>
          <w:color w:val="000000"/>
          <w:sz w:val="24"/>
          <w:szCs w:val="24"/>
        </w:rPr>
        <w:t>.</w:t>
      </w:r>
    </w:p>
    <w:p w:rsidR="00FC4DFB" w:rsidRPr="0051395B" w:rsidRDefault="00FC4DFB" w:rsidP="00FC4DFB">
      <w:pPr>
        <w:shd w:val="clear" w:color="auto" w:fill="FFFFFF"/>
        <w:jc w:val="both"/>
        <w:rPr>
          <w:color w:val="000000"/>
          <w:sz w:val="24"/>
          <w:szCs w:val="24"/>
        </w:rPr>
      </w:pPr>
      <w:r w:rsidRPr="0051395B">
        <w:rPr>
          <w:color w:val="000000"/>
          <w:sz w:val="24"/>
          <w:szCs w:val="24"/>
        </w:rPr>
        <w:t>            Дюралюминий (Д1, Д16, В65, Д18, В95 и др.) – это наиболее распространенный представитель деформируемых алюминиевых сплавов, упрочняемых термической обработкой.</w:t>
      </w:r>
    </w:p>
    <w:p w:rsidR="00FC4DFB" w:rsidRPr="0051395B" w:rsidRDefault="00FC4DFB" w:rsidP="00FC4DFB">
      <w:pPr>
        <w:shd w:val="clear" w:color="auto" w:fill="FFFFFF"/>
        <w:jc w:val="both"/>
        <w:rPr>
          <w:color w:val="000000"/>
          <w:sz w:val="24"/>
          <w:szCs w:val="24"/>
        </w:rPr>
      </w:pPr>
      <w:r w:rsidRPr="0051395B">
        <w:rPr>
          <w:color w:val="000000"/>
          <w:sz w:val="24"/>
          <w:szCs w:val="24"/>
        </w:rPr>
        <w:t>            Алюминиевые сплавы для поковок и штамповок (АК4, АК4-1, АК5, АК6, АК8) обладают высокой прочностью, твердостью, а также пластичностью в горячем состоянии.</w:t>
      </w:r>
    </w:p>
    <w:p w:rsidR="00FC4DFB" w:rsidRPr="0051395B" w:rsidRDefault="00FC4DFB" w:rsidP="00FC4DFB">
      <w:pPr>
        <w:shd w:val="clear" w:color="auto" w:fill="FFFFFF"/>
        <w:jc w:val="both"/>
        <w:rPr>
          <w:color w:val="000000"/>
          <w:sz w:val="24"/>
          <w:szCs w:val="24"/>
        </w:rPr>
      </w:pPr>
      <w:r w:rsidRPr="0051395B">
        <w:rPr>
          <w:color w:val="000000"/>
          <w:sz w:val="24"/>
          <w:szCs w:val="24"/>
        </w:rPr>
        <w:t>            </w:t>
      </w:r>
      <w:r w:rsidRPr="0051395B">
        <w:rPr>
          <w:b/>
          <w:bCs/>
          <w:color w:val="000000"/>
          <w:sz w:val="24"/>
          <w:szCs w:val="24"/>
        </w:rPr>
        <w:t>Магний.</w:t>
      </w:r>
      <w:r w:rsidRPr="0051395B">
        <w:rPr>
          <w:color w:val="000000"/>
          <w:sz w:val="24"/>
          <w:szCs w:val="24"/>
        </w:rPr>
        <w:t xml:space="preserve"> В зависимости от массовой доли примесей по ГОСТ 804-95 выпускается первичный магний следующих марок: Мг96 (99,96% магния), Мг95 (99,95% магния), Мг90 </w:t>
      </w:r>
      <w:r w:rsidRPr="0051395B">
        <w:rPr>
          <w:color w:val="000000"/>
          <w:sz w:val="24"/>
          <w:szCs w:val="24"/>
        </w:rPr>
        <w:lastRenderedPageBreak/>
        <w:t>(99,90% магния). В состав примесей входят такие химические элементы, как железо, алюминий, марганец, кремний, никель, медь.</w:t>
      </w:r>
    </w:p>
    <w:p w:rsidR="00FC4DFB" w:rsidRPr="0051395B" w:rsidRDefault="00FC4DFB" w:rsidP="00FC4DFB">
      <w:pPr>
        <w:shd w:val="clear" w:color="auto" w:fill="FFFFFF"/>
        <w:jc w:val="both"/>
        <w:rPr>
          <w:color w:val="000000"/>
          <w:sz w:val="24"/>
          <w:szCs w:val="24"/>
        </w:rPr>
      </w:pPr>
      <w:r w:rsidRPr="0051395B">
        <w:rPr>
          <w:color w:val="000000"/>
          <w:sz w:val="24"/>
          <w:szCs w:val="24"/>
        </w:rPr>
        <w:t>            По ГОСТ 2856-79 выпускаются следующие магниевые сплавы для производства фасонных отливок в виде чушек: МЛ3, МЛ4, МЛ4пч, МЛ5, МЛ5пч, МЛ6, МЛ8, МЛ9, МЛ10, МЛ11, МЛ12, МЛ15, МЛ19 (</w:t>
      </w:r>
      <w:proofErr w:type="spellStart"/>
      <w:r w:rsidRPr="0051395B">
        <w:rPr>
          <w:color w:val="000000"/>
          <w:sz w:val="24"/>
          <w:szCs w:val="24"/>
        </w:rPr>
        <w:t>пч</w:t>
      </w:r>
      <w:proofErr w:type="spellEnd"/>
      <w:r w:rsidRPr="0051395B">
        <w:rPr>
          <w:color w:val="000000"/>
          <w:sz w:val="24"/>
          <w:szCs w:val="24"/>
        </w:rPr>
        <w:t xml:space="preserve"> – повышенной чистоты).</w:t>
      </w:r>
    </w:p>
    <w:p w:rsidR="00FC4DFB" w:rsidRPr="0051395B" w:rsidRDefault="00FC4DFB" w:rsidP="00FC4DFB">
      <w:pPr>
        <w:shd w:val="clear" w:color="auto" w:fill="FFFFFF"/>
        <w:jc w:val="both"/>
        <w:rPr>
          <w:color w:val="000000"/>
          <w:sz w:val="24"/>
          <w:szCs w:val="24"/>
        </w:rPr>
      </w:pPr>
      <w:r w:rsidRPr="0051395B">
        <w:rPr>
          <w:color w:val="000000"/>
          <w:sz w:val="24"/>
          <w:szCs w:val="24"/>
        </w:rPr>
        <w:t>            Из этих сплавов получают фасонные отливки сложной формы.</w:t>
      </w:r>
    </w:p>
    <w:p w:rsidR="00FC4DFB" w:rsidRPr="0051395B" w:rsidRDefault="00FC4DFB" w:rsidP="00FC4DFB">
      <w:pPr>
        <w:shd w:val="clear" w:color="auto" w:fill="FFFFFF"/>
        <w:jc w:val="both"/>
        <w:rPr>
          <w:color w:val="000000"/>
          <w:sz w:val="24"/>
          <w:szCs w:val="24"/>
        </w:rPr>
      </w:pPr>
      <w:r w:rsidRPr="0051395B">
        <w:rPr>
          <w:color w:val="000000"/>
          <w:sz w:val="24"/>
          <w:szCs w:val="24"/>
        </w:rPr>
        <w:t xml:space="preserve">            Литейные магниевые сплавы применяют для изготовления деталей в самолетостроении и </w:t>
      </w:r>
      <w:proofErr w:type="gramStart"/>
      <w:r w:rsidRPr="0051395B">
        <w:rPr>
          <w:color w:val="000000"/>
          <w:sz w:val="24"/>
          <w:szCs w:val="24"/>
        </w:rPr>
        <w:t>приборостроении  (</w:t>
      </w:r>
      <w:proofErr w:type="gramEnd"/>
      <w:r w:rsidRPr="0051395B">
        <w:rPr>
          <w:color w:val="000000"/>
          <w:sz w:val="24"/>
          <w:szCs w:val="24"/>
        </w:rPr>
        <w:t>арматура, штурвалы, корпуса приборов и др.).</w:t>
      </w:r>
    </w:p>
    <w:p w:rsidR="00FC4DFB" w:rsidRPr="0051395B" w:rsidRDefault="00FC4DFB" w:rsidP="00FC4DFB">
      <w:pPr>
        <w:shd w:val="clear" w:color="auto" w:fill="FFFFFF"/>
        <w:jc w:val="both"/>
        <w:rPr>
          <w:color w:val="000000"/>
          <w:sz w:val="24"/>
          <w:szCs w:val="24"/>
        </w:rPr>
      </w:pPr>
      <w:r w:rsidRPr="0051395B">
        <w:rPr>
          <w:color w:val="000000"/>
          <w:sz w:val="24"/>
          <w:szCs w:val="24"/>
        </w:rPr>
        <w:t>            К деформируемым магниевым сплавам относятся сплавы на основе алюминия, цинка, марганца, циркония с различной степенью легирования.</w:t>
      </w:r>
    </w:p>
    <w:p w:rsidR="00FC4DFB" w:rsidRPr="0051395B" w:rsidRDefault="00FC4DFB" w:rsidP="00FC4DFB">
      <w:pPr>
        <w:shd w:val="clear" w:color="auto" w:fill="FFFFFF"/>
        <w:jc w:val="both"/>
        <w:rPr>
          <w:color w:val="000000"/>
          <w:sz w:val="24"/>
          <w:szCs w:val="24"/>
        </w:rPr>
      </w:pPr>
      <w:r w:rsidRPr="0051395B">
        <w:rPr>
          <w:color w:val="000000"/>
          <w:sz w:val="24"/>
          <w:szCs w:val="24"/>
        </w:rPr>
        <w:t>            По ГОСТ 14957-76 выпускаются следующие марки магниевых деформируемых сплавов: МА1, МА2, МА5, МА8, МА11, МА13, МА14, ВМД1.</w:t>
      </w:r>
    </w:p>
    <w:p w:rsidR="00FC4DFB" w:rsidRPr="0051395B" w:rsidRDefault="00FC4DFB" w:rsidP="00FC4DFB">
      <w:pPr>
        <w:shd w:val="clear" w:color="auto" w:fill="FFFFFF"/>
        <w:jc w:val="both"/>
        <w:rPr>
          <w:color w:val="000000"/>
          <w:sz w:val="24"/>
          <w:szCs w:val="24"/>
        </w:rPr>
      </w:pPr>
      <w:r w:rsidRPr="0051395B">
        <w:rPr>
          <w:color w:val="000000"/>
          <w:sz w:val="24"/>
          <w:szCs w:val="24"/>
        </w:rPr>
        <w:t>            Магниевые деформируемые сплавы идут на изготовление различных деталей в авиационной, автомобильной промышленности и станкостроении: масло- и бензобаки, арматура топливных, гидравлических и масляных систем, обшивка самолетов, детали грузоподъемных машин, автомобилей и др.</w:t>
      </w:r>
    </w:p>
    <w:p w:rsidR="00FC4DFB" w:rsidRPr="0051395B" w:rsidRDefault="00FC4DFB" w:rsidP="00FC4DFB">
      <w:pPr>
        <w:shd w:val="clear" w:color="auto" w:fill="FFFFFF"/>
        <w:jc w:val="both"/>
        <w:rPr>
          <w:color w:val="000000"/>
          <w:sz w:val="24"/>
          <w:szCs w:val="24"/>
        </w:rPr>
      </w:pPr>
      <w:r w:rsidRPr="0051395B">
        <w:rPr>
          <w:color w:val="000000"/>
          <w:sz w:val="24"/>
          <w:szCs w:val="24"/>
        </w:rPr>
        <w:t>            </w:t>
      </w:r>
      <w:r w:rsidRPr="0051395B">
        <w:rPr>
          <w:b/>
          <w:bCs/>
          <w:color w:val="000000"/>
          <w:sz w:val="24"/>
          <w:szCs w:val="24"/>
        </w:rPr>
        <w:t>Титан.</w:t>
      </w:r>
      <w:r w:rsidRPr="0051395B">
        <w:rPr>
          <w:color w:val="000000"/>
          <w:sz w:val="24"/>
          <w:szCs w:val="24"/>
        </w:rPr>
        <w:t> В зависимости от массовой доли примесей выпускают технический титан следующих марок: ВТ1-00, ВТ1-0, ВТ1 (ГОСТ 19807-74).</w:t>
      </w:r>
    </w:p>
    <w:p w:rsidR="00FC4DFB" w:rsidRPr="0051395B" w:rsidRDefault="00FC4DFB" w:rsidP="00FC4DFB">
      <w:pPr>
        <w:shd w:val="clear" w:color="auto" w:fill="FFFFFF"/>
        <w:jc w:val="both"/>
        <w:rPr>
          <w:color w:val="000000"/>
          <w:sz w:val="24"/>
          <w:szCs w:val="24"/>
        </w:rPr>
      </w:pPr>
      <w:r w:rsidRPr="0051395B">
        <w:rPr>
          <w:color w:val="000000"/>
          <w:sz w:val="24"/>
          <w:szCs w:val="24"/>
        </w:rPr>
        <w:t>            Титановые литейные сплавы выпускают следующих марок: ВТ1, ВТ5Л, ВТ3-1Л, ВТ1Л, ВТ21Л. Титановые     литейные идут на изготовление фасонных отливок различной формы и труб.</w:t>
      </w:r>
    </w:p>
    <w:p w:rsidR="00FC4DFB" w:rsidRPr="0051395B" w:rsidRDefault="00FC4DFB" w:rsidP="00FC4DFB">
      <w:pPr>
        <w:shd w:val="clear" w:color="auto" w:fill="FFFFFF"/>
        <w:jc w:val="both"/>
        <w:rPr>
          <w:color w:val="000000"/>
          <w:sz w:val="24"/>
          <w:szCs w:val="24"/>
        </w:rPr>
      </w:pPr>
      <w:r w:rsidRPr="0051395B">
        <w:rPr>
          <w:color w:val="000000"/>
          <w:sz w:val="24"/>
          <w:szCs w:val="24"/>
        </w:rPr>
        <w:t>            Задания к практической работе.</w:t>
      </w:r>
    </w:p>
    <w:p w:rsidR="00FC4DFB" w:rsidRPr="0051395B" w:rsidRDefault="00FC4DFB" w:rsidP="00FC4DFB">
      <w:pPr>
        <w:shd w:val="clear" w:color="auto" w:fill="FFFFFF"/>
        <w:ind w:left="1065"/>
        <w:jc w:val="both"/>
        <w:rPr>
          <w:color w:val="000000"/>
          <w:sz w:val="24"/>
          <w:szCs w:val="24"/>
        </w:rPr>
      </w:pPr>
      <w:r w:rsidRPr="0051395B">
        <w:rPr>
          <w:color w:val="000000"/>
          <w:sz w:val="24"/>
          <w:szCs w:val="24"/>
        </w:rPr>
        <w:t>1.      Определите химический состав:</w:t>
      </w:r>
    </w:p>
    <w:p w:rsidR="00FC4DFB" w:rsidRPr="0051395B" w:rsidRDefault="00FC4DFB" w:rsidP="00FC4DFB">
      <w:pPr>
        <w:shd w:val="clear" w:color="auto" w:fill="FFFFFF"/>
        <w:ind w:left="705"/>
        <w:jc w:val="both"/>
        <w:rPr>
          <w:color w:val="000000"/>
          <w:sz w:val="24"/>
          <w:szCs w:val="24"/>
        </w:rPr>
      </w:pPr>
      <w:r w:rsidRPr="0051395B">
        <w:rPr>
          <w:color w:val="000000"/>
          <w:sz w:val="24"/>
          <w:szCs w:val="24"/>
        </w:rPr>
        <w:t>простых латуней по маркам: Л63, Л85, Л90, Л96;</w:t>
      </w:r>
    </w:p>
    <w:p w:rsidR="00FC4DFB" w:rsidRPr="0051395B" w:rsidRDefault="00FC4DFB" w:rsidP="00FC4DFB">
      <w:pPr>
        <w:shd w:val="clear" w:color="auto" w:fill="FFFFFF"/>
        <w:ind w:left="705"/>
        <w:jc w:val="both"/>
        <w:rPr>
          <w:color w:val="000000"/>
          <w:sz w:val="24"/>
          <w:szCs w:val="24"/>
        </w:rPr>
      </w:pPr>
      <w:r w:rsidRPr="0051395B">
        <w:rPr>
          <w:color w:val="000000"/>
          <w:sz w:val="24"/>
          <w:szCs w:val="24"/>
        </w:rPr>
        <w:t>сложных латуней: ЛАЖ60-1-1Л, ЛА77-2, ЛО70-1, ЛМцЖ52-4-1, ЛА67-2,5.</w:t>
      </w:r>
    </w:p>
    <w:p w:rsidR="00FC4DFB" w:rsidRPr="0051395B" w:rsidRDefault="00FC4DFB" w:rsidP="00FC4DFB">
      <w:pPr>
        <w:shd w:val="clear" w:color="auto" w:fill="FFFFFF"/>
        <w:ind w:left="1065"/>
        <w:jc w:val="both"/>
        <w:rPr>
          <w:color w:val="000000"/>
          <w:sz w:val="24"/>
          <w:szCs w:val="24"/>
        </w:rPr>
      </w:pPr>
      <w:r w:rsidRPr="0051395B">
        <w:rPr>
          <w:color w:val="000000"/>
          <w:sz w:val="24"/>
          <w:szCs w:val="24"/>
        </w:rPr>
        <w:t>2.      Определите химический состав бронз по их маркам:</w:t>
      </w:r>
    </w:p>
    <w:p w:rsidR="00FC4DFB" w:rsidRPr="0051395B" w:rsidRDefault="00FC4DFB" w:rsidP="00FC4DFB">
      <w:pPr>
        <w:shd w:val="clear" w:color="auto" w:fill="FFFFFF"/>
        <w:jc w:val="both"/>
        <w:rPr>
          <w:color w:val="000000"/>
          <w:sz w:val="24"/>
          <w:szCs w:val="24"/>
        </w:rPr>
      </w:pPr>
      <w:r w:rsidRPr="0051395B">
        <w:rPr>
          <w:color w:val="000000"/>
          <w:sz w:val="24"/>
          <w:szCs w:val="24"/>
        </w:rPr>
        <w:t>БрОЦСН3-7-5-1, БрАЖ9-4, БрАЖН10-4-4Л, БрАЖМц10-3-1, БрОС8-12, БрБН1-7, БрКМц3-1.</w:t>
      </w:r>
    </w:p>
    <w:p w:rsidR="00FC4DFB" w:rsidRPr="0051395B" w:rsidRDefault="00FC4DFB" w:rsidP="00FC4DFB">
      <w:pPr>
        <w:shd w:val="clear" w:color="auto" w:fill="FFFFFF"/>
        <w:ind w:firstLine="705"/>
        <w:jc w:val="both"/>
        <w:rPr>
          <w:color w:val="000000"/>
          <w:sz w:val="24"/>
          <w:szCs w:val="24"/>
        </w:rPr>
      </w:pPr>
      <w:r w:rsidRPr="0051395B">
        <w:rPr>
          <w:color w:val="000000"/>
          <w:sz w:val="24"/>
          <w:szCs w:val="24"/>
        </w:rPr>
        <w:t xml:space="preserve">     3.      Выбрать применение цветных металлов и сплавов </w:t>
      </w:r>
    </w:p>
    <w:p w:rsidR="00FC4DFB" w:rsidRPr="0051395B" w:rsidRDefault="00FC4DFB" w:rsidP="00FC4DFB">
      <w:pPr>
        <w:shd w:val="clear" w:color="auto" w:fill="FFFFFF"/>
        <w:spacing w:line="315" w:lineRule="atLeast"/>
        <w:ind w:left="1065"/>
        <w:jc w:val="both"/>
        <w:rPr>
          <w:color w:val="000000"/>
          <w:sz w:val="24"/>
          <w:szCs w:val="24"/>
        </w:rPr>
      </w:pPr>
      <w:r w:rsidRPr="0051395B">
        <w:rPr>
          <w:color w:val="000000"/>
          <w:sz w:val="24"/>
          <w:szCs w:val="24"/>
        </w:rPr>
        <w:t>4.      Преимущества цветных металлов.</w:t>
      </w:r>
    </w:p>
    <w:p w:rsidR="00FC4DFB" w:rsidRPr="0051395B" w:rsidRDefault="00FC4DFB" w:rsidP="00FC4DFB">
      <w:pPr>
        <w:shd w:val="clear" w:color="auto" w:fill="FFFFFF"/>
        <w:spacing w:line="315" w:lineRule="atLeast"/>
        <w:ind w:left="1065"/>
        <w:jc w:val="both"/>
        <w:rPr>
          <w:color w:val="000000"/>
          <w:sz w:val="24"/>
          <w:szCs w:val="24"/>
        </w:rPr>
      </w:pPr>
      <w:r w:rsidRPr="0051395B">
        <w:rPr>
          <w:color w:val="616161"/>
          <w:sz w:val="24"/>
          <w:szCs w:val="24"/>
        </w:rPr>
        <w:t>5</w:t>
      </w:r>
      <w:r w:rsidRPr="0051395B">
        <w:rPr>
          <w:color w:val="000000"/>
          <w:sz w:val="24"/>
          <w:szCs w:val="24"/>
        </w:rPr>
        <w:t>.      Задания оформить в виде таблице.</w:t>
      </w:r>
    </w:p>
    <w:p w:rsidR="00FC4DFB" w:rsidRPr="0051395B" w:rsidRDefault="00FC4DFB" w:rsidP="00FC4DFB">
      <w:pPr>
        <w:jc w:val="center"/>
        <w:outlineLvl w:val="0"/>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FC4DFB" w:rsidRPr="0051395B" w:rsidTr="009C2068">
        <w:tc>
          <w:tcPr>
            <w:tcW w:w="1869" w:type="dxa"/>
          </w:tcPr>
          <w:p w:rsidR="00FC4DFB" w:rsidRPr="0051395B" w:rsidRDefault="00FC4DFB" w:rsidP="009C2068">
            <w:pPr>
              <w:spacing w:before="120" w:after="120"/>
              <w:jc w:val="center"/>
              <w:rPr>
                <w:sz w:val="24"/>
                <w:szCs w:val="24"/>
              </w:rPr>
            </w:pPr>
            <w:r w:rsidRPr="0051395B">
              <w:rPr>
                <w:sz w:val="24"/>
                <w:szCs w:val="24"/>
              </w:rPr>
              <w:t>Название</w:t>
            </w:r>
          </w:p>
          <w:p w:rsidR="00FC4DFB" w:rsidRPr="0051395B" w:rsidRDefault="00FC4DFB" w:rsidP="009C2068">
            <w:pPr>
              <w:spacing w:before="120" w:after="120"/>
              <w:jc w:val="center"/>
              <w:rPr>
                <w:sz w:val="24"/>
                <w:szCs w:val="24"/>
              </w:rPr>
            </w:pPr>
            <w:r w:rsidRPr="0051395B">
              <w:rPr>
                <w:sz w:val="24"/>
                <w:szCs w:val="24"/>
              </w:rPr>
              <w:t>сплава, его</w:t>
            </w:r>
          </w:p>
          <w:p w:rsidR="00FC4DFB" w:rsidRPr="0051395B" w:rsidRDefault="00FC4DFB" w:rsidP="009C2068">
            <w:pPr>
              <w:spacing w:before="120" w:after="120"/>
              <w:jc w:val="center"/>
              <w:rPr>
                <w:sz w:val="24"/>
                <w:szCs w:val="24"/>
              </w:rPr>
            </w:pPr>
            <w:r w:rsidRPr="0051395B">
              <w:rPr>
                <w:sz w:val="24"/>
                <w:szCs w:val="24"/>
              </w:rPr>
              <w:t>определение</w:t>
            </w:r>
          </w:p>
        </w:tc>
        <w:tc>
          <w:tcPr>
            <w:tcW w:w="1869" w:type="dxa"/>
          </w:tcPr>
          <w:p w:rsidR="00FC4DFB" w:rsidRPr="0051395B" w:rsidRDefault="00FC4DFB" w:rsidP="009C2068">
            <w:pPr>
              <w:spacing w:before="120" w:after="120"/>
              <w:jc w:val="center"/>
              <w:rPr>
                <w:sz w:val="24"/>
                <w:szCs w:val="24"/>
              </w:rPr>
            </w:pPr>
            <w:r w:rsidRPr="0051395B">
              <w:rPr>
                <w:sz w:val="24"/>
                <w:szCs w:val="24"/>
              </w:rPr>
              <w:t>Основные</w:t>
            </w:r>
          </w:p>
          <w:p w:rsidR="00FC4DFB" w:rsidRPr="0051395B" w:rsidRDefault="00FC4DFB" w:rsidP="009C2068">
            <w:pPr>
              <w:spacing w:before="120" w:after="120"/>
              <w:jc w:val="center"/>
              <w:rPr>
                <w:sz w:val="24"/>
                <w:szCs w:val="24"/>
              </w:rPr>
            </w:pPr>
            <w:r w:rsidRPr="0051395B">
              <w:rPr>
                <w:sz w:val="24"/>
                <w:szCs w:val="24"/>
              </w:rPr>
              <w:t>свойства</w:t>
            </w:r>
          </w:p>
          <w:p w:rsidR="00FC4DFB" w:rsidRPr="0051395B" w:rsidRDefault="00FC4DFB" w:rsidP="009C2068">
            <w:pPr>
              <w:spacing w:before="120" w:after="120"/>
              <w:jc w:val="center"/>
              <w:rPr>
                <w:sz w:val="24"/>
                <w:szCs w:val="24"/>
              </w:rPr>
            </w:pPr>
            <w:r w:rsidRPr="0051395B">
              <w:rPr>
                <w:sz w:val="24"/>
                <w:szCs w:val="24"/>
              </w:rPr>
              <w:t>сплава</w:t>
            </w:r>
          </w:p>
        </w:tc>
        <w:tc>
          <w:tcPr>
            <w:tcW w:w="1869" w:type="dxa"/>
          </w:tcPr>
          <w:p w:rsidR="00FC4DFB" w:rsidRPr="0051395B" w:rsidRDefault="00FC4DFB" w:rsidP="009C2068">
            <w:pPr>
              <w:spacing w:before="120" w:after="120"/>
              <w:jc w:val="center"/>
              <w:rPr>
                <w:sz w:val="24"/>
                <w:szCs w:val="24"/>
              </w:rPr>
            </w:pPr>
            <w:r w:rsidRPr="0051395B">
              <w:rPr>
                <w:sz w:val="24"/>
                <w:szCs w:val="24"/>
              </w:rPr>
              <w:t>Пример</w:t>
            </w:r>
          </w:p>
          <w:p w:rsidR="00FC4DFB" w:rsidRPr="0051395B" w:rsidRDefault="00FC4DFB" w:rsidP="009C2068">
            <w:pPr>
              <w:spacing w:before="120" w:after="120"/>
              <w:jc w:val="center"/>
              <w:rPr>
                <w:sz w:val="24"/>
                <w:szCs w:val="24"/>
              </w:rPr>
            </w:pPr>
            <w:r w:rsidRPr="0051395B">
              <w:rPr>
                <w:sz w:val="24"/>
                <w:szCs w:val="24"/>
              </w:rPr>
              <w:t>маркировки</w:t>
            </w:r>
          </w:p>
        </w:tc>
        <w:tc>
          <w:tcPr>
            <w:tcW w:w="1869" w:type="dxa"/>
          </w:tcPr>
          <w:p w:rsidR="00FC4DFB" w:rsidRPr="0051395B" w:rsidRDefault="00FC4DFB" w:rsidP="009C2068">
            <w:pPr>
              <w:spacing w:before="120" w:after="120"/>
              <w:jc w:val="center"/>
              <w:rPr>
                <w:sz w:val="24"/>
                <w:szCs w:val="24"/>
              </w:rPr>
            </w:pPr>
            <w:r w:rsidRPr="0051395B">
              <w:rPr>
                <w:sz w:val="24"/>
                <w:szCs w:val="24"/>
              </w:rPr>
              <w:t>Расшифровка</w:t>
            </w:r>
          </w:p>
          <w:p w:rsidR="00FC4DFB" w:rsidRPr="0051395B" w:rsidRDefault="00FC4DFB" w:rsidP="009C2068">
            <w:pPr>
              <w:spacing w:before="120" w:after="120"/>
              <w:jc w:val="center"/>
              <w:rPr>
                <w:sz w:val="24"/>
                <w:szCs w:val="24"/>
              </w:rPr>
            </w:pPr>
            <w:r w:rsidRPr="0051395B">
              <w:rPr>
                <w:sz w:val="24"/>
                <w:szCs w:val="24"/>
              </w:rPr>
              <w:t>марки</w:t>
            </w:r>
          </w:p>
          <w:p w:rsidR="00FC4DFB" w:rsidRPr="0051395B" w:rsidRDefault="00FC4DFB" w:rsidP="009C2068">
            <w:pPr>
              <w:spacing w:before="120" w:after="120"/>
              <w:jc w:val="center"/>
              <w:rPr>
                <w:sz w:val="24"/>
                <w:szCs w:val="24"/>
              </w:rPr>
            </w:pPr>
          </w:p>
        </w:tc>
        <w:tc>
          <w:tcPr>
            <w:tcW w:w="1869" w:type="dxa"/>
          </w:tcPr>
          <w:p w:rsidR="00FC4DFB" w:rsidRPr="0051395B" w:rsidRDefault="00FC4DFB" w:rsidP="009C2068">
            <w:pPr>
              <w:spacing w:before="120" w:after="120"/>
              <w:jc w:val="center"/>
              <w:rPr>
                <w:sz w:val="24"/>
                <w:szCs w:val="24"/>
              </w:rPr>
            </w:pPr>
            <w:r w:rsidRPr="0051395B">
              <w:rPr>
                <w:sz w:val="24"/>
                <w:szCs w:val="24"/>
              </w:rPr>
              <w:t>Область</w:t>
            </w:r>
          </w:p>
          <w:p w:rsidR="00FC4DFB" w:rsidRPr="0051395B" w:rsidRDefault="00FC4DFB" w:rsidP="009C2068">
            <w:pPr>
              <w:spacing w:before="120" w:after="120"/>
              <w:jc w:val="center"/>
              <w:rPr>
                <w:sz w:val="24"/>
                <w:szCs w:val="24"/>
              </w:rPr>
            </w:pPr>
            <w:r w:rsidRPr="0051395B">
              <w:rPr>
                <w:sz w:val="24"/>
                <w:szCs w:val="24"/>
              </w:rPr>
              <w:t>применения</w:t>
            </w:r>
          </w:p>
        </w:tc>
      </w:tr>
      <w:tr w:rsidR="00FC4DFB" w:rsidRPr="0051395B" w:rsidTr="009C2068">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r>
      <w:tr w:rsidR="00FC4DFB" w:rsidRPr="0051395B" w:rsidTr="009C2068">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c>
          <w:tcPr>
            <w:tcW w:w="1869" w:type="dxa"/>
          </w:tcPr>
          <w:p w:rsidR="00FC4DFB" w:rsidRPr="0051395B" w:rsidRDefault="00FC4DFB" w:rsidP="009C2068">
            <w:pPr>
              <w:spacing w:before="120" w:after="120"/>
              <w:rPr>
                <w:b/>
                <w:sz w:val="24"/>
                <w:szCs w:val="24"/>
              </w:rPr>
            </w:pPr>
          </w:p>
        </w:tc>
      </w:tr>
    </w:tbl>
    <w:p w:rsidR="00FC4DFB" w:rsidRDefault="00FC4DFB" w:rsidP="00FC4DFB">
      <w:pPr>
        <w:jc w:val="center"/>
        <w:outlineLvl w:val="0"/>
        <w:rPr>
          <w:b/>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Default="00FC4DFB" w:rsidP="00FC4DFB">
      <w:pPr>
        <w:jc w:val="center"/>
        <w:outlineLvl w:val="0"/>
        <w:rPr>
          <w:b/>
          <w:bCs/>
          <w:sz w:val="28"/>
          <w:szCs w:val="28"/>
          <w:lang w:eastAsia="ru-RU"/>
        </w:rPr>
      </w:pPr>
    </w:p>
    <w:p w:rsidR="00FC4DFB" w:rsidRDefault="00FC4DFB" w:rsidP="00FC4DFB">
      <w:pPr>
        <w:jc w:val="center"/>
        <w:outlineLvl w:val="0"/>
        <w:rPr>
          <w:b/>
          <w:sz w:val="24"/>
          <w:szCs w:val="24"/>
        </w:rPr>
      </w:pPr>
      <w:proofErr w:type="gramStart"/>
      <w:r>
        <w:rPr>
          <w:b/>
          <w:bCs/>
          <w:sz w:val="28"/>
          <w:szCs w:val="28"/>
          <w:lang w:eastAsia="ru-RU"/>
        </w:rPr>
        <w:t>Практическая  работа</w:t>
      </w:r>
      <w:proofErr w:type="gramEnd"/>
      <w:r>
        <w:rPr>
          <w:b/>
          <w:bCs/>
          <w:sz w:val="28"/>
          <w:szCs w:val="28"/>
          <w:lang w:eastAsia="ru-RU"/>
        </w:rPr>
        <w:t xml:space="preserve"> № 3.1 </w:t>
      </w:r>
      <w:r w:rsidRPr="00F74C49">
        <w:rPr>
          <w:b/>
          <w:bCs/>
          <w:sz w:val="28"/>
          <w:szCs w:val="28"/>
          <w:lang w:eastAsia="ru-RU"/>
        </w:rPr>
        <w:t xml:space="preserve"> </w:t>
      </w:r>
      <w:r>
        <w:rPr>
          <w:b/>
          <w:bCs/>
          <w:sz w:val="28"/>
          <w:szCs w:val="28"/>
          <w:lang w:eastAsia="ru-RU"/>
        </w:rPr>
        <w:t>«</w:t>
      </w:r>
      <w:r w:rsidRPr="00F74C49">
        <w:rPr>
          <w:b/>
          <w:bCs/>
          <w:sz w:val="28"/>
          <w:szCs w:val="28"/>
          <w:lang w:eastAsia="ru-RU"/>
        </w:rPr>
        <w:t>Определение качества бензина</w:t>
      </w:r>
      <w:r>
        <w:rPr>
          <w:b/>
          <w:bCs/>
          <w:sz w:val="28"/>
          <w:szCs w:val="28"/>
          <w:lang w:eastAsia="ru-RU"/>
        </w:rPr>
        <w:t>»</w:t>
      </w:r>
    </w:p>
    <w:p w:rsidR="00FC4DFB" w:rsidRDefault="00FC4DFB" w:rsidP="00FC4DFB">
      <w:pPr>
        <w:pStyle w:val="3"/>
        <w:shd w:val="clear" w:color="auto" w:fill="FFFFFF"/>
        <w:spacing w:before="0" w:beforeAutospacing="0" w:after="0" w:afterAutospacing="0"/>
        <w:rPr>
          <w:color w:val="222222"/>
          <w:sz w:val="28"/>
          <w:szCs w:val="28"/>
        </w:rPr>
      </w:pPr>
    </w:p>
    <w:p w:rsidR="00FC4DFB" w:rsidRPr="009C1191" w:rsidRDefault="00FC4DFB" w:rsidP="00FC4DFB">
      <w:pPr>
        <w:ind w:left="48"/>
        <w:outlineLvl w:val="3"/>
        <w:rPr>
          <w:b/>
          <w:bCs/>
          <w:sz w:val="24"/>
          <w:szCs w:val="24"/>
          <w:lang w:eastAsia="ru-RU"/>
        </w:rPr>
      </w:pPr>
      <w:r w:rsidRPr="009C1191">
        <w:rPr>
          <w:b/>
          <w:bCs/>
          <w:sz w:val="24"/>
          <w:szCs w:val="24"/>
          <w:lang w:eastAsia="ru-RU"/>
        </w:rPr>
        <w:t xml:space="preserve"> Цель работы</w:t>
      </w:r>
    </w:p>
    <w:p w:rsidR="00FC4DFB" w:rsidRPr="009C1191" w:rsidRDefault="00FC4DFB" w:rsidP="00FC4DFB">
      <w:pPr>
        <w:ind w:left="48"/>
        <w:rPr>
          <w:sz w:val="24"/>
          <w:szCs w:val="24"/>
          <w:lang w:eastAsia="ru-RU"/>
        </w:rPr>
      </w:pPr>
      <w:r w:rsidRPr="009C1191">
        <w:rPr>
          <w:sz w:val="24"/>
          <w:szCs w:val="24"/>
          <w:lang w:eastAsia="ru-RU"/>
        </w:rPr>
        <w:t>1. Закрепление знаний по качеству бензинов.</w:t>
      </w:r>
    </w:p>
    <w:p w:rsidR="00FC4DFB" w:rsidRPr="009C1191" w:rsidRDefault="00FC4DFB" w:rsidP="00FC4DFB">
      <w:pPr>
        <w:ind w:left="48"/>
        <w:rPr>
          <w:sz w:val="24"/>
          <w:szCs w:val="24"/>
          <w:lang w:eastAsia="ru-RU"/>
        </w:rPr>
      </w:pPr>
      <w:r w:rsidRPr="009C1191">
        <w:rPr>
          <w:sz w:val="24"/>
          <w:szCs w:val="24"/>
          <w:lang w:eastAsia="ru-RU"/>
        </w:rPr>
        <w:t>2. Знакомство с нормативно-технической документацией по качеству бензинов (ГОСТами на показатели качества и методы их определения).</w:t>
      </w:r>
    </w:p>
    <w:p w:rsidR="00FC4DFB" w:rsidRPr="009C1191" w:rsidRDefault="00FC4DFB" w:rsidP="00FC4DFB">
      <w:pPr>
        <w:ind w:left="48"/>
        <w:rPr>
          <w:sz w:val="24"/>
          <w:szCs w:val="24"/>
          <w:lang w:eastAsia="ru-RU"/>
        </w:rPr>
      </w:pPr>
      <w:r w:rsidRPr="009C1191">
        <w:rPr>
          <w:sz w:val="24"/>
          <w:szCs w:val="24"/>
          <w:lang w:eastAsia="ru-RU"/>
        </w:rPr>
        <w:t>3. Знакомство с методами проведения контрольного анализа бензинов.</w:t>
      </w:r>
    </w:p>
    <w:p w:rsidR="00FC4DFB" w:rsidRPr="009C1191" w:rsidRDefault="00FC4DFB" w:rsidP="00FC4DFB">
      <w:pPr>
        <w:ind w:left="48"/>
        <w:rPr>
          <w:sz w:val="24"/>
          <w:szCs w:val="24"/>
          <w:lang w:eastAsia="ru-RU"/>
        </w:rPr>
      </w:pPr>
      <w:r w:rsidRPr="009C1191">
        <w:rPr>
          <w:sz w:val="24"/>
          <w:szCs w:val="24"/>
          <w:lang w:eastAsia="ru-RU"/>
        </w:rPr>
        <w:t>4. Приобретение навыков по контролю и оценке качества бензинов.</w:t>
      </w:r>
    </w:p>
    <w:p w:rsidR="00FC4DFB" w:rsidRPr="009C1191" w:rsidRDefault="00FC4DFB" w:rsidP="00FC4DFB">
      <w:pPr>
        <w:ind w:left="48"/>
        <w:rPr>
          <w:sz w:val="24"/>
          <w:szCs w:val="24"/>
          <w:lang w:eastAsia="ru-RU"/>
        </w:rPr>
      </w:pPr>
      <w:r w:rsidRPr="009C1191">
        <w:rPr>
          <w:sz w:val="24"/>
          <w:szCs w:val="24"/>
          <w:lang w:eastAsia="ru-RU"/>
        </w:rPr>
        <w:lastRenderedPageBreak/>
        <w:t>Время на проведение работы — 1 час.</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1.2. Задание</w:t>
      </w:r>
    </w:p>
    <w:p w:rsidR="00FC4DFB" w:rsidRPr="009C1191" w:rsidRDefault="00FC4DFB" w:rsidP="00FC4DFB">
      <w:pPr>
        <w:ind w:left="48"/>
        <w:rPr>
          <w:sz w:val="24"/>
          <w:szCs w:val="24"/>
          <w:lang w:eastAsia="ru-RU"/>
        </w:rPr>
      </w:pPr>
      <w:r w:rsidRPr="009C1191">
        <w:rPr>
          <w:sz w:val="24"/>
          <w:szCs w:val="24"/>
          <w:lang w:eastAsia="ru-RU"/>
        </w:rPr>
        <w:t>1. Оценить испытуемый образец по внешним признакам.</w:t>
      </w:r>
    </w:p>
    <w:p w:rsidR="00FC4DFB" w:rsidRPr="009C1191" w:rsidRDefault="00FC4DFB" w:rsidP="00FC4DFB">
      <w:pPr>
        <w:ind w:left="48"/>
        <w:rPr>
          <w:sz w:val="24"/>
          <w:szCs w:val="24"/>
          <w:lang w:eastAsia="ru-RU"/>
        </w:rPr>
      </w:pPr>
      <w:r w:rsidRPr="009C1191">
        <w:rPr>
          <w:sz w:val="24"/>
          <w:szCs w:val="24"/>
          <w:lang w:eastAsia="ru-RU"/>
        </w:rPr>
        <w:t>2. Провести анализ на содержание водорастворимых кислот и щелочей.</w:t>
      </w:r>
    </w:p>
    <w:p w:rsidR="00FC4DFB" w:rsidRPr="009C1191" w:rsidRDefault="00FC4DFB" w:rsidP="00FC4DFB">
      <w:pPr>
        <w:ind w:left="48"/>
        <w:rPr>
          <w:sz w:val="24"/>
          <w:szCs w:val="24"/>
          <w:lang w:eastAsia="ru-RU"/>
        </w:rPr>
      </w:pPr>
      <w:r w:rsidRPr="009C1191">
        <w:rPr>
          <w:sz w:val="24"/>
          <w:szCs w:val="24"/>
          <w:lang w:eastAsia="ru-RU"/>
        </w:rPr>
        <w:t>3. Измерить плотность бензина.</w:t>
      </w:r>
    </w:p>
    <w:p w:rsidR="00FC4DFB" w:rsidRPr="009C1191" w:rsidRDefault="00FC4DFB" w:rsidP="00FC4DFB">
      <w:pPr>
        <w:ind w:left="48"/>
        <w:rPr>
          <w:sz w:val="24"/>
          <w:szCs w:val="24"/>
          <w:lang w:eastAsia="ru-RU"/>
        </w:rPr>
      </w:pPr>
      <w:r w:rsidRPr="009C1191">
        <w:rPr>
          <w:sz w:val="24"/>
          <w:szCs w:val="24"/>
          <w:lang w:eastAsia="ru-RU"/>
        </w:rPr>
        <w:t>4. Определить фракционный состав бензина разгонкой.</w:t>
      </w:r>
    </w:p>
    <w:p w:rsidR="00FC4DFB" w:rsidRPr="009C1191" w:rsidRDefault="00FC4DFB" w:rsidP="00FC4DFB">
      <w:pPr>
        <w:ind w:left="48"/>
        <w:rPr>
          <w:sz w:val="24"/>
          <w:szCs w:val="24"/>
          <w:lang w:eastAsia="ru-RU"/>
        </w:rPr>
      </w:pPr>
      <w:r w:rsidRPr="009C1191">
        <w:rPr>
          <w:sz w:val="24"/>
          <w:szCs w:val="24"/>
          <w:lang w:eastAsia="ru-RU"/>
        </w:rPr>
        <w:t>5. Составить отчет о работе.</w:t>
      </w:r>
    </w:p>
    <w:p w:rsidR="00FC4DFB" w:rsidRPr="009C1191" w:rsidRDefault="00FC4DFB" w:rsidP="00FC4DFB">
      <w:pPr>
        <w:ind w:left="48"/>
        <w:rPr>
          <w:sz w:val="24"/>
          <w:szCs w:val="24"/>
          <w:lang w:eastAsia="ru-RU"/>
        </w:rPr>
      </w:pPr>
      <w:r w:rsidRPr="009C1191">
        <w:rPr>
          <w:sz w:val="24"/>
          <w:szCs w:val="24"/>
          <w:lang w:eastAsia="ru-RU"/>
        </w:rPr>
        <w:t>6. Ответить на контрольные вопросы.</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1.3. Теоретическая часть</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1.3.1. Оценка бензина по внешним признакам</w:t>
      </w:r>
    </w:p>
    <w:p w:rsidR="00FC4DFB" w:rsidRPr="009C1191" w:rsidRDefault="00FC4DFB" w:rsidP="00FC4DFB">
      <w:pPr>
        <w:ind w:left="48"/>
        <w:jc w:val="center"/>
        <w:rPr>
          <w:sz w:val="24"/>
          <w:szCs w:val="24"/>
          <w:lang w:eastAsia="ru-RU"/>
        </w:rPr>
      </w:pPr>
      <w:r w:rsidRPr="009C1191">
        <w:rPr>
          <w:sz w:val="24"/>
          <w:szCs w:val="24"/>
          <w:lang w:eastAsia="ru-RU"/>
        </w:rPr>
        <w:t xml:space="preserve">Бензины не должны содержать механических примесей и воды. Определение их отсутствия или наличия проводится по внешним признакам или с помощью специальных приборов. Для оценки по внешним признакам достаточно осмотреть образец бензина </w:t>
      </w:r>
      <w:r>
        <w:rPr>
          <w:sz w:val="24"/>
          <w:szCs w:val="24"/>
          <w:lang w:eastAsia="ru-RU"/>
        </w:rPr>
        <w:t xml:space="preserve">в стеклянном цилиндре. При этом </w:t>
      </w:r>
      <w:r w:rsidRPr="009C1191">
        <w:rPr>
          <w:sz w:val="24"/>
          <w:szCs w:val="24"/>
          <w:lang w:eastAsia="ru-RU"/>
        </w:rPr>
        <w:t>невооруженным глазом не должно быть обнаружено т</w:t>
      </w:r>
      <w:r>
        <w:rPr>
          <w:sz w:val="24"/>
          <w:szCs w:val="24"/>
          <w:lang w:eastAsia="ru-RU"/>
        </w:rPr>
        <w:t xml:space="preserve">вердых частиц как во взвешенном </w:t>
      </w:r>
      <w:r w:rsidRPr="009C1191">
        <w:rPr>
          <w:sz w:val="24"/>
          <w:szCs w:val="24"/>
          <w:lang w:eastAsia="ru-RU"/>
        </w:rPr>
        <w:t>состоянии, так и в осадке.</w:t>
      </w:r>
    </w:p>
    <w:p w:rsidR="00FC4DFB" w:rsidRPr="009C1191" w:rsidRDefault="00FC4DFB" w:rsidP="00FC4DFB">
      <w:pPr>
        <w:ind w:left="48"/>
        <w:jc w:val="center"/>
        <w:rPr>
          <w:sz w:val="24"/>
          <w:szCs w:val="24"/>
          <w:lang w:eastAsia="ru-RU"/>
        </w:rPr>
      </w:pPr>
      <w:r w:rsidRPr="009C1191">
        <w:rPr>
          <w:sz w:val="24"/>
          <w:szCs w:val="24"/>
          <w:lang w:eastAsia="ru-RU"/>
        </w:rPr>
        <w:t>В небольших количествах (сотые доли процента) вода способна раствориться в бензине, и он при этом не теряет прозрачности. Избыточное же количество воды в бензине при перемешивании вызовет помутнение бензина, а при отстаивании вследствие большего удельного веса приведет к скоплению ее на дне емкости отдельным слоем. Поэтому при оценке бензина на наличие воды достаточно осмотреть его в стеклянном цилиндре и зафиксировать наличие или отсутствие мути либо отдельного слоя воды на дне.</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1.3.2. Анализ на содержание водорастворимых кислот и щелочей</w:t>
      </w:r>
    </w:p>
    <w:p w:rsidR="00FC4DFB" w:rsidRPr="009C1191" w:rsidRDefault="00FC4DFB" w:rsidP="00FC4DFB">
      <w:pPr>
        <w:ind w:left="48"/>
        <w:jc w:val="center"/>
        <w:rPr>
          <w:sz w:val="24"/>
          <w:szCs w:val="24"/>
          <w:lang w:eastAsia="ru-RU"/>
        </w:rPr>
      </w:pPr>
      <w:r w:rsidRPr="009C1191">
        <w:rPr>
          <w:sz w:val="24"/>
          <w:szCs w:val="24"/>
          <w:lang w:eastAsia="ru-RU"/>
        </w:rPr>
        <w:t xml:space="preserve">Нефтепродукты (топлива, масла) должны обладать минимальным коррозийным воздействием на металлы. </w:t>
      </w:r>
      <w:proofErr w:type="spellStart"/>
      <w:r w:rsidRPr="009C1191">
        <w:rPr>
          <w:sz w:val="24"/>
          <w:szCs w:val="24"/>
          <w:lang w:eastAsia="ru-RU"/>
        </w:rPr>
        <w:t>Коррозионность</w:t>
      </w:r>
      <w:proofErr w:type="spellEnd"/>
      <w:r w:rsidRPr="009C1191">
        <w:rPr>
          <w:sz w:val="24"/>
          <w:szCs w:val="24"/>
          <w:lang w:eastAsia="ru-RU"/>
        </w:rPr>
        <w:t xml:space="preserve"> нефтепродуктов обусловливается содержанием в них водорастворимых кислот и щелочей, органических кислот и сернистых соединений.</w:t>
      </w:r>
    </w:p>
    <w:p w:rsidR="00FC4DFB" w:rsidRPr="009C1191" w:rsidRDefault="00FC4DFB" w:rsidP="00FC4DFB">
      <w:pPr>
        <w:ind w:left="48"/>
        <w:jc w:val="center"/>
        <w:rPr>
          <w:sz w:val="24"/>
          <w:szCs w:val="24"/>
          <w:lang w:eastAsia="ru-RU"/>
        </w:rPr>
      </w:pPr>
      <w:r w:rsidRPr="009C1191">
        <w:rPr>
          <w:sz w:val="24"/>
          <w:szCs w:val="24"/>
          <w:lang w:eastAsia="ru-RU"/>
        </w:rPr>
        <w:t>В процессе производства горюче-смазочные материалы подвергаются обработке серной кислотой (H</w:t>
      </w:r>
      <w:r w:rsidRPr="009C1191">
        <w:rPr>
          <w:sz w:val="24"/>
          <w:szCs w:val="24"/>
          <w:vertAlign w:val="subscript"/>
          <w:lang w:eastAsia="ru-RU"/>
        </w:rPr>
        <w:t>2</w:t>
      </w:r>
      <w:r w:rsidRPr="009C1191">
        <w:rPr>
          <w:sz w:val="24"/>
          <w:szCs w:val="24"/>
          <w:lang w:eastAsia="ru-RU"/>
        </w:rPr>
        <w:t>SO</w:t>
      </w:r>
      <w:r w:rsidRPr="009C1191">
        <w:rPr>
          <w:sz w:val="24"/>
          <w:szCs w:val="24"/>
          <w:vertAlign w:val="subscript"/>
          <w:lang w:eastAsia="ru-RU"/>
        </w:rPr>
        <w:t>4</w:t>
      </w:r>
      <w:r w:rsidRPr="009C1191">
        <w:rPr>
          <w:sz w:val="24"/>
          <w:szCs w:val="24"/>
          <w:lang w:eastAsia="ru-RU"/>
        </w:rPr>
        <w:t>), а затем для удаления этой кислоты — щелочью.</w:t>
      </w:r>
    </w:p>
    <w:p w:rsidR="00FC4DFB" w:rsidRPr="009C1191" w:rsidRDefault="00FC4DFB" w:rsidP="00FC4DFB">
      <w:pPr>
        <w:ind w:left="48"/>
        <w:jc w:val="center"/>
        <w:rPr>
          <w:sz w:val="24"/>
          <w:szCs w:val="24"/>
          <w:lang w:eastAsia="ru-RU"/>
        </w:rPr>
      </w:pPr>
      <w:r w:rsidRPr="009C1191">
        <w:rPr>
          <w:sz w:val="24"/>
          <w:szCs w:val="24"/>
          <w:lang w:eastAsia="ru-RU"/>
        </w:rPr>
        <w:t>Если процесс нейтрализации кислоты, а затем промывка продукта водой для удаления щелочи производится недостаточно, то в горюче-смазочных материалах остаются минеральные кислоты или щелочи.</w:t>
      </w:r>
    </w:p>
    <w:p w:rsidR="00FC4DFB" w:rsidRPr="009C1191" w:rsidRDefault="00FC4DFB" w:rsidP="00FC4DFB">
      <w:pPr>
        <w:ind w:left="48"/>
        <w:jc w:val="center"/>
        <w:rPr>
          <w:sz w:val="24"/>
          <w:szCs w:val="24"/>
          <w:lang w:eastAsia="ru-RU"/>
        </w:rPr>
      </w:pPr>
      <w:r w:rsidRPr="009C1191">
        <w:rPr>
          <w:sz w:val="24"/>
          <w:szCs w:val="24"/>
          <w:lang w:eastAsia="ru-RU"/>
        </w:rPr>
        <w:t>Поскольку минеральные кислоты и щелочи, находящиеся в горюче-смазочных материалах, являются одной из причин, вызывающих коррозию деталей двигателя, а также металлической тары и емкостей, то горюче-смазочные материалы, содержащие их, непригодны к эксплуатации.</w:t>
      </w:r>
    </w:p>
    <w:p w:rsidR="00FC4DFB" w:rsidRPr="009C1191" w:rsidRDefault="00FC4DFB" w:rsidP="00FC4DFB">
      <w:pPr>
        <w:ind w:left="48"/>
        <w:jc w:val="center"/>
        <w:rPr>
          <w:sz w:val="24"/>
          <w:szCs w:val="24"/>
          <w:lang w:eastAsia="ru-RU"/>
        </w:rPr>
      </w:pPr>
      <w:r w:rsidRPr="009C1191">
        <w:rPr>
          <w:sz w:val="24"/>
          <w:szCs w:val="24"/>
          <w:lang w:eastAsia="ru-RU"/>
        </w:rPr>
        <w:t>Органические кислоты, в основном нафтеновые, содержащиеся в нефти, а также в продуктах ее переработки, по коррозионной активности слабее минеральных. Кроме того, органические кислоты повышают смазывающую способность топлива и масел, чем обусловливается их полезность. Поэтому ГОСТ допускает наличие органических кислот в топливах и маслах (смазках) в определенных количествах.</w:t>
      </w:r>
    </w:p>
    <w:p w:rsidR="00FC4DFB" w:rsidRPr="009C1191" w:rsidRDefault="00FC4DFB" w:rsidP="00FC4DFB">
      <w:pPr>
        <w:ind w:left="48"/>
        <w:jc w:val="center"/>
        <w:rPr>
          <w:sz w:val="24"/>
          <w:szCs w:val="24"/>
          <w:lang w:eastAsia="ru-RU"/>
        </w:rPr>
      </w:pPr>
      <w:r w:rsidRPr="009C1191">
        <w:rPr>
          <w:sz w:val="24"/>
          <w:szCs w:val="24"/>
          <w:lang w:eastAsia="ru-RU"/>
        </w:rPr>
        <w:t>При большем содержании органических кислот, чем указано в ГОСТе 6307—75, топлива и масла к эксплуатации непригодны.</w:t>
      </w:r>
    </w:p>
    <w:p w:rsidR="00FC4DFB" w:rsidRPr="009C1191" w:rsidRDefault="00FC4DFB" w:rsidP="00FC4DFB">
      <w:pPr>
        <w:ind w:left="48"/>
        <w:jc w:val="center"/>
        <w:rPr>
          <w:sz w:val="24"/>
          <w:szCs w:val="24"/>
          <w:lang w:eastAsia="ru-RU"/>
        </w:rPr>
      </w:pPr>
      <w:r w:rsidRPr="009C1191">
        <w:rPr>
          <w:sz w:val="24"/>
          <w:szCs w:val="24"/>
          <w:lang w:eastAsia="ru-RU"/>
        </w:rPr>
        <w:t>Количество органических кислот в топливе (и в частности бензине) оценивается «кислотностью топлива».</w:t>
      </w:r>
    </w:p>
    <w:p w:rsidR="00FC4DFB" w:rsidRPr="009C1191" w:rsidRDefault="00FC4DFB" w:rsidP="00FC4DFB">
      <w:pPr>
        <w:ind w:left="48"/>
        <w:jc w:val="center"/>
        <w:rPr>
          <w:sz w:val="24"/>
          <w:szCs w:val="24"/>
          <w:lang w:eastAsia="ru-RU"/>
        </w:rPr>
      </w:pPr>
      <w:r w:rsidRPr="009C1191">
        <w:rPr>
          <w:sz w:val="24"/>
          <w:szCs w:val="24"/>
          <w:lang w:eastAsia="ru-RU"/>
        </w:rPr>
        <w:t>Кислотностью топлива называется количество миллиграммов едкого калия, пошедшее на нейтрализацию органических кислот в 100 мл испытуемого топлива.</w:t>
      </w:r>
    </w:p>
    <w:p w:rsidR="00FC4DFB" w:rsidRPr="009C1191" w:rsidRDefault="00FC4DFB" w:rsidP="00FC4DFB">
      <w:pPr>
        <w:ind w:left="48"/>
        <w:jc w:val="center"/>
        <w:rPr>
          <w:sz w:val="24"/>
          <w:szCs w:val="24"/>
          <w:lang w:eastAsia="ru-RU"/>
        </w:rPr>
      </w:pPr>
      <w:r w:rsidRPr="009C1191">
        <w:rPr>
          <w:sz w:val="24"/>
          <w:szCs w:val="24"/>
          <w:lang w:eastAsia="ru-RU"/>
        </w:rPr>
        <w:t>При определении содержания водорастворимых кислот в топливах простейшим (качественным) методом достаточно определенное количество топлива (в данном случае бензина) смешать с таким же количеством дистиллированной воды и после отстаивания водную вытяжку испытать индикаторами.</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1.3.3. Измерение плотности бензина</w:t>
      </w:r>
    </w:p>
    <w:p w:rsidR="00FC4DFB" w:rsidRPr="009C1191" w:rsidRDefault="00FC4DFB" w:rsidP="00FC4DFB">
      <w:pPr>
        <w:ind w:left="48"/>
        <w:jc w:val="center"/>
        <w:rPr>
          <w:sz w:val="24"/>
          <w:szCs w:val="24"/>
          <w:lang w:eastAsia="ru-RU"/>
        </w:rPr>
      </w:pPr>
      <w:r w:rsidRPr="009C1191">
        <w:rPr>
          <w:sz w:val="24"/>
          <w:szCs w:val="24"/>
          <w:lang w:eastAsia="ru-RU"/>
        </w:rPr>
        <w:lastRenderedPageBreak/>
        <w:t>Плотность принадлежит к числу обязательных показателей, включаемых в паспорт на топлива двигателей. Она в основном используется при пересчете объемных единиц нефтепродуктов в массовые и наоборот.</w:t>
      </w:r>
    </w:p>
    <w:p w:rsidR="00FC4DFB" w:rsidRPr="009C1191" w:rsidRDefault="00FC4DFB" w:rsidP="00FC4DFB">
      <w:pPr>
        <w:ind w:left="48"/>
        <w:jc w:val="center"/>
        <w:rPr>
          <w:sz w:val="24"/>
          <w:szCs w:val="24"/>
          <w:lang w:eastAsia="ru-RU"/>
        </w:rPr>
      </w:pPr>
      <w:r w:rsidRPr="009C1191">
        <w:rPr>
          <w:sz w:val="24"/>
          <w:szCs w:val="24"/>
          <w:lang w:eastAsia="ru-RU"/>
        </w:rPr>
        <w:t>Плотность нефтепродуктов определяется с помощью ареометров (</w:t>
      </w:r>
      <w:proofErr w:type="spellStart"/>
      <w:r w:rsidRPr="009C1191">
        <w:rPr>
          <w:sz w:val="24"/>
          <w:szCs w:val="24"/>
          <w:lang w:eastAsia="ru-RU"/>
        </w:rPr>
        <w:t>нефтеденсиметров</w:t>
      </w:r>
      <w:proofErr w:type="spellEnd"/>
      <w:r w:rsidRPr="009C1191">
        <w:rPr>
          <w:sz w:val="24"/>
          <w:szCs w:val="24"/>
          <w:lang w:eastAsia="ru-RU"/>
        </w:rPr>
        <w:t>), гидростатических весов и пикнометров. Ареометром и гидростатическими весами определяют плотность нефтепродуктов, вязкость которых не превышает 200 мм</w:t>
      </w:r>
      <w:r w:rsidRPr="009C1191">
        <w:rPr>
          <w:sz w:val="24"/>
          <w:szCs w:val="24"/>
          <w:vertAlign w:val="superscript"/>
          <w:lang w:eastAsia="ru-RU"/>
        </w:rPr>
        <w:t>2</w:t>
      </w:r>
      <w:r w:rsidRPr="009C1191">
        <w:rPr>
          <w:sz w:val="24"/>
          <w:szCs w:val="24"/>
          <w:lang w:eastAsia="ru-RU"/>
        </w:rPr>
        <w:t>/с при 50 °С. Пикнометром определяют плотность всех нефтепродуктов. Наиболее простым и удобным является определение плотности нефтепродуктов ареометром (ГОСТ 3900—85).</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1.3.4. Определение фракционного состава бензина разгонкой</w:t>
      </w:r>
    </w:p>
    <w:p w:rsidR="00FC4DFB" w:rsidRPr="009C1191" w:rsidRDefault="00FC4DFB" w:rsidP="00FC4DFB">
      <w:pPr>
        <w:ind w:left="48"/>
        <w:jc w:val="center"/>
        <w:rPr>
          <w:sz w:val="24"/>
          <w:szCs w:val="24"/>
          <w:lang w:eastAsia="ru-RU"/>
        </w:rPr>
      </w:pPr>
      <w:r w:rsidRPr="009C1191">
        <w:rPr>
          <w:sz w:val="24"/>
          <w:szCs w:val="24"/>
          <w:lang w:eastAsia="ru-RU"/>
        </w:rPr>
        <w:t>Испаряемость — это способность жидкого топлива переходить в парообразное состояние при данных условиях.</w:t>
      </w:r>
    </w:p>
    <w:p w:rsidR="00FC4DFB" w:rsidRPr="009C1191" w:rsidRDefault="00FC4DFB" w:rsidP="00FC4DFB">
      <w:pPr>
        <w:ind w:left="48"/>
        <w:jc w:val="center"/>
        <w:rPr>
          <w:sz w:val="24"/>
          <w:szCs w:val="24"/>
          <w:lang w:eastAsia="ru-RU"/>
        </w:rPr>
      </w:pPr>
      <w:r w:rsidRPr="009C1191">
        <w:rPr>
          <w:sz w:val="24"/>
          <w:szCs w:val="24"/>
          <w:lang w:eastAsia="ru-RU"/>
        </w:rPr>
        <w:t xml:space="preserve">Испаряемость обуславливает эффективность смесеобразования и подачи топлива при пуске и эксплуатации двигателя в условиях низких и высоких температур или низкого давления. Пуск двигателя, время его прогрева и приемистость, расход топлива и износ цилиндропоршневой группы в значительной степени зависят от испаряемости топлива. Процесс испарения не только предшествует воспламенению и горению, но в значительной мере определяет скорость этих процессов, </w:t>
      </w:r>
      <w:proofErr w:type="gramStart"/>
      <w:r w:rsidRPr="009C1191">
        <w:rPr>
          <w:sz w:val="24"/>
          <w:szCs w:val="24"/>
          <w:lang w:eastAsia="ru-RU"/>
        </w:rPr>
        <w:t>а следовательно</w:t>
      </w:r>
      <w:proofErr w:type="gramEnd"/>
      <w:r w:rsidRPr="009C1191">
        <w:rPr>
          <w:sz w:val="24"/>
          <w:szCs w:val="24"/>
          <w:lang w:eastAsia="ru-RU"/>
        </w:rPr>
        <w:t>, надежность и эффективность работы двигателя. Испаряемость топлива оценивают по совокупности двух главных показателей: теплоте испарения и фракционному составу.</w:t>
      </w:r>
    </w:p>
    <w:p w:rsidR="00FC4DFB" w:rsidRPr="009C1191" w:rsidRDefault="00FC4DFB" w:rsidP="00FC4DFB">
      <w:pPr>
        <w:ind w:left="48"/>
        <w:jc w:val="center"/>
        <w:rPr>
          <w:sz w:val="24"/>
          <w:szCs w:val="24"/>
          <w:lang w:eastAsia="ru-RU"/>
        </w:rPr>
      </w:pPr>
      <w:proofErr w:type="gramStart"/>
      <w:r w:rsidRPr="009C1191">
        <w:rPr>
          <w:sz w:val="24"/>
          <w:szCs w:val="24"/>
          <w:lang w:eastAsia="ru-RU"/>
        </w:rPr>
        <w:t>Под фракционном составом</w:t>
      </w:r>
      <w:proofErr w:type="gramEnd"/>
      <w:r w:rsidRPr="009C1191">
        <w:rPr>
          <w:sz w:val="24"/>
          <w:szCs w:val="24"/>
          <w:lang w:eastAsia="ru-RU"/>
        </w:rPr>
        <w:t xml:space="preserve"> топлива понимается содержание в нем различных фракций, выкипающих в определенных температурных пределах. Фракционный состав выражается в объемных % или массовых %. Фракция топлива — это часть топлива, характеризуемая определенными температурными пределами </w:t>
      </w:r>
      <w:proofErr w:type="spellStart"/>
      <w:r w:rsidRPr="009C1191">
        <w:rPr>
          <w:sz w:val="24"/>
          <w:szCs w:val="24"/>
          <w:lang w:eastAsia="ru-RU"/>
        </w:rPr>
        <w:t>выкипания</w:t>
      </w:r>
      <w:proofErr w:type="spellEnd"/>
      <w:r w:rsidRPr="009C1191">
        <w:rPr>
          <w:sz w:val="24"/>
          <w:szCs w:val="24"/>
          <w:lang w:eastAsia="ru-RU"/>
        </w:rPr>
        <w:t>.</w:t>
      </w:r>
    </w:p>
    <w:p w:rsidR="00FC4DFB" w:rsidRPr="009C1191" w:rsidRDefault="00FC4DFB" w:rsidP="00FC4DFB">
      <w:pPr>
        <w:ind w:left="48"/>
        <w:jc w:val="center"/>
        <w:rPr>
          <w:sz w:val="24"/>
          <w:szCs w:val="24"/>
          <w:lang w:eastAsia="ru-RU"/>
        </w:rPr>
      </w:pPr>
      <w:r w:rsidRPr="009C1191">
        <w:rPr>
          <w:sz w:val="24"/>
          <w:szCs w:val="24"/>
          <w:lang w:eastAsia="ru-RU"/>
        </w:rPr>
        <w:t>Как было сказано, фракции бензина условно подразделяют на пусковую, содержащую самые легкоиспаряющиеся углеводороды, входящие в первые 10 % отгона; рабочую, включающую последующие 80 % состава бензина, и концевую, в которую входят последние 10 % бензина. В соответствии с таким делением эксплуатационные свойства бензина оценивают по пяти характерным точкам кривой фракционного состава: температуре начала перегонки, температуре перегонки 10 %, 50 %, 90 % количества бензина и температуре конца перегонки (рис. 1.3, с. 12).</w:t>
      </w:r>
    </w:p>
    <w:p w:rsidR="00FC4DFB" w:rsidRPr="009C1191" w:rsidRDefault="00FC4DFB" w:rsidP="00FC4DFB">
      <w:pPr>
        <w:ind w:left="48"/>
        <w:jc w:val="center"/>
        <w:rPr>
          <w:sz w:val="24"/>
          <w:szCs w:val="24"/>
          <w:lang w:eastAsia="ru-RU"/>
        </w:rPr>
      </w:pPr>
      <w:r w:rsidRPr="009C1191">
        <w:rPr>
          <w:sz w:val="24"/>
          <w:szCs w:val="24"/>
          <w:lang w:eastAsia="ru-RU"/>
        </w:rPr>
        <w:t>Температуры начала перегонки (</w:t>
      </w:r>
      <w:proofErr w:type="spellStart"/>
      <w:r w:rsidRPr="009C1191">
        <w:rPr>
          <w:sz w:val="24"/>
          <w:szCs w:val="24"/>
          <w:lang w:eastAsia="ru-RU"/>
        </w:rPr>
        <w:t>t</w:t>
      </w:r>
      <w:r w:rsidRPr="009C1191">
        <w:rPr>
          <w:sz w:val="24"/>
          <w:szCs w:val="24"/>
          <w:vertAlign w:val="subscript"/>
          <w:lang w:eastAsia="ru-RU"/>
        </w:rPr>
        <w:t>нп</w:t>
      </w:r>
      <w:proofErr w:type="spellEnd"/>
      <w:r w:rsidRPr="009C1191">
        <w:rPr>
          <w:sz w:val="24"/>
          <w:szCs w:val="24"/>
          <w:lang w:eastAsia="ru-RU"/>
        </w:rPr>
        <w:t>) и перегонки 10 % (t</w:t>
      </w:r>
      <w:r w:rsidRPr="009C1191">
        <w:rPr>
          <w:sz w:val="24"/>
          <w:szCs w:val="24"/>
          <w:vertAlign w:val="subscript"/>
          <w:lang w:eastAsia="ru-RU"/>
        </w:rPr>
        <w:t>10%</w:t>
      </w:r>
      <w:r w:rsidRPr="009C1191">
        <w:rPr>
          <w:sz w:val="24"/>
          <w:szCs w:val="24"/>
          <w:lang w:eastAsia="ru-RU"/>
        </w:rPr>
        <w:t>) характеризуют пусковые качества бензина, т. е. способность обеспечивать запуск двигателя при низких температурах и склонность топлива к образованию паровоздушных пробок в топливной системе двигателя.</w:t>
      </w:r>
    </w:p>
    <w:p w:rsidR="00FC4DFB" w:rsidRPr="009C1191" w:rsidRDefault="00FC4DFB" w:rsidP="00FC4DFB">
      <w:pPr>
        <w:ind w:left="48"/>
        <w:jc w:val="center"/>
        <w:rPr>
          <w:sz w:val="24"/>
          <w:szCs w:val="24"/>
          <w:lang w:eastAsia="ru-RU"/>
        </w:rPr>
      </w:pPr>
      <w:r w:rsidRPr="009C1191">
        <w:rPr>
          <w:sz w:val="24"/>
          <w:szCs w:val="24"/>
          <w:lang w:eastAsia="ru-RU"/>
        </w:rPr>
        <w:t>Чем ниже температура окружающего воздуха при пуске двигателя, тем больше должен иметь бензин легких фракций и тем ниже должна быть их температура кипения. Это качество бензина характеризуется температурами начала его перегонки и перегонки 10 %.</w:t>
      </w:r>
    </w:p>
    <w:p w:rsidR="00FC4DFB" w:rsidRPr="009C1191" w:rsidRDefault="00FC4DFB" w:rsidP="00FC4DFB">
      <w:pPr>
        <w:ind w:left="48"/>
        <w:jc w:val="center"/>
        <w:rPr>
          <w:sz w:val="24"/>
          <w:szCs w:val="24"/>
          <w:lang w:eastAsia="ru-RU"/>
        </w:rPr>
      </w:pPr>
      <w:r w:rsidRPr="009C1191">
        <w:rPr>
          <w:sz w:val="24"/>
          <w:szCs w:val="24"/>
          <w:lang w:eastAsia="ru-RU"/>
        </w:rPr>
        <w:t xml:space="preserve">Однако чрезмерно низкая температура перегонки 10 % приводит к образованию в прогретом двигателе «паровых пробок» в </w:t>
      </w:r>
      <w:proofErr w:type="spellStart"/>
      <w:r w:rsidRPr="009C1191">
        <w:rPr>
          <w:sz w:val="24"/>
          <w:szCs w:val="24"/>
          <w:lang w:eastAsia="ru-RU"/>
        </w:rPr>
        <w:t>топливопроводах</w:t>
      </w:r>
      <w:proofErr w:type="spellEnd"/>
      <w:r w:rsidRPr="009C1191">
        <w:rPr>
          <w:sz w:val="24"/>
          <w:szCs w:val="24"/>
          <w:lang w:eastAsia="ru-RU"/>
        </w:rPr>
        <w:t xml:space="preserve"> и каналах карбюратора. При этом горючая смесь значительно обедняется. Практически это приводит к тому, что двигатель теряет мощность, начинает «чихать» и из-за перебоев подачи топлива может остановиться.</w:t>
      </w:r>
    </w:p>
    <w:p w:rsidR="00FC4DFB" w:rsidRPr="009C1191" w:rsidRDefault="00FC4DFB" w:rsidP="00FC4DFB">
      <w:pPr>
        <w:ind w:left="48"/>
        <w:jc w:val="center"/>
        <w:rPr>
          <w:sz w:val="24"/>
          <w:szCs w:val="24"/>
          <w:lang w:eastAsia="ru-RU"/>
        </w:rPr>
      </w:pPr>
      <w:r w:rsidRPr="009C1191">
        <w:rPr>
          <w:sz w:val="24"/>
          <w:szCs w:val="24"/>
          <w:lang w:eastAsia="ru-RU"/>
        </w:rPr>
        <w:t>Температура перегонки 50 % бензина (t</w:t>
      </w:r>
      <w:r w:rsidRPr="009C1191">
        <w:rPr>
          <w:sz w:val="24"/>
          <w:szCs w:val="24"/>
          <w:vertAlign w:val="subscript"/>
          <w:lang w:eastAsia="ru-RU"/>
        </w:rPr>
        <w:t>50%</w:t>
      </w:r>
      <w:r w:rsidRPr="009C1191">
        <w:rPr>
          <w:sz w:val="24"/>
          <w:szCs w:val="24"/>
          <w:lang w:eastAsia="ru-RU"/>
        </w:rPr>
        <w:t>) характеризует его способность обеспечивать быстрый прогрев и приемистость (быстрый переход двигателя на большие обороты) двигателей.</w:t>
      </w:r>
    </w:p>
    <w:p w:rsidR="00FC4DFB" w:rsidRPr="009C1191" w:rsidRDefault="00FC4DFB" w:rsidP="00FC4DFB">
      <w:pPr>
        <w:ind w:left="48"/>
        <w:jc w:val="center"/>
        <w:rPr>
          <w:sz w:val="24"/>
          <w:szCs w:val="24"/>
          <w:lang w:eastAsia="ru-RU"/>
        </w:rPr>
      </w:pPr>
      <w:r w:rsidRPr="009C1191">
        <w:rPr>
          <w:sz w:val="24"/>
          <w:szCs w:val="24"/>
          <w:lang w:eastAsia="ru-RU"/>
        </w:rPr>
        <w:t>Чем ниже температура перегонки 50 % бензина, тем выше его испаряемость, лучше приемистость и устойчивость работы двигателя на этом бензине.</w:t>
      </w:r>
    </w:p>
    <w:p w:rsidR="00FC4DFB" w:rsidRPr="009C1191" w:rsidRDefault="00FC4DFB" w:rsidP="00FC4DFB">
      <w:pPr>
        <w:ind w:left="48"/>
        <w:jc w:val="center"/>
        <w:rPr>
          <w:sz w:val="24"/>
          <w:szCs w:val="24"/>
          <w:lang w:eastAsia="ru-RU"/>
        </w:rPr>
      </w:pPr>
      <w:r w:rsidRPr="009C1191">
        <w:rPr>
          <w:sz w:val="24"/>
          <w:szCs w:val="24"/>
          <w:lang w:eastAsia="ru-RU"/>
        </w:rPr>
        <w:t>Температуры перегонки 90 % (t</w:t>
      </w:r>
      <w:r w:rsidRPr="009C1191">
        <w:rPr>
          <w:sz w:val="24"/>
          <w:szCs w:val="24"/>
          <w:vertAlign w:val="subscript"/>
          <w:lang w:eastAsia="ru-RU"/>
        </w:rPr>
        <w:t>90%</w:t>
      </w:r>
      <w:r w:rsidRPr="009C1191">
        <w:rPr>
          <w:sz w:val="24"/>
          <w:szCs w:val="24"/>
          <w:lang w:eastAsia="ru-RU"/>
        </w:rPr>
        <w:t>) и конца перегонки (</w:t>
      </w:r>
      <w:proofErr w:type="spellStart"/>
      <w:r w:rsidRPr="009C1191">
        <w:rPr>
          <w:sz w:val="24"/>
          <w:szCs w:val="24"/>
          <w:lang w:eastAsia="ru-RU"/>
        </w:rPr>
        <w:t>t</w:t>
      </w:r>
      <w:r w:rsidRPr="009C1191">
        <w:rPr>
          <w:sz w:val="24"/>
          <w:szCs w:val="24"/>
          <w:vertAlign w:val="subscript"/>
          <w:lang w:eastAsia="ru-RU"/>
        </w:rPr>
        <w:t>кп</w:t>
      </w:r>
      <w:proofErr w:type="spellEnd"/>
      <w:r w:rsidRPr="009C1191">
        <w:rPr>
          <w:sz w:val="24"/>
          <w:szCs w:val="24"/>
          <w:lang w:eastAsia="ru-RU"/>
        </w:rPr>
        <w:t>) характеризуют наличие в бензине тяжелых фракций, которые испаряются в последнюю очередь. С повышением этих температур увеличивается расход бензина, так как тяжелые фракции не успевают сгорать. Больше бензина проникает в картер, смывая масло со стенок цилиндра и разжижая масло в картере, что ведет к износу деталей и повышенному расходу масла.</w:t>
      </w:r>
    </w:p>
    <w:p w:rsidR="00FC4DFB" w:rsidRPr="009C1191" w:rsidRDefault="00FC4DFB" w:rsidP="00FC4DFB">
      <w:pPr>
        <w:ind w:left="48"/>
        <w:jc w:val="center"/>
        <w:rPr>
          <w:sz w:val="24"/>
          <w:szCs w:val="24"/>
          <w:lang w:eastAsia="ru-RU"/>
        </w:rPr>
      </w:pPr>
      <w:r w:rsidRPr="009C1191">
        <w:rPr>
          <w:sz w:val="24"/>
          <w:szCs w:val="24"/>
          <w:lang w:eastAsia="ru-RU"/>
        </w:rPr>
        <w:lastRenderedPageBreak/>
        <w:t>Определение фракционного состава бензина перегонкой осуществляется в соответствии с ГОСТом 2177—82. Для этого применяется аппарат (ГОСТ 1393—63) для разгонки нефтепродуктов (рис. 1.1).</w:t>
      </w:r>
    </w:p>
    <w:p w:rsidR="00FC4DFB" w:rsidRPr="009C1191" w:rsidRDefault="00FC4DFB" w:rsidP="00FC4DFB">
      <w:pPr>
        <w:ind w:left="48"/>
        <w:jc w:val="center"/>
        <w:rPr>
          <w:sz w:val="24"/>
          <w:szCs w:val="24"/>
          <w:lang w:eastAsia="ru-RU"/>
        </w:rPr>
      </w:pPr>
      <w:r w:rsidRPr="009C1191">
        <w:rPr>
          <w:sz w:val="24"/>
          <w:szCs w:val="24"/>
          <w:lang w:eastAsia="ru-RU"/>
        </w:rPr>
        <w:t>Анализируемый образец бензина сначала с целью обезвоживания подвергается осушке. Осушку бензина производят взбалтыванием его в течение 10—15 минут с зерненным хлористым кальцием и фильтрацией после отстоя через бумажный фильтр. Затем, отмерив 100 мл, сливают это количество в колбу, в которую вставляют термометр. Колба помещена в жестяной кожух, в нижней части которого укреплена асбестовая прокладка с отверстием для дна колбы. При перегонке бензина и других легких топлив диаметр отверстия должен быть 30 мм, а при перегонке керосина и дизельного топлива — 50 мм.</w:t>
      </w:r>
    </w:p>
    <w:p w:rsidR="00FC4DFB" w:rsidRPr="009C1191" w:rsidRDefault="00FC4DFB" w:rsidP="00FC4DFB">
      <w:pPr>
        <w:ind w:left="48"/>
        <w:jc w:val="center"/>
        <w:rPr>
          <w:sz w:val="24"/>
          <w:szCs w:val="24"/>
          <w:lang w:eastAsia="ru-RU"/>
        </w:rPr>
      </w:pPr>
      <w:r w:rsidRPr="009C1191">
        <w:rPr>
          <w:sz w:val="24"/>
          <w:szCs w:val="24"/>
          <w:lang w:eastAsia="ru-RU"/>
        </w:rPr>
        <w:t>Отводной конец трубки пропускается через холодильник и опускается в мерный цилиндр. Внутренняя полость цилиндра заполняется смесью воды со снегом или кусочками льда либо подключается к проточной воде, температура которой на выходе из холодильника должна быть не выше 30 °С.</w:t>
      </w:r>
    </w:p>
    <w:p w:rsidR="00FC4DFB" w:rsidRPr="009C1191" w:rsidRDefault="00FC4DFB" w:rsidP="00FC4DFB">
      <w:pPr>
        <w:ind w:left="48"/>
        <w:jc w:val="center"/>
        <w:rPr>
          <w:sz w:val="24"/>
          <w:szCs w:val="24"/>
          <w:lang w:eastAsia="ru-RU"/>
        </w:rPr>
      </w:pPr>
      <w:r w:rsidRPr="009C1191">
        <w:rPr>
          <w:sz w:val="24"/>
          <w:szCs w:val="24"/>
          <w:lang w:eastAsia="ru-RU"/>
        </w:rPr>
        <w:t>Горелку для нагрева колбы зажигают вдали от прибора, устанавливают высоту пламени 50—60 мм и помещают в специальный держатель так, чтобы верхушка пламени едва касалась колбы (рис. 1.1).</w:t>
      </w:r>
    </w:p>
    <w:p w:rsidR="00FC4DFB" w:rsidRPr="009C1191" w:rsidRDefault="00FC4DFB" w:rsidP="00FC4DFB">
      <w:pPr>
        <w:ind w:left="-94"/>
        <w:jc w:val="center"/>
        <w:rPr>
          <w:sz w:val="24"/>
          <w:szCs w:val="24"/>
          <w:lang w:eastAsia="ru-RU"/>
        </w:rPr>
      </w:pPr>
      <w:r w:rsidRPr="009C1191">
        <w:rPr>
          <w:noProof/>
          <w:sz w:val="24"/>
          <w:szCs w:val="24"/>
          <w:lang w:eastAsia="ru-RU"/>
        </w:rPr>
        <w:drawing>
          <wp:inline distT="0" distB="0" distL="0" distR="0">
            <wp:extent cx="3324225" cy="2124075"/>
            <wp:effectExtent l="0" t="0" r="9525" b="9525"/>
            <wp:docPr id="8" name="Рисунок 8" descr="http://carlines.ru/images/library/0/1/avtoexp/image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carlines.ru/images/library/0/1/avtoexp/image07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4225" cy="2124075"/>
                    </a:xfrm>
                    <a:prstGeom prst="rect">
                      <a:avLst/>
                    </a:prstGeom>
                    <a:noFill/>
                    <a:ln>
                      <a:noFill/>
                    </a:ln>
                  </pic:spPr>
                </pic:pic>
              </a:graphicData>
            </a:graphic>
          </wp:inline>
        </w:drawing>
      </w:r>
    </w:p>
    <w:p w:rsidR="00FC4DFB" w:rsidRDefault="00FC4DFB" w:rsidP="00FC4DFB">
      <w:pPr>
        <w:jc w:val="center"/>
        <w:rPr>
          <w:sz w:val="24"/>
          <w:szCs w:val="24"/>
          <w:lang w:eastAsia="ru-RU"/>
        </w:rPr>
      </w:pPr>
      <w:r w:rsidRPr="009C1191">
        <w:rPr>
          <w:sz w:val="24"/>
          <w:szCs w:val="24"/>
          <w:lang w:eastAsia="ru-RU"/>
        </w:rPr>
        <w:t>Рис. 1.1. Аппарат для определения фракционного состава нефтепродуктов: 1 — штатив; 2 — колба; 3 — термометр; 4 — отводная трубка; 5 — металлическая трубка; 6 — кожух; 7 — держатель; 8 — горелка; 9 — холодильник; 10 — стеклянный мерный цилиндр</w:t>
      </w:r>
    </w:p>
    <w:p w:rsidR="00FC4DFB" w:rsidRPr="009C1191" w:rsidRDefault="00FC4DFB" w:rsidP="00FC4DFB">
      <w:pPr>
        <w:jc w:val="center"/>
        <w:rPr>
          <w:sz w:val="24"/>
          <w:szCs w:val="24"/>
          <w:lang w:eastAsia="ru-RU"/>
        </w:rPr>
      </w:pPr>
    </w:p>
    <w:p w:rsidR="00FC4DFB" w:rsidRPr="009C1191" w:rsidRDefault="00FC4DFB" w:rsidP="00FC4DFB">
      <w:pPr>
        <w:ind w:left="48"/>
        <w:jc w:val="center"/>
        <w:rPr>
          <w:sz w:val="24"/>
          <w:szCs w:val="24"/>
          <w:lang w:eastAsia="ru-RU"/>
        </w:rPr>
      </w:pPr>
      <w:r w:rsidRPr="009C1191">
        <w:rPr>
          <w:sz w:val="24"/>
          <w:szCs w:val="24"/>
          <w:lang w:eastAsia="ru-RU"/>
        </w:rPr>
        <w:t>При появлении на конце отводной трубки первой капли конденсата фиксируют температуру начала разгонки. После падения первой капли топлива перегонку ведут с равномерной скоростью — 4—5 мл в минуту, что соответствует 20—25 каплям</w:t>
      </w:r>
    </w:p>
    <w:p w:rsidR="00FC4DFB" w:rsidRPr="009C1191" w:rsidRDefault="00FC4DFB" w:rsidP="00FC4DFB">
      <w:pPr>
        <w:ind w:left="48"/>
        <w:jc w:val="center"/>
        <w:rPr>
          <w:sz w:val="24"/>
          <w:szCs w:val="24"/>
          <w:lang w:eastAsia="ru-RU"/>
        </w:rPr>
      </w:pPr>
      <w:r w:rsidRPr="009C1191">
        <w:rPr>
          <w:sz w:val="24"/>
          <w:szCs w:val="24"/>
          <w:lang w:eastAsia="ru-RU"/>
        </w:rPr>
        <w:t>за 10 с. Нарушение установленного режима перегонки ведет к искажению результата испытания. Так, при повышении скорости выше установленной четкость разделения топлива на фракции ухудшается и наряду с легкими фракциями перегоняются более тяжелые. В результате этого фракционный состав топлива будет казаться более легким. При малой скорости перегонки фракционный состав топлива будет казаться более тяжелым.</w:t>
      </w:r>
    </w:p>
    <w:p w:rsidR="00FC4DFB" w:rsidRPr="009C1191" w:rsidRDefault="00FC4DFB" w:rsidP="00FC4DFB">
      <w:pPr>
        <w:ind w:left="48"/>
        <w:jc w:val="center"/>
        <w:rPr>
          <w:sz w:val="24"/>
          <w:szCs w:val="24"/>
          <w:lang w:eastAsia="ru-RU"/>
        </w:rPr>
      </w:pPr>
      <w:r w:rsidRPr="009C1191">
        <w:rPr>
          <w:sz w:val="24"/>
          <w:szCs w:val="24"/>
          <w:lang w:eastAsia="ru-RU"/>
        </w:rPr>
        <w:t>После отгона 90 % топлива нагрев колбы усиливают до появления синих язычков пламени из окошек нижней части кожуха. При этом ртутный столбик термометра вначале начнет подниматься, а затем остановится и, продержавшись некоторое время на этом уровне, начнет опускаться.</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1.4. Экспериментальная часть</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1.4.1. Определение наличия механических примесей и воды (качественно)</w:t>
      </w:r>
    </w:p>
    <w:p w:rsidR="00FC4DFB" w:rsidRPr="009C1191" w:rsidRDefault="00FC4DFB" w:rsidP="00FC4DFB">
      <w:pPr>
        <w:ind w:left="48"/>
        <w:jc w:val="center"/>
        <w:rPr>
          <w:sz w:val="24"/>
          <w:szCs w:val="24"/>
          <w:lang w:eastAsia="ru-RU"/>
        </w:rPr>
      </w:pPr>
      <w:r w:rsidRPr="009C1191">
        <w:rPr>
          <w:sz w:val="24"/>
          <w:szCs w:val="24"/>
          <w:lang w:eastAsia="ru-RU"/>
        </w:rPr>
        <w:t>Оборудование:</w:t>
      </w:r>
    </w:p>
    <w:p w:rsidR="00FC4DFB" w:rsidRPr="009C1191" w:rsidRDefault="00FC4DFB" w:rsidP="00FC4DFB">
      <w:pPr>
        <w:ind w:left="48"/>
        <w:rPr>
          <w:sz w:val="24"/>
          <w:szCs w:val="24"/>
          <w:lang w:eastAsia="ru-RU"/>
        </w:rPr>
      </w:pPr>
      <w:r w:rsidRPr="009C1191">
        <w:rPr>
          <w:sz w:val="24"/>
          <w:szCs w:val="24"/>
          <w:lang w:eastAsia="ru-RU"/>
        </w:rPr>
        <w:t>— стеклянный цилиндр диаметром 40—55 мм;</w:t>
      </w:r>
    </w:p>
    <w:p w:rsidR="00FC4DFB" w:rsidRPr="009C1191" w:rsidRDefault="00FC4DFB" w:rsidP="00FC4DFB">
      <w:pPr>
        <w:ind w:left="48"/>
        <w:rPr>
          <w:sz w:val="24"/>
          <w:szCs w:val="24"/>
          <w:lang w:eastAsia="ru-RU"/>
        </w:rPr>
      </w:pPr>
      <w:r w:rsidRPr="009C1191">
        <w:rPr>
          <w:sz w:val="24"/>
          <w:szCs w:val="24"/>
          <w:lang w:eastAsia="ru-RU"/>
        </w:rPr>
        <w:t>— образец испытуемого бензина.</w:t>
      </w:r>
    </w:p>
    <w:p w:rsidR="00FC4DFB" w:rsidRPr="009C1191" w:rsidRDefault="00FC4DFB" w:rsidP="00FC4DFB">
      <w:pPr>
        <w:ind w:left="48"/>
        <w:jc w:val="center"/>
        <w:rPr>
          <w:sz w:val="24"/>
          <w:szCs w:val="24"/>
          <w:lang w:eastAsia="ru-RU"/>
        </w:rPr>
      </w:pPr>
      <w:r w:rsidRPr="009C1191">
        <w:rPr>
          <w:sz w:val="24"/>
          <w:szCs w:val="24"/>
          <w:lang w:eastAsia="ru-RU"/>
        </w:rPr>
        <w:t>Порядок выполнения работы</w:t>
      </w:r>
    </w:p>
    <w:p w:rsidR="00FC4DFB" w:rsidRPr="009C1191" w:rsidRDefault="00FC4DFB" w:rsidP="00FC4DFB">
      <w:pPr>
        <w:ind w:left="48"/>
        <w:rPr>
          <w:sz w:val="24"/>
          <w:szCs w:val="24"/>
          <w:lang w:eastAsia="ru-RU"/>
        </w:rPr>
      </w:pPr>
      <w:r w:rsidRPr="009C1191">
        <w:rPr>
          <w:sz w:val="24"/>
          <w:szCs w:val="24"/>
          <w:lang w:eastAsia="ru-RU"/>
        </w:rPr>
        <w:lastRenderedPageBreak/>
        <w:t>1. Анализируемый бензин налить в стеклянный цилиндр.</w:t>
      </w:r>
    </w:p>
    <w:p w:rsidR="00FC4DFB" w:rsidRPr="009C1191" w:rsidRDefault="00FC4DFB" w:rsidP="00FC4DFB">
      <w:pPr>
        <w:ind w:left="48"/>
        <w:rPr>
          <w:sz w:val="24"/>
          <w:szCs w:val="24"/>
          <w:lang w:eastAsia="ru-RU"/>
        </w:rPr>
      </w:pPr>
      <w:r w:rsidRPr="009C1191">
        <w:rPr>
          <w:sz w:val="24"/>
          <w:szCs w:val="24"/>
          <w:lang w:eastAsia="ru-RU"/>
        </w:rPr>
        <w:t xml:space="preserve">2. Определить визуальным осмотром наличие или отсутствие </w:t>
      </w:r>
      <w:proofErr w:type="gramStart"/>
      <w:r w:rsidRPr="009C1191">
        <w:rPr>
          <w:sz w:val="24"/>
          <w:szCs w:val="24"/>
          <w:lang w:eastAsia="ru-RU"/>
        </w:rPr>
        <w:t>взвешенных</w:t>
      </w:r>
      <w:proofErr w:type="gramEnd"/>
      <w:r w:rsidRPr="009C1191">
        <w:rPr>
          <w:sz w:val="24"/>
          <w:szCs w:val="24"/>
          <w:lang w:eastAsia="ru-RU"/>
        </w:rPr>
        <w:t xml:space="preserve"> или осевших на дно твердых частиц</w:t>
      </w:r>
    </w:p>
    <w:p w:rsidR="00FC4DFB" w:rsidRPr="009C1191" w:rsidRDefault="00FC4DFB" w:rsidP="00FC4DFB">
      <w:pPr>
        <w:ind w:left="48"/>
        <w:rPr>
          <w:sz w:val="24"/>
          <w:szCs w:val="24"/>
          <w:lang w:eastAsia="ru-RU"/>
        </w:rPr>
      </w:pPr>
      <w:r w:rsidRPr="009C1191">
        <w:rPr>
          <w:sz w:val="24"/>
          <w:szCs w:val="24"/>
          <w:lang w:eastAsia="ru-RU"/>
        </w:rPr>
        <w:t>3. Определить наличие или отсутствие водного слоя на дне цилиндра и характерной мути.</w:t>
      </w:r>
    </w:p>
    <w:p w:rsidR="00FC4DFB" w:rsidRPr="009C1191" w:rsidRDefault="00FC4DFB" w:rsidP="00FC4DFB">
      <w:pPr>
        <w:ind w:left="48"/>
        <w:rPr>
          <w:sz w:val="24"/>
          <w:szCs w:val="24"/>
          <w:lang w:eastAsia="ru-RU"/>
        </w:rPr>
      </w:pPr>
      <w:r w:rsidRPr="009C1191">
        <w:rPr>
          <w:sz w:val="24"/>
          <w:szCs w:val="24"/>
          <w:lang w:eastAsia="ru-RU"/>
        </w:rPr>
        <w:t>4. Результаты оценки записать в отчет.</w:t>
      </w:r>
    </w:p>
    <w:p w:rsidR="00FC4DFB" w:rsidRPr="009C1191" w:rsidRDefault="00FC4DFB" w:rsidP="00FC4DFB">
      <w:pPr>
        <w:ind w:left="48"/>
        <w:jc w:val="center"/>
        <w:outlineLvl w:val="3"/>
        <w:rPr>
          <w:b/>
          <w:bCs/>
          <w:sz w:val="24"/>
          <w:szCs w:val="24"/>
          <w:lang w:eastAsia="ru-RU"/>
        </w:rPr>
      </w:pPr>
      <w:r w:rsidRPr="009C1191">
        <w:rPr>
          <w:b/>
          <w:bCs/>
          <w:sz w:val="24"/>
          <w:szCs w:val="24"/>
          <w:lang w:eastAsia="ru-RU"/>
        </w:rPr>
        <w:t>1.4.2. Определение содержания водорастворимых кислот и щелочей</w:t>
      </w:r>
    </w:p>
    <w:p w:rsidR="00FC4DFB" w:rsidRPr="009C1191" w:rsidRDefault="00FC4DFB" w:rsidP="00FC4DFB">
      <w:pPr>
        <w:ind w:left="48"/>
        <w:jc w:val="center"/>
        <w:rPr>
          <w:sz w:val="24"/>
          <w:szCs w:val="24"/>
          <w:lang w:eastAsia="ru-RU"/>
        </w:rPr>
      </w:pPr>
      <w:r w:rsidRPr="009C1191">
        <w:rPr>
          <w:sz w:val="24"/>
          <w:szCs w:val="24"/>
          <w:lang w:eastAsia="ru-RU"/>
        </w:rPr>
        <w:t>Оборудование:</w:t>
      </w:r>
    </w:p>
    <w:p w:rsidR="00FC4DFB" w:rsidRPr="009C1191" w:rsidRDefault="00FC4DFB" w:rsidP="00FC4DFB">
      <w:pPr>
        <w:ind w:left="48"/>
        <w:rPr>
          <w:sz w:val="24"/>
          <w:szCs w:val="24"/>
          <w:lang w:eastAsia="ru-RU"/>
        </w:rPr>
      </w:pPr>
      <w:r w:rsidRPr="009C1191">
        <w:rPr>
          <w:sz w:val="24"/>
          <w:szCs w:val="24"/>
          <w:lang w:eastAsia="ru-RU"/>
        </w:rPr>
        <w:t>— воронка делительная;</w:t>
      </w:r>
    </w:p>
    <w:p w:rsidR="00FC4DFB" w:rsidRPr="009C1191" w:rsidRDefault="00FC4DFB" w:rsidP="00FC4DFB">
      <w:pPr>
        <w:ind w:left="48"/>
        <w:rPr>
          <w:sz w:val="24"/>
          <w:szCs w:val="24"/>
          <w:lang w:eastAsia="ru-RU"/>
        </w:rPr>
      </w:pPr>
      <w:r w:rsidRPr="009C1191">
        <w:rPr>
          <w:sz w:val="24"/>
          <w:szCs w:val="24"/>
          <w:lang w:eastAsia="ru-RU"/>
        </w:rPr>
        <w:t>— пробирки;</w:t>
      </w:r>
    </w:p>
    <w:p w:rsidR="00FC4DFB" w:rsidRPr="009C1191" w:rsidRDefault="00FC4DFB" w:rsidP="00FC4DFB">
      <w:pPr>
        <w:ind w:left="48"/>
        <w:rPr>
          <w:sz w:val="24"/>
          <w:szCs w:val="24"/>
          <w:lang w:eastAsia="ru-RU"/>
        </w:rPr>
      </w:pPr>
      <w:r w:rsidRPr="009C1191">
        <w:rPr>
          <w:sz w:val="24"/>
          <w:szCs w:val="24"/>
          <w:lang w:eastAsia="ru-RU"/>
        </w:rPr>
        <w:t>— штатив;</w:t>
      </w:r>
    </w:p>
    <w:p w:rsidR="00FC4DFB" w:rsidRPr="009C1191" w:rsidRDefault="00FC4DFB" w:rsidP="00FC4DFB">
      <w:pPr>
        <w:ind w:left="48"/>
        <w:rPr>
          <w:sz w:val="24"/>
          <w:szCs w:val="24"/>
          <w:lang w:eastAsia="ru-RU"/>
        </w:rPr>
      </w:pPr>
      <w:r w:rsidRPr="009C1191">
        <w:rPr>
          <w:sz w:val="24"/>
          <w:szCs w:val="24"/>
          <w:lang w:eastAsia="ru-RU"/>
        </w:rPr>
        <w:t>— цилиндр мерный на 10 мл;</w:t>
      </w:r>
    </w:p>
    <w:p w:rsidR="00FC4DFB" w:rsidRPr="009C1191" w:rsidRDefault="00FC4DFB" w:rsidP="00FC4DFB">
      <w:pPr>
        <w:ind w:left="48"/>
        <w:rPr>
          <w:sz w:val="24"/>
          <w:szCs w:val="24"/>
          <w:lang w:eastAsia="ru-RU"/>
        </w:rPr>
      </w:pPr>
      <w:r w:rsidRPr="009C1191">
        <w:rPr>
          <w:sz w:val="24"/>
          <w:szCs w:val="24"/>
          <w:lang w:eastAsia="ru-RU"/>
        </w:rPr>
        <w:t>— дистиллированная вода;</w:t>
      </w:r>
    </w:p>
    <w:p w:rsidR="00FC4DFB" w:rsidRPr="009C1191" w:rsidRDefault="00FC4DFB" w:rsidP="00FC4DFB">
      <w:pPr>
        <w:ind w:left="48"/>
        <w:rPr>
          <w:sz w:val="24"/>
          <w:szCs w:val="24"/>
          <w:lang w:eastAsia="ru-RU"/>
        </w:rPr>
      </w:pPr>
      <w:r w:rsidRPr="009C1191">
        <w:rPr>
          <w:sz w:val="24"/>
          <w:szCs w:val="24"/>
          <w:lang w:eastAsia="ru-RU"/>
        </w:rPr>
        <w:t>— стакан химический;</w:t>
      </w:r>
    </w:p>
    <w:p w:rsidR="00FC4DFB" w:rsidRPr="009C1191" w:rsidRDefault="00FC4DFB" w:rsidP="00FC4DFB">
      <w:pPr>
        <w:ind w:left="48"/>
        <w:rPr>
          <w:sz w:val="24"/>
          <w:szCs w:val="24"/>
          <w:lang w:eastAsia="ru-RU"/>
        </w:rPr>
      </w:pPr>
      <w:r w:rsidRPr="009C1191">
        <w:rPr>
          <w:sz w:val="24"/>
          <w:szCs w:val="24"/>
          <w:lang w:eastAsia="ru-RU"/>
        </w:rPr>
        <w:t>— фенолфталеин (1%-</w:t>
      </w:r>
      <w:proofErr w:type="spellStart"/>
      <w:r w:rsidRPr="009C1191">
        <w:rPr>
          <w:sz w:val="24"/>
          <w:szCs w:val="24"/>
          <w:lang w:eastAsia="ru-RU"/>
        </w:rPr>
        <w:t>ный</w:t>
      </w:r>
      <w:proofErr w:type="spellEnd"/>
      <w:r w:rsidRPr="009C1191">
        <w:rPr>
          <w:sz w:val="24"/>
          <w:szCs w:val="24"/>
          <w:lang w:eastAsia="ru-RU"/>
        </w:rPr>
        <w:t xml:space="preserve"> спиртовой раствор);</w:t>
      </w:r>
    </w:p>
    <w:p w:rsidR="00FC4DFB" w:rsidRPr="009C1191" w:rsidRDefault="00FC4DFB" w:rsidP="00FC4DFB">
      <w:pPr>
        <w:ind w:left="48"/>
        <w:rPr>
          <w:sz w:val="24"/>
          <w:szCs w:val="24"/>
          <w:lang w:eastAsia="ru-RU"/>
        </w:rPr>
      </w:pPr>
      <w:r w:rsidRPr="009C1191">
        <w:rPr>
          <w:sz w:val="24"/>
          <w:szCs w:val="24"/>
          <w:lang w:eastAsia="ru-RU"/>
        </w:rPr>
        <w:t>— метиловый оранжевый (0,02%-</w:t>
      </w:r>
      <w:proofErr w:type="spellStart"/>
      <w:r w:rsidRPr="009C1191">
        <w:rPr>
          <w:sz w:val="24"/>
          <w:szCs w:val="24"/>
          <w:lang w:eastAsia="ru-RU"/>
        </w:rPr>
        <w:t>ный</w:t>
      </w:r>
      <w:proofErr w:type="spellEnd"/>
      <w:r w:rsidRPr="009C1191">
        <w:rPr>
          <w:sz w:val="24"/>
          <w:szCs w:val="24"/>
          <w:lang w:eastAsia="ru-RU"/>
        </w:rPr>
        <w:t xml:space="preserve"> водный раствор);</w:t>
      </w:r>
    </w:p>
    <w:p w:rsidR="00FC4DFB" w:rsidRPr="009C1191" w:rsidRDefault="00FC4DFB" w:rsidP="00FC4DFB">
      <w:pPr>
        <w:ind w:left="48"/>
        <w:rPr>
          <w:sz w:val="24"/>
          <w:szCs w:val="24"/>
          <w:lang w:eastAsia="ru-RU"/>
        </w:rPr>
      </w:pPr>
      <w:r w:rsidRPr="009C1191">
        <w:rPr>
          <w:sz w:val="24"/>
          <w:szCs w:val="24"/>
          <w:lang w:eastAsia="ru-RU"/>
        </w:rPr>
        <w:t>— образец топлива.</w:t>
      </w:r>
    </w:p>
    <w:p w:rsidR="00FC4DFB" w:rsidRPr="009C1191" w:rsidRDefault="00FC4DFB" w:rsidP="00FC4DFB">
      <w:pPr>
        <w:ind w:left="48"/>
        <w:jc w:val="center"/>
        <w:rPr>
          <w:sz w:val="24"/>
          <w:szCs w:val="24"/>
          <w:lang w:eastAsia="ru-RU"/>
        </w:rPr>
      </w:pPr>
      <w:r w:rsidRPr="009C1191">
        <w:rPr>
          <w:sz w:val="24"/>
          <w:szCs w:val="24"/>
          <w:lang w:eastAsia="ru-RU"/>
        </w:rPr>
        <w:t>Порядок выполнения работы</w:t>
      </w:r>
    </w:p>
    <w:p w:rsidR="00FC4DFB" w:rsidRPr="009C1191" w:rsidRDefault="00FC4DFB" w:rsidP="00FC4DFB">
      <w:pPr>
        <w:ind w:left="48"/>
        <w:rPr>
          <w:sz w:val="24"/>
          <w:szCs w:val="24"/>
          <w:lang w:eastAsia="ru-RU"/>
        </w:rPr>
      </w:pPr>
      <w:r w:rsidRPr="009C1191">
        <w:rPr>
          <w:sz w:val="24"/>
          <w:szCs w:val="24"/>
          <w:lang w:eastAsia="ru-RU"/>
        </w:rPr>
        <w:t>1. Пробу топлива, подготовленную для испытания, хорошо перемешать трехминутным встряхиванием в склянке.</w:t>
      </w:r>
    </w:p>
    <w:p w:rsidR="00FC4DFB" w:rsidRPr="009C1191" w:rsidRDefault="00FC4DFB" w:rsidP="00FC4DFB">
      <w:pPr>
        <w:ind w:left="48"/>
        <w:rPr>
          <w:sz w:val="24"/>
          <w:szCs w:val="24"/>
          <w:lang w:eastAsia="ru-RU"/>
        </w:rPr>
      </w:pPr>
      <w:r w:rsidRPr="009C1191">
        <w:rPr>
          <w:sz w:val="24"/>
          <w:szCs w:val="24"/>
          <w:lang w:eastAsia="ru-RU"/>
        </w:rPr>
        <w:t>2. Из перемешанной пробы отмерить мерным цилиндром</w:t>
      </w:r>
    </w:p>
    <w:p w:rsidR="00FC4DFB" w:rsidRPr="009C1191" w:rsidRDefault="00FC4DFB" w:rsidP="00FC4DFB">
      <w:pPr>
        <w:ind w:left="48"/>
        <w:jc w:val="center"/>
        <w:rPr>
          <w:sz w:val="24"/>
          <w:szCs w:val="24"/>
          <w:lang w:eastAsia="ru-RU"/>
        </w:rPr>
      </w:pPr>
      <w:r w:rsidRPr="009C1191">
        <w:rPr>
          <w:sz w:val="24"/>
          <w:szCs w:val="24"/>
          <w:lang w:eastAsia="ru-RU"/>
        </w:rPr>
        <w:t>10 мл топлива и слить в делительную воронку.</w:t>
      </w:r>
    </w:p>
    <w:p w:rsidR="00FC4DFB" w:rsidRPr="009C1191" w:rsidRDefault="00FC4DFB" w:rsidP="00FC4DFB">
      <w:pPr>
        <w:ind w:left="48"/>
        <w:rPr>
          <w:sz w:val="24"/>
          <w:szCs w:val="24"/>
          <w:lang w:eastAsia="ru-RU"/>
        </w:rPr>
      </w:pPr>
      <w:r w:rsidRPr="009C1191">
        <w:rPr>
          <w:sz w:val="24"/>
          <w:szCs w:val="24"/>
          <w:lang w:eastAsia="ru-RU"/>
        </w:rPr>
        <w:t>3. Отмерить 10 мл дистиллированной воды и также слить в воронку.</w:t>
      </w:r>
    </w:p>
    <w:p w:rsidR="00FC4DFB" w:rsidRPr="009C1191" w:rsidRDefault="00FC4DFB" w:rsidP="00FC4DFB">
      <w:pPr>
        <w:ind w:left="48"/>
        <w:rPr>
          <w:sz w:val="24"/>
          <w:szCs w:val="24"/>
          <w:lang w:eastAsia="ru-RU"/>
        </w:rPr>
      </w:pPr>
      <w:r w:rsidRPr="009C1191">
        <w:rPr>
          <w:sz w:val="24"/>
          <w:szCs w:val="24"/>
          <w:lang w:eastAsia="ru-RU"/>
        </w:rPr>
        <w:t xml:space="preserve">4. Воронку делительную закрыть пробкой, снять со штатива и содержимое перемешать взбалтыванием (но не слишком </w:t>
      </w:r>
      <w:proofErr w:type="gramStart"/>
      <w:r w:rsidRPr="009C1191">
        <w:rPr>
          <w:sz w:val="24"/>
          <w:szCs w:val="24"/>
          <w:lang w:eastAsia="ru-RU"/>
        </w:rPr>
        <w:t>энергично )</w:t>
      </w:r>
      <w:proofErr w:type="gramEnd"/>
      <w:r w:rsidRPr="009C1191">
        <w:rPr>
          <w:sz w:val="24"/>
          <w:szCs w:val="24"/>
          <w:lang w:eastAsia="ru-RU"/>
        </w:rPr>
        <w:t xml:space="preserve"> в течение 30—40 с.</w:t>
      </w:r>
    </w:p>
    <w:p w:rsidR="00FC4DFB" w:rsidRPr="009C1191" w:rsidRDefault="00FC4DFB" w:rsidP="00FC4DFB">
      <w:pPr>
        <w:ind w:left="48"/>
        <w:rPr>
          <w:sz w:val="24"/>
          <w:szCs w:val="24"/>
          <w:lang w:eastAsia="ru-RU"/>
        </w:rPr>
      </w:pPr>
      <w:r w:rsidRPr="009C1191">
        <w:rPr>
          <w:sz w:val="24"/>
          <w:szCs w:val="24"/>
          <w:lang w:eastAsia="ru-RU"/>
        </w:rPr>
        <w:t>5. После взбалтывания воронку опять укрепить на штативе.</w:t>
      </w:r>
    </w:p>
    <w:p w:rsidR="00FC4DFB" w:rsidRPr="009C1191" w:rsidRDefault="00FC4DFB" w:rsidP="00FC4DFB">
      <w:pPr>
        <w:ind w:left="48"/>
        <w:rPr>
          <w:sz w:val="24"/>
          <w:szCs w:val="24"/>
          <w:lang w:eastAsia="ru-RU"/>
        </w:rPr>
      </w:pPr>
      <w:r w:rsidRPr="009C1191">
        <w:rPr>
          <w:sz w:val="24"/>
          <w:szCs w:val="24"/>
          <w:lang w:eastAsia="ru-RU"/>
        </w:rPr>
        <w:t>6. После отстаивания водную вытяжку слить в стакан.</w:t>
      </w:r>
    </w:p>
    <w:p w:rsidR="00FC4DFB" w:rsidRPr="009C1191" w:rsidRDefault="00FC4DFB" w:rsidP="00FC4DFB">
      <w:pPr>
        <w:ind w:left="48"/>
        <w:rPr>
          <w:sz w:val="24"/>
          <w:szCs w:val="24"/>
          <w:lang w:eastAsia="ru-RU"/>
        </w:rPr>
      </w:pPr>
      <w:r w:rsidRPr="009C1191">
        <w:rPr>
          <w:sz w:val="24"/>
          <w:szCs w:val="24"/>
          <w:lang w:eastAsia="ru-RU"/>
        </w:rPr>
        <w:t>7. Водную вытяжку из стакана налить в две пробирки.</w:t>
      </w:r>
    </w:p>
    <w:p w:rsidR="00FC4DFB" w:rsidRPr="009C1191" w:rsidRDefault="00FC4DFB" w:rsidP="00FC4DFB">
      <w:pPr>
        <w:ind w:left="48"/>
        <w:rPr>
          <w:sz w:val="24"/>
          <w:szCs w:val="24"/>
          <w:lang w:eastAsia="ru-RU"/>
        </w:rPr>
      </w:pPr>
      <w:r w:rsidRPr="009C1191">
        <w:rPr>
          <w:sz w:val="24"/>
          <w:szCs w:val="24"/>
          <w:lang w:eastAsia="ru-RU"/>
        </w:rPr>
        <w:t>8. В одну из пробирок с водной вытяжкой испытуемого топлива прибавить две капли раствора метилоранжа, а в другую — три капли спиртового раствора фенолфталеина и содержимое в обеих пробирках хорошо взболтать. Сопоставляя получившиеся цвета индикаторов с данными табл. 1.1, сделать заключение о наличии или отсутствии в испытуемом образце водорастворимых кислот или щелочей.</w:t>
      </w:r>
    </w:p>
    <w:p w:rsidR="00FC4DFB" w:rsidRPr="009C1191" w:rsidRDefault="00FC4DFB" w:rsidP="00FC4DFB">
      <w:pPr>
        <w:ind w:left="48"/>
        <w:jc w:val="center"/>
        <w:rPr>
          <w:sz w:val="24"/>
          <w:szCs w:val="24"/>
          <w:lang w:eastAsia="ru-RU"/>
        </w:rPr>
      </w:pPr>
      <w:r w:rsidRPr="009C1191">
        <w:rPr>
          <w:sz w:val="24"/>
          <w:szCs w:val="24"/>
          <w:lang w:eastAsia="ru-RU"/>
        </w:rPr>
        <w:t>Таблица 1.1. Окраска индикаторов в различных средах</w:t>
      </w:r>
    </w:p>
    <w:p w:rsidR="00FC4DFB" w:rsidRPr="009C1191" w:rsidRDefault="00FC4DFB" w:rsidP="00FC4DFB">
      <w:pPr>
        <w:ind w:left="-94"/>
        <w:jc w:val="center"/>
        <w:rPr>
          <w:sz w:val="24"/>
          <w:szCs w:val="24"/>
          <w:lang w:eastAsia="ru-RU"/>
        </w:rPr>
      </w:pPr>
      <w:r w:rsidRPr="009C1191">
        <w:rPr>
          <w:noProof/>
          <w:sz w:val="24"/>
          <w:szCs w:val="24"/>
          <w:lang w:eastAsia="ru-RU"/>
        </w:rPr>
        <w:drawing>
          <wp:inline distT="0" distB="0" distL="0" distR="0">
            <wp:extent cx="5781675" cy="1304925"/>
            <wp:effectExtent l="0" t="0" r="9525" b="9525"/>
            <wp:docPr id="7" name="Рисунок 7" descr="http://carlines.ru/images/library/0/1/avtoexp/image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carlines.ru/images/library/0/1/avtoexp/image07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675" cy="1304925"/>
                    </a:xfrm>
                    <a:prstGeom prst="rect">
                      <a:avLst/>
                    </a:prstGeom>
                    <a:noFill/>
                    <a:ln>
                      <a:noFill/>
                    </a:ln>
                  </pic:spPr>
                </pic:pic>
              </a:graphicData>
            </a:graphic>
          </wp:inline>
        </w:drawing>
      </w:r>
    </w:p>
    <w:p w:rsidR="00FC4DFB" w:rsidRPr="009C1191" w:rsidRDefault="00FC4DFB" w:rsidP="00FC4DFB">
      <w:pPr>
        <w:jc w:val="center"/>
        <w:rPr>
          <w:sz w:val="24"/>
          <w:szCs w:val="24"/>
          <w:lang w:eastAsia="ru-RU"/>
        </w:rPr>
      </w:pPr>
      <w:r w:rsidRPr="009C1191">
        <w:rPr>
          <w:sz w:val="24"/>
          <w:szCs w:val="24"/>
          <w:lang w:eastAsia="ru-RU"/>
        </w:rPr>
        <w:t>9. Топливо считается выдержавшим испытание, если водная выдержка остается нейтральной. В противном случае опыт надо повторить, предварительно тщательно вымыть посуду и ополоснуть ее дистиллированной водой. Если в результате второго испытания водная вытяжка получается кислой или щелочной, то топливо бракуют.</w:t>
      </w:r>
    </w:p>
    <w:p w:rsidR="00FC4DFB" w:rsidRPr="009C1191" w:rsidRDefault="00FC4DFB" w:rsidP="00FC4DFB">
      <w:pPr>
        <w:rPr>
          <w:sz w:val="24"/>
          <w:szCs w:val="24"/>
          <w:lang w:eastAsia="ru-RU"/>
        </w:rPr>
      </w:pPr>
      <w:r w:rsidRPr="009C1191">
        <w:rPr>
          <w:sz w:val="24"/>
          <w:szCs w:val="24"/>
          <w:lang w:eastAsia="ru-RU"/>
        </w:rPr>
        <w:t>10. Результат испытания записать в отчет.</w:t>
      </w:r>
    </w:p>
    <w:p w:rsidR="00FC4DFB" w:rsidRPr="009C1191" w:rsidRDefault="00FC4DFB" w:rsidP="00FC4DFB">
      <w:pPr>
        <w:jc w:val="center"/>
        <w:rPr>
          <w:sz w:val="24"/>
          <w:szCs w:val="24"/>
          <w:lang w:eastAsia="ru-RU"/>
        </w:rPr>
      </w:pPr>
      <w:r w:rsidRPr="009C1191">
        <w:rPr>
          <w:sz w:val="24"/>
          <w:szCs w:val="24"/>
          <w:lang w:eastAsia="ru-RU"/>
        </w:rPr>
        <w:t>Оборудование:</w:t>
      </w:r>
    </w:p>
    <w:p w:rsidR="00FC4DFB" w:rsidRPr="009C1191" w:rsidRDefault="00FC4DFB" w:rsidP="00FC4DFB">
      <w:pPr>
        <w:tabs>
          <w:tab w:val="left" w:pos="2724"/>
          <w:tab w:val="center" w:pos="5102"/>
        </w:tabs>
        <w:rPr>
          <w:sz w:val="24"/>
          <w:szCs w:val="24"/>
          <w:lang w:eastAsia="ru-RU"/>
        </w:rPr>
      </w:pPr>
      <w:r w:rsidRPr="009C1191">
        <w:rPr>
          <w:sz w:val="24"/>
          <w:szCs w:val="24"/>
          <w:lang w:eastAsia="ru-RU"/>
        </w:rPr>
        <w:t>— стеклянные мерные цилиндры на 250 мл;</w:t>
      </w:r>
    </w:p>
    <w:p w:rsidR="00FC4DFB" w:rsidRPr="009C1191" w:rsidRDefault="00FC4DFB" w:rsidP="00FC4DFB">
      <w:pPr>
        <w:rPr>
          <w:sz w:val="24"/>
          <w:szCs w:val="24"/>
          <w:lang w:eastAsia="ru-RU"/>
        </w:rPr>
      </w:pPr>
      <w:r w:rsidRPr="009C1191">
        <w:rPr>
          <w:sz w:val="24"/>
          <w:szCs w:val="24"/>
          <w:lang w:eastAsia="ru-RU"/>
        </w:rPr>
        <w:t>— набор ареометров (</w:t>
      </w:r>
      <w:proofErr w:type="spellStart"/>
      <w:r w:rsidRPr="009C1191">
        <w:rPr>
          <w:sz w:val="24"/>
          <w:szCs w:val="24"/>
          <w:lang w:eastAsia="ru-RU"/>
        </w:rPr>
        <w:t>нефтеденситометров</w:t>
      </w:r>
      <w:proofErr w:type="spellEnd"/>
      <w:r w:rsidRPr="009C1191">
        <w:rPr>
          <w:sz w:val="24"/>
          <w:szCs w:val="24"/>
          <w:lang w:eastAsia="ru-RU"/>
        </w:rPr>
        <w:t>);</w:t>
      </w:r>
    </w:p>
    <w:p w:rsidR="00FC4DFB" w:rsidRPr="009C1191" w:rsidRDefault="00FC4DFB" w:rsidP="00FC4DFB">
      <w:pPr>
        <w:jc w:val="center"/>
        <w:rPr>
          <w:sz w:val="24"/>
          <w:szCs w:val="24"/>
          <w:lang w:eastAsia="ru-RU"/>
        </w:rPr>
      </w:pPr>
      <w:r w:rsidRPr="009C1191">
        <w:rPr>
          <w:sz w:val="24"/>
          <w:szCs w:val="24"/>
          <w:lang w:eastAsia="ru-RU"/>
        </w:rPr>
        <w:t xml:space="preserve">— термометр ртутный стеклянный (в том случае, если ареометр без термометра) до +50 °С </w:t>
      </w:r>
      <w:proofErr w:type="spellStart"/>
      <w:r w:rsidRPr="009C1191">
        <w:rPr>
          <w:sz w:val="24"/>
          <w:szCs w:val="24"/>
          <w:lang w:eastAsia="ru-RU"/>
        </w:rPr>
        <w:t>с</w:t>
      </w:r>
      <w:proofErr w:type="spellEnd"/>
      <w:r w:rsidRPr="009C1191">
        <w:rPr>
          <w:sz w:val="24"/>
          <w:szCs w:val="24"/>
          <w:lang w:eastAsia="ru-RU"/>
        </w:rPr>
        <w:t xml:space="preserve"> ценой деления в 1 °С.</w:t>
      </w:r>
    </w:p>
    <w:p w:rsidR="00FC4DFB" w:rsidRPr="009C1191" w:rsidRDefault="00FC4DFB" w:rsidP="00FC4DFB">
      <w:pPr>
        <w:jc w:val="center"/>
        <w:rPr>
          <w:sz w:val="24"/>
          <w:szCs w:val="24"/>
          <w:lang w:eastAsia="ru-RU"/>
        </w:rPr>
      </w:pPr>
      <w:r w:rsidRPr="009C1191">
        <w:rPr>
          <w:sz w:val="24"/>
          <w:szCs w:val="24"/>
          <w:lang w:eastAsia="ru-RU"/>
        </w:rPr>
        <w:t>Порядок выполнения работы</w:t>
      </w:r>
    </w:p>
    <w:p w:rsidR="00FC4DFB" w:rsidRPr="009C1191" w:rsidRDefault="00FC4DFB" w:rsidP="00FC4DFB">
      <w:pPr>
        <w:jc w:val="center"/>
        <w:rPr>
          <w:sz w:val="24"/>
          <w:szCs w:val="24"/>
          <w:lang w:eastAsia="ru-RU"/>
        </w:rPr>
      </w:pPr>
      <w:r w:rsidRPr="009C1191">
        <w:rPr>
          <w:sz w:val="24"/>
          <w:szCs w:val="24"/>
          <w:lang w:eastAsia="ru-RU"/>
        </w:rPr>
        <w:lastRenderedPageBreak/>
        <w:t>1. Установить цилиндр на ровном месте и осторожно налить в него испытуемый нефтепродукт до уровня, отстоящего от верхнего обреза цилиндра на 5—6 см.</w:t>
      </w:r>
    </w:p>
    <w:p w:rsidR="00FC4DFB" w:rsidRPr="009C1191" w:rsidRDefault="00FC4DFB" w:rsidP="00FC4DFB">
      <w:pPr>
        <w:rPr>
          <w:sz w:val="24"/>
          <w:szCs w:val="24"/>
          <w:lang w:eastAsia="ru-RU"/>
        </w:rPr>
      </w:pPr>
      <w:r w:rsidRPr="009C1191">
        <w:rPr>
          <w:sz w:val="24"/>
          <w:szCs w:val="24"/>
          <w:lang w:eastAsia="ru-RU"/>
        </w:rPr>
        <w:t>2. Выдержать нефтепродукт 2—3 минуты для того, чтобы он принял окружающую температуру.</w:t>
      </w:r>
    </w:p>
    <w:p w:rsidR="00FC4DFB" w:rsidRPr="009C1191" w:rsidRDefault="00FC4DFB" w:rsidP="00FC4DFB">
      <w:pPr>
        <w:rPr>
          <w:sz w:val="24"/>
          <w:szCs w:val="24"/>
          <w:lang w:eastAsia="ru-RU"/>
        </w:rPr>
      </w:pPr>
      <w:r w:rsidRPr="009C1191">
        <w:rPr>
          <w:sz w:val="24"/>
          <w:szCs w:val="24"/>
          <w:lang w:eastAsia="ru-RU"/>
        </w:rPr>
        <w:t>3. Чистый и сухой ареометр медленно и осторожно опустить в цилиндр с нефтепродуктом, держа его за верхний конец.</w:t>
      </w:r>
    </w:p>
    <w:p w:rsidR="00FC4DFB" w:rsidRPr="009C1191" w:rsidRDefault="00FC4DFB" w:rsidP="00FC4DFB">
      <w:pPr>
        <w:rPr>
          <w:sz w:val="24"/>
          <w:szCs w:val="24"/>
          <w:lang w:eastAsia="ru-RU"/>
        </w:rPr>
      </w:pPr>
      <w:r w:rsidRPr="009C1191">
        <w:rPr>
          <w:sz w:val="24"/>
          <w:szCs w:val="24"/>
          <w:lang w:eastAsia="ru-RU"/>
        </w:rPr>
        <w:t>4. После того как ареометр установится и прекратятся его колебания, произвести отсчет по верхнему краю мениска с точностью до третьего знака. При этом глаз должен находиться на</w:t>
      </w:r>
    </w:p>
    <w:p w:rsidR="00FC4DFB" w:rsidRPr="009C1191" w:rsidRDefault="00FC4DFB" w:rsidP="00FC4DFB">
      <w:pPr>
        <w:ind w:left="-94"/>
        <w:jc w:val="center"/>
        <w:rPr>
          <w:sz w:val="24"/>
          <w:szCs w:val="24"/>
          <w:lang w:eastAsia="ru-RU"/>
        </w:rPr>
      </w:pPr>
      <w:r w:rsidRPr="009C1191">
        <w:rPr>
          <w:noProof/>
          <w:sz w:val="24"/>
          <w:szCs w:val="24"/>
          <w:lang w:eastAsia="ru-RU"/>
        </w:rPr>
        <w:drawing>
          <wp:inline distT="0" distB="0" distL="0" distR="0">
            <wp:extent cx="1685925" cy="4791075"/>
            <wp:effectExtent l="0" t="0" r="9525" b="9525"/>
            <wp:docPr id="6" name="Рисунок 6" descr="http://carlines.ru/images/library/0/1/avtoexp/image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carlines.ru/images/library/0/1/avtoexp/image07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85925" cy="4791075"/>
                    </a:xfrm>
                    <a:prstGeom prst="rect">
                      <a:avLst/>
                    </a:prstGeom>
                    <a:noFill/>
                    <a:ln>
                      <a:noFill/>
                    </a:ln>
                  </pic:spPr>
                </pic:pic>
              </a:graphicData>
            </a:graphic>
          </wp:inline>
        </w:drawing>
      </w:r>
    </w:p>
    <w:p w:rsidR="00FC4DFB" w:rsidRPr="009C1191" w:rsidRDefault="00FC4DFB" w:rsidP="00FC4DFB">
      <w:pPr>
        <w:ind w:left="-15"/>
        <w:jc w:val="center"/>
        <w:rPr>
          <w:sz w:val="24"/>
          <w:szCs w:val="24"/>
          <w:lang w:eastAsia="ru-RU"/>
        </w:rPr>
      </w:pPr>
      <w:r w:rsidRPr="009C1191">
        <w:rPr>
          <w:sz w:val="24"/>
          <w:szCs w:val="24"/>
          <w:lang w:eastAsia="ru-RU"/>
        </w:rPr>
        <w:t>Рис. 1.2. Прибор для определения плотности нефтепродукта: 1 — ареометр; 2 — шкала плотности; 3 — линия отсчета плотности; 4 — шкала термометра; 5 —</w:t>
      </w:r>
    </w:p>
    <w:p w:rsidR="00FC4DFB" w:rsidRDefault="00FC4DFB" w:rsidP="00FC4DFB">
      <w:pPr>
        <w:ind w:left="-15"/>
        <w:jc w:val="center"/>
        <w:rPr>
          <w:sz w:val="24"/>
          <w:szCs w:val="24"/>
          <w:lang w:eastAsia="ru-RU"/>
        </w:rPr>
      </w:pPr>
      <w:r w:rsidRPr="009C1191">
        <w:rPr>
          <w:sz w:val="24"/>
          <w:szCs w:val="24"/>
          <w:lang w:eastAsia="ru-RU"/>
        </w:rPr>
        <w:t>стеклянный цилиндр.</w:t>
      </w:r>
    </w:p>
    <w:p w:rsidR="00FC4DFB" w:rsidRPr="009C1191" w:rsidRDefault="00FC4DFB" w:rsidP="00FC4DFB">
      <w:pPr>
        <w:ind w:left="-15"/>
        <w:jc w:val="center"/>
        <w:rPr>
          <w:sz w:val="24"/>
          <w:szCs w:val="24"/>
          <w:lang w:eastAsia="ru-RU"/>
        </w:rPr>
      </w:pPr>
    </w:p>
    <w:p w:rsidR="00FC4DFB" w:rsidRPr="009C1191" w:rsidRDefault="00FC4DFB" w:rsidP="00FC4DFB">
      <w:pPr>
        <w:ind w:left="127"/>
        <w:jc w:val="center"/>
        <w:rPr>
          <w:sz w:val="24"/>
          <w:szCs w:val="24"/>
          <w:lang w:eastAsia="ru-RU"/>
        </w:rPr>
      </w:pPr>
      <w:r w:rsidRPr="009C1191">
        <w:rPr>
          <w:sz w:val="24"/>
          <w:szCs w:val="24"/>
          <w:lang w:eastAsia="ru-RU"/>
        </w:rPr>
        <w:t>уровне, отмеченном на рис. 1.2 линией 3. Спустя не менее 1 мин после погружения ареометра записать температуру топлива, отсчитывая ее с точностью до градуса по термометру. На этой операции испытание заканчивается.</w:t>
      </w:r>
    </w:p>
    <w:p w:rsidR="00FC4DFB" w:rsidRPr="009C1191" w:rsidRDefault="00FC4DFB" w:rsidP="00FC4DFB">
      <w:pPr>
        <w:ind w:left="127"/>
        <w:rPr>
          <w:sz w:val="24"/>
          <w:szCs w:val="24"/>
          <w:lang w:eastAsia="ru-RU"/>
        </w:rPr>
      </w:pPr>
      <w:r w:rsidRPr="009C1191">
        <w:rPr>
          <w:sz w:val="24"/>
          <w:szCs w:val="24"/>
          <w:lang w:eastAsia="ru-RU"/>
        </w:rPr>
        <w:t>5. Ареометр вынуть из цилиндра, протереть, вложить в футляр, а нефтепродукт вылить в ту же склянку, из которой наполнялся цилиндр.</w:t>
      </w:r>
    </w:p>
    <w:p w:rsidR="00FC4DFB" w:rsidRPr="009C1191" w:rsidRDefault="00FC4DFB" w:rsidP="00FC4DFB">
      <w:pPr>
        <w:ind w:left="127"/>
        <w:rPr>
          <w:sz w:val="24"/>
          <w:szCs w:val="24"/>
          <w:lang w:eastAsia="ru-RU"/>
        </w:rPr>
      </w:pPr>
      <w:r w:rsidRPr="009C1191">
        <w:rPr>
          <w:sz w:val="24"/>
          <w:szCs w:val="24"/>
          <w:lang w:eastAsia="ru-RU"/>
        </w:rPr>
        <w:t>6. В стандартах и других документах плотность нефтепродукта указывается при температуре 20 °С (р</w:t>
      </w:r>
      <w:r w:rsidRPr="009C1191">
        <w:rPr>
          <w:sz w:val="24"/>
          <w:szCs w:val="24"/>
          <w:vertAlign w:val="subscript"/>
          <w:lang w:eastAsia="ru-RU"/>
        </w:rPr>
        <w:t>20</w:t>
      </w:r>
      <w:r w:rsidRPr="009C1191">
        <w:rPr>
          <w:sz w:val="24"/>
          <w:szCs w:val="24"/>
          <w:lang w:eastAsia="ru-RU"/>
        </w:rPr>
        <w:t>). В связи с этим данные измерений при иной температуре (р) необходимо привести к температуре 20 °С по формуле</w:t>
      </w:r>
    </w:p>
    <w:p w:rsidR="00FC4DFB" w:rsidRPr="009C1191" w:rsidRDefault="00FC4DFB" w:rsidP="00FC4DFB">
      <w:pPr>
        <w:ind w:left="127"/>
        <w:jc w:val="center"/>
        <w:rPr>
          <w:sz w:val="24"/>
          <w:szCs w:val="24"/>
          <w:lang w:eastAsia="ru-RU"/>
        </w:rPr>
      </w:pPr>
      <w:r w:rsidRPr="009C1191">
        <w:rPr>
          <w:sz w:val="24"/>
          <w:szCs w:val="24"/>
          <w:lang w:eastAsia="ru-RU"/>
        </w:rPr>
        <w:t xml:space="preserve">ρ20 = </w:t>
      </w:r>
      <w:proofErr w:type="spellStart"/>
      <w:r w:rsidRPr="009C1191">
        <w:rPr>
          <w:sz w:val="24"/>
          <w:szCs w:val="24"/>
          <w:lang w:eastAsia="ru-RU"/>
        </w:rPr>
        <w:t>ρ+γ</w:t>
      </w:r>
      <w:proofErr w:type="spellEnd"/>
      <w:r w:rsidRPr="009C1191">
        <w:rPr>
          <w:sz w:val="24"/>
          <w:szCs w:val="24"/>
          <w:lang w:eastAsia="ru-RU"/>
        </w:rPr>
        <w:t>(t-20)</w:t>
      </w:r>
    </w:p>
    <w:p w:rsidR="00FC4DFB" w:rsidRPr="009C1191" w:rsidRDefault="00FC4DFB" w:rsidP="00FC4DFB">
      <w:pPr>
        <w:ind w:left="127"/>
        <w:jc w:val="center"/>
        <w:rPr>
          <w:sz w:val="24"/>
          <w:szCs w:val="24"/>
          <w:lang w:eastAsia="ru-RU"/>
        </w:rPr>
      </w:pPr>
      <w:r w:rsidRPr="009C1191">
        <w:rPr>
          <w:sz w:val="24"/>
          <w:szCs w:val="24"/>
          <w:lang w:eastAsia="ru-RU"/>
        </w:rPr>
        <w:t>где γ — зависящая от величины плотности температурная поправка, которая берется из табл. 1.2; t — температура нефтепродукта при отсчете плотности, °С.</w:t>
      </w:r>
    </w:p>
    <w:p w:rsidR="00FC4DFB" w:rsidRPr="009C1191" w:rsidRDefault="00FC4DFB" w:rsidP="00FC4DFB">
      <w:pPr>
        <w:ind w:left="127"/>
        <w:jc w:val="center"/>
        <w:rPr>
          <w:sz w:val="24"/>
          <w:szCs w:val="24"/>
          <w:lang w:eastAsia="ru-RU"/>
        </w:rPr>
      </w:pPr>
      <w:r w:rsidRPr="009C1191">
        <w:rPr>
          <w:sz w:val="24"/>
          <w:szCs w:val="24"/>
          <w:lang w:eastAsia="ru-RU"/>
        </w:rPr>
        <w:t>Приведенную плотность следует округлить до третьего знака после запятой.</w:t>
      </w:r>
    </w:p>
    <w:p w:rsidR="00FC4DFB" w:rsidRPr="009C1191" w:rsidRDefault="00FC4DFB" w:rsidP="00FC4DFB">
      <w:pPr>
        <w:ind w:left="127"/>
        <w:jc w:val="center"/>
        <w:rPr>
          <w:sz w:val="24"/>
          <w:szCs w:val="24"/>
          <w:lang w:eastAsia="ru-RU"/>
        </w:rPr>
      </w:pPr>
      <w:r w:rsidRPr="009C1191">
        <w:rPr>
          <w:sz w:val="24"/>
          <w:szCs w:val="24"/>
          <w:lang w:eastAsia="ru-RU"/>
        </w:rPr>
        <w:lastRenderedPageBreak/>
        <w:t>Таблица 1.2. Значения температурных поправок для определения плотности нефтепродуктов</w:t>
      </w:r>
    </w:p>
    <w:p w:rsidR="00FC4DFB" w:rsidRPr="009C1191" w:rsidRDefault="00FC4DFB" w:rsidP="00FC4DFB">
      <w:pPr>
        <w:ind w:left="127"/>
        <w:jc w:val="center"/>
        <w:rPr>
          <w:sz w:val="24"/>
          <w:szCs w:val="24"/>
          <w:lang w:eastAsia="ru-RU"/>
        </w:rPr>
      </w:pPr>
      <w:r w:rsidRPr="009C1191">
        <w:rPr>
          <w:noProof/>
          <w:sz w:val="24"/>
          <w:szCs w:val="24"/>
          <w:lang w:eastAsia="ru-RU"/>
        </w:rPr>
        <w:drawing>
          <wp:inline distT="0" distB="0" distL="0" distR="0">
            <wp:extent cx="4933950" cy="3667125"/>
            <wp:effectExtent l="0" t="0" r="0" b="9525"/>
            <wp:docPr id="5" name="Рисунок 5" descr="http://carlines.ru/images/library/0/1/avtoexp/image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carlines.ru/images/library/0/1/avtoexp/image08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33950" cy="3667125"/>
                    </a:xfrm>
                    <a:prstGeom prst="rect">
                      <a:avLst/>
                    </a:prstGeom>
                    <a:noFill/>
                    <a:ln>
                      <a:noFill/>
                    </a:ln>
                  </pic:spPr>
                </pic:pic>
              </a:graphicData>
            </a:graphic>
          </wp:inline>
        </w:drawing>
      </w:r>
    </w:p>
    <w:p w:rsidR="00FC4DFB" w:rsidRPr="009C1191" w:rsidRDefault="00FC4DFB" w:rsidP="00FC4DFB">
      <w:pPr>
        <w:ind w:left="127"/>
        <w:jc w:val="center"/>
        <w:rPr>
          <w:sz w:val="24"/>
          <w:szCs w:val="24"/>
          <w:lang w:eastAsia="ru-RU"/>
        </w:rPr>
      </w:pPr>
      <w:r w:rsidRPr="009C1191">
        <w:rPr>
          <w:noProof/>
          <w:sz w:val="24"/>
          <w:szCs w:val="24"/>
          <w:lang w:eastAsia="ru-RU"/>
        </w:rPr>
        <w:drawing>
          <wp:inline distT="0" distB="0" distL="0" distR="0">
            <wp:extent cx="4933950" cy="1514475"/>
            <wp:effectExtent l="0" t="0" r="0" b="9525"/>
            <wp:docPr id="4" name="Рисунок 4" descr="http://carlines.ru/images/library/0/1/avtoexp/image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carlines.ru/images/library/0/1/avtoexp/image08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3950" cy="1514475"/>
                    </a:xfrm>
                    <a:prstGeom prst="rect">
                      <a:avLst/>
                    </a:prstGeom>
                    <a:noFill/>
                    <a:ln>
                      <a:noFill/>
                    </a:ln>
                  </pic:spPr>
                </pic:pic>
              </a:graphicData>
            </a:graphic>
          </wp:inline>
        </w:drawing>
      </w:r>
    </w:p>
    <w:p w:rsidR="00FC4DFB" w:rsidRPr="009C1191" w:rsidRDefault="00FC4DFB" w:rsidP="00FC4DFB">
      <w:pPr>
        <w:ind w:left="127"/>
        <w:jc w:val="center"/>
        <w:outlineLvl w:val="3"/>
        <w:rPr>
          <w:b/>
          <w:bCs/>
          <w:sz w:val="24"/>
          <w:szCs w:val="24"/>
          <w:lang w:eastAsia="ru-RU"/>
        </w:rPr>
      </w:pPr>
      <w:r w:rsidRPr="009C1191">
        <w:rPr>
          <w:b/>
          <w:bCs/>
          <w:sz w:val="24"/>
          <w:szCs w:val="24"/>
          <w:lang w:eastAsia="ru-RU"/>
        </w:rPr>
        <w:t>1.4.4. Определение фракционного состава бензина разгонкой</w:t>
      </w:r>
    </w:p>
    <w:p w:rsidR="00FC4DFB" w:rsidRPr="009C1191" w:rsidRDefault="00FC4DFB" w:rsidP="00FC4DFB">
      <w:pPr>
        <w:ind w:left="127"/>
        <w:jc w:val="center"/>
        <w:rPr>
          <w:sz w:val="24"/>
          <w:szCs w:val="24"/>
          <w:lang w:eastAsia="ru-RU"/>
        </w:rPr>
      </w:pPr>
      <w:r w:rsidRPr="009C1191">
        <w:rPr>
          <w:sz w:val="24"/>
          <w:szCs w:val="24"/>
          <w:lang w:eastAsia="ru-RU"/>
        </w:rPr>
        <w:t>Оборудование:</w:t>
      </w:r>
    </w:p>
    <w:p w:rsidR="00FC4DFB" w:rsidRPr="009C1191" w:rsidRDefault="00FC4DFB" w:rsidP="00FC4DFB">
      <w:pPr>
        <w:ind w:left="127"/>
        <w:rPr>
          <w:sz w:val="24"/>
          <w:szCs w:val="24"/>
          <w:lang w:eastAsia="ru-RU"/>
        </w:rPr>
      </w:pPr>
      <w:r w:rsidRPr="009C1191">
        <w:rPr>
          <w:sz w:val="24"/>
          <w:szCs w:val="24"/>
          <w:lang w:eastAsia="ru-RU"/>
        </w:rPr>
        <w:t>— колба на 100 мл;</w:t>
      </w:r>
    </w:p>
    <w:p w:rsidR="00FC4DFB" w:rsidRPr="009C1191" w:rsidRDefault="00FC4DFB" w:rsidP="00FC4DFB">
      <w:pPr>
        <w:ind w:left="127"/>
        <w:rPr>
          <w:sz w:val="24"/>
          <w:szCs w:val="24"/>
          <w:lang w:eastAsia="ru-RU"/>
        </w:rPr>
      </w:pPr>
      <w:r w:rsidRPr="009C1191">
        <w:rPr>
          <w:sz w:val="24"/>
          <w:szCs w:val="24"/>
          <w:lang w:eastAsia="ru-RU"/>
        </w:rPr>
        <w:t>— холодильник;</w:t>
      </w:r>
    </w:p>
    <w:p w:rsidR="00FC4DFB" w:rsidRPr="009C1191" w:rsidRDefault="00FC4DFB" w:rsidP="00FC4DFB">
      <w:pPr>
        <w:ind w:left="127"/>
        <w:rPr>
          <w:sz w:val="24"/>
          <w:szCs w:val="24"/>
          <w:lang w:eastAsia="ru-RU"/>
        </w:rPr>
      </w:pPr>
      <w:r w:rsidRPr="009C1191">
        <w:rPr>
          <w:sz w:val="24"/>
          <w:szCs w:val="24"/>
          <w:lang w:eastAsia="ru-RU"/>
        </w:rPr>
        <w:t>— мерный цилиндр на 100 мл;</w:t>
      </w:r>
    </w:p>
    <w:p w:rsidR="00FC4DFB" w:rsidRPr="009C1191" w:rsidRDefault="00FC4DFB" w:rsidP="00FC4DFB">
      <w:pPr>
        <w:ind w:left="127"/>
        <w:rPr>
          <w:sz w:val="24"/>
          <w:szCs w:val="24"/>
          <w:lang w:eastAsia="ru-RU"/>
        </w:rPr>
      </w:pPr>
      <w:r w:rsidRPr="009C1191">
        <w:rPr>
          <w:sz w:val="24"/>
          <w:szCs w:val="24"/>
          <w:lang w:eastAsia="ru-RU"/>
        </w:rPr>
        <w:t>— мерный цилиндр на 10 мл воронка;</w:t>
      </w:r>
    </w:p>
    <w:p w:rsidR="00FC4DFB" w:rsidRPr="009C1191" w:rsidRDefault="00FC4DFB" w:rsidP="00FC4DFB">
      <w:pPr>
        <w:ind w:left="127"/>
        <w:rPr>
          <w:sz w:val="24"/>
          <w:szCs w:val="24"/>
          <w:lang w:eastAsia="ru-RU"/>
        </w:rPr>
      </w:pPr>
      <w:r w:rsidRPr="009C1191">
        <w:rPr>
          <w:sz w:val="24"/>
          <w:szCs w:val="24"/>
          <w:lang w:eastAsia="ru-RU"/>
        </w:rPr>
        <w:t>— штатив;</w:t>
      </w:r>
    </w:p>
    <w:p w:rsidR="00FC4DFB" w:rsidRPr="009C1191" w:rsidRDefault="00FC4DFB" w:rsidP="00FC4DFB">
      <w:pPr>
        <w:ind w:left="127"/>
        <w:rPr>
          <w:sz w:val="24"/>
          <w:szCs w:val="24"/>
          <w:lang w:eastAsia="ru-RU"/>
        </w:rPr>
      </w:pPr>
      <w:r w:rsidRPr="009C1191">
        <w:rPr>
          <w:sz w:val="24"/>
          <w:szCs w:val="24"/>
          <w:lang w:eastAsia="ru-RU"/>
        </w:rPr>
        <w:t xml:space="preserve">— </w:t>
      </w:r>
      <w:proofErr w:type="spellStart"/>
      <w:r w:rsidRPr="009C1191">
        <w:rPr>
          <w:sz w:val="24"/>
          <w:szCs w:val="24"/>
          <w:lang w:eastAsia="ru-RU"/>
        </w:rPr>
        <w:t>колбонагреватель</w:t>
      </w:r>
      <w:proofErr w:type="spellEnd"/>
      <w:r w:rsidRPr="009C1191">
        <w:rPr>
          <w:sz w:val="24"/>
          <w:szCs w:val="24"/>
          <w:lang w:eastAsia="ru-RU"/>
        </w:rPr>
        <w:t>;</w:t>
      </w:r>
    </w:p>
    <w:p w:rsidR="00FC4DFB" w:rsidRPr="009C1191" w:rsidRDefault="00FC4DFB" w:rsidP="00FC4DFB">
      <w:pPr>
        <w:ind w:left="127"/>
        <w:rPr>
          <w:sz w:val="24"/>
          <w:szCs w:val="24"/>
          <w:lang w:eastAsia="ru-RU"/>
        </w:rPr>
      </w:pPr>
      <w:r w:rsidRPr="009C1191">
        <w:rPr>
          <w:sz w:val="24"/>
          <w:szCs w:val="24"/>
          <w:lang w:eastAsia="ru-RU"/>
        </w:rPr>
        <w:t>— термометр;</w:t>
      </w:r>
    </w:p>
    <w:p w:rsidR="00FC4DFB" w:rsidRPr="009C1191" w:rsidRDefault="00FC4DFB" w:rsidP="00FC4DFB">
      <w:pPr>
        <w:ind w:left="127"/>
        <w:rPr>
          <w:sz w:val="24"/>
          <w:szCs w:val="24"/>
          <w:lang w:eastAsia="ru-RU"/>
        </w:rPr>
      </w:pPr>
      <w:r w:rsidRPr="009C1191">
        <w:rPr>
          <w:sz w:val="24"/>
          <w:szCs w:val="24"/>
          <w:lang w:eastAsia="ru-RU"/>
        </w:rPr>
        <w:t>— образец топлива.</w:t>
      </w:r>
    </w:p>
    <w:p w:rsidR="00FC4DFB" w:rsidRPr="009C1191" w:rsidRDefault="00FC4DFB" w:rsidP="00FC4DFB">
      <w:pPr>
        <w:ind w:left="127"/>
        <w:jc w:val="center"/>
        <w:rPr>
          <w:sz w:val="24"/>
          <w:szCs w:val="24"/>
          <w:lang w:eastAsia="ru-RU"/>
        </w:rPr>
      </w:pPr>
      <w:r w:rsidRPr="009C1191">
        <w:rPr>
          <w:sz w:val="24"/>
          <w:szCs w:val="24"/>
          <w:lang w:eastAsia="ru-RU"/>
        </w:rPr>
        <w:t>Порядок выполнения работы</w:t>
      </w:r>
    </w:p>
    <w:p w:rsidR="00FC4DFB" w:rsidRPr="009C1191" w:rsidRDefault="00FC4DFB" w:rsidP="00FC4DFB">
      <w:pPr>
        <w:ind w:left="127"/>
        <w:rPr>
          <w:sz w:val="24"/>
          <w:szCs w:val="24"/>
          <w:lang w:eastAsia="ru-RU"/>
        </w:rPr>
      </w:pPr>
      <w:r w:rsidRPr="009C1191">
        <w:rPr>
          <w:sz w:val="24"/>
          <w:szCs w:val="24"/>
          <w:lang w:eastAsia="ru-RU"/>
        </w:rPr>
        <w:t>1. Чистым сухим цилиндром отметить 100 мл испытуемого топлива и залить его в колбу.</w:t>
      </w:r>
    </w:p>
    <w:p w:rsidR="00FC4DFB" w:rsidRPr="009C1191" w:rsidRDefault="00FC4DFB" w:rsidP="00FC4DFB">
      <w:pPr>
        <w:ind w:left="127"/>
        <w:rPr>
          <w:sz w:val="24"/>
          <w:szCs w:val="24"/>
          <w:lang w:eastAsia="ru-RU"/>
        </w:rPr>
      </w:pPr>
      <w:r w:rsidRPr="009C1191">
        <w:rPr>
          <w:sz w:val="24"/>
          <w:szCs w:val="24"/>
          <w:lang w:eastAsia="ru-RU"/>
        </w:rPr>
        <w:t>2. Установить в колбу термометр. (Термометр устанавливается при помощи пробки так, чтобы верхний край шарика термометра был на уровне нижнего края отводной трубки.)</w:t>
      </w:r>
    </w:p>
    <w:p w:rsidR="00FC4DFB" w:rsidRPr="009C1191" w:rsidRDefault="00FC4DFB" w:rsidP="00FC4DFB">
      <w:pPr>
        <w:ind w:left="127"/>
        <w:rPr>
          <w:sz w:val="24"/>
          <w:szCs w:val="24"/>
          <w:lang w:eastAsia="ru-RU"/>
        </w:rPr>
      </w:pPr>
      <w:r w:rsidRPr="009C1191">
        <w:rPr>
          <w:sz w:val="24"/>
          <w:szCs w:val="24"/>
          <w:lang w:eastAsia="ru-RU"/>
        </w:rPr>
        <w:t xml:space="preserve">3. Установить колбу в </w:t>
      </w:r>
      <w:proofErr w:type="spellStart"/>
      <w:r w:rsidRPr="009C1191">
        <w:rPr>
          <w:sz w:val="24"/>
          <w:szCs w:val="24"/>
          <w:lang w:eastAsia="ru-RU"/>
        </w:rPr>
        <w:t>колбонагреватель</w:t>
      </w:r>
      <w:proofErr w:type="spellEnd"/>
      <w:r w:rsidRPr="009C1191">
        <w:rPr>
          <w:sz w:val="24"/>
          <w:szCs w:val="24"/>
          <w:lang w:eastAsia="ru-RU"/>
        </w:rPr>
        <w:t xml:space="preserve"> и соединить с холодильником.</w:t>
      </w:r>
    </w:p>
    <w:p w:rsidR="00FC4DFB" w:rsidRPr="009C1191" w:rsidRDefault="00FC4DFB" w:rsidP="00FC4DFB">
      <w:pPr>
        <w:ind w:left="127"/>
        <w:rPr>
          <w:sz w:val="24"/>
          <w:szCs w:val="24"/>
          <w:lang w:eastAsia="ru-RU"/>
        </w:rPr>
      </w:pPr>
      <w:r w:rsidRPr="009C1191">
        <w:rPr>
          <w:sz w:val="24"/>
          <w:szCs w:val="24"/>
          <w:lang w:eastAsia="ru-RU"/>
        </w:rPr>
        <w:t>4. Установить мерный цилиндр под нижний конец трубки холодильника. Цилиндр устанавливается так, чтобы трубка холодильника входила в него не менее чем на 25 мм, но не ниже отметки 100 мл и не касалась его стенок. Цилиндр на время перегонки закрыть ватой для уменьшения потерь на испарение. При перегонке бензина цилиндр поставить в стеклянный сосуд с водой, температуру которой поддерживают в пределах 20±3 °С.</w:t>
      </w:r>
    </w:p>
    <w:p w:rsidR="00FC4DFB" w:rsidRPr="009C1191" w:rsidRDefault="00FC4DFB" w:rsidP="00FC4DFB">
      <w:pPr>
        <w:ind w:left="127"/>
        <w:rPr>
          <w:sz w:val="24"/>
          <w:szCs w:val="24"/>
          <w:lang w:eastAsia="ru-RU"/>
        </w:rPr>
      </w:pPr>
      <w:r w:rsidRPr="009C1191">
        <w:rPr>
          <w:sz w:val="24"/>
          <w:szCs w:val="24"/>
          <w:lang w:eastAsia="ru-RU"/>
        </w:rPr>
        <w:lastRenderedPageBreak/>
        <w:t xml:space="preserve">5. Включить </w:t>
      </w:r>
      <w:proofErr w:type="spellStart"/>
      <w:r w:rsidRPr="009C1191">
        <w:rPr>
          <w:sz w:val="24"/>
          <w:szCs w:val="24"/>
          <w:lang w:eastAsia="ru-RU"/>
        </w:rPr>
        <w:t>колбонагреватель</w:t>
      </w:r>
      <w:proofErr w:type="spellEnd"/>
      <w:r w:rsidRPr="009C1191">
        <w:rPr>
          <w:sz w:val="24"/>
          <w:szCs w:val="24"/>
          <w:lang w:eastAsia="ru-RU"/>
        </w:rPr>
        <w:t>. Нагрев вести так, чтобы первая капля топлива упала с конца трубки холодильника не ранее</w:t>
      </w:r>
      <w:r>
        <w:rPr>
          <w:sz w:val="24"/>
          <w:szCs w:val="24"/>
          <w:lang w:eastAsia="ru-RU"/>
        </w:rPr>
        <w:t xml:space="preserve"> </w:t>
      </w:r>
      <w:r w:rsidRPr="009C1191">
        <w:rPr>
          <w:sz w:val="24"/>
          <w:szCs w:val="24"/>
          <w:lang w:eastAsia="ru-RU"/>
        </w:rPr>
        <w:t xml:space="preserve">5 и не позже 10 минут </w:t>
      </w:r>
      <w:proofErr w:type="gramStart"/>
      <w:r w:rsidRPr="009C1191">
        <w:rPr>
          <w:sz w:val="24"/>
          <w:szCs w:val="24"/>
          <w:lang w:eastAsia="ru-RU"/>
        </w:rPr>
        <w:t>от начало</w:t>
      </w:r>
      <w:proofErr w:type="gramEnd"/>
      <w:r w:rsidRPr="009C1191">
        <w:rPr>
          <w:sz w:val="24"/>
          <w:szCs w:val="24"/>
          <w:lang w:eastAsia="ru-RU"/>
        </w:rPr>
        <w:t xml:space="preserve"> нагрева. В противном случае вести регулирование высоты пламени горелки.</w:t>
      </w:r>
    </w:p>
    <w:p w:rsidR="00FC4DFB" w:rsidRPr="009C1191" w:rsidRDefault="00FC4DFB" w:rsidP="00FC4DFB">
      <w:pPr>
        <w:ind w:left="127"/>
        <w:rPr>
          <w:sz w:val="24"/>
          <w:szCs w:val="24"/>
          <w:lang w:eastAsia="ru-RU"/>
        </w:rPr>
      </w:pPr>
      <w:r w:rsidRPr="009C1191">
        <w:rPr>
          <w:sz w:val="24"/>
          <w:szCs w:val="24"/>
          <w:lang w:eastAsia="ru-RU"/>
        </w:rPr>
        <w:t>6. Отметить температуру, при которой упадает первая капля топлива, как температуру начала перегонки.</w:t>
      </w:r>
    </w:p>
    <w:p w:rsidR="00FC4DFB" w:rsidRPr="009C1191" w:rsidRDefault="00FC4DFB" w:rsidP="00FC4DFB">
      <w:pPr>
        <w:ind w:left="127"/>
        <w:rPr>
          <w:sz w:val="24"/>
          <w:szCs w:val="24"/>
          <w:lang w:eastAsia="ru-RU"/>
        </w:rPr>
      </w:pPr>
      <w:r w:rsidRPr="009C1191">
        <w:rPr>
          <w:sz w:val="24"/>
          <w:szCs w:val="24"/>
          <w:lang w:eastAsia="ru-RU"/>
        </w:rPr>
        <w:t>7. После падения первой капли топлива перегонку вести с равномерной скоростью 4—5 мл в минуту, что соответствует 20—25 каплям за 10 с.</w:t>
      </w:r>
    </w:p>
    <w:p w:rsidR="00FC4DFB" w:rsidRPr="009C1191" w:rsidRDefault="00FC4DFB" w:rsidP="00FC4DFB">
      <w:pPr>
        <w:ind w:left="127"/>
        <w:rPr>
          <w:sz w:val="24"/>
          <w:szCs w:val="24"/>
          <w:lang w:eastAsia="ru-RU"/>
        </w:rPr>
      </w:pPr>
      <w:r w:rsidRPr="009C1191">
        <w:rPr>
          <w:sz w:val="24"/>
          <w:szCs w:val="24"/>
          <w:lang w:eastAsia="ru-RU"/>
        </w:rPr>
        <w:t>8. Отметить температуру после отгона каждых 10 мл топлива. Для облегчения замеров необходимо, чтобы перегоняемое топливо с нижнего конца трубки холодильника стекало по стенке приемного цилиндра. Для этого после падения первой капли мерный цилиндр сдвинуть так, чтобы конец трубки холодильника коснулся внутренней стенки цилиндра. Для проверки скорости перегонки по отсчету капель цилиндр на короткое время отставляют от конца трубки холодильника с тем, чтобы капли топлива падали по центру цилиндра. По мере повышения температуры усиливать подогрев колбы, чтобы скорость перегонки была постоянной.</w:t>
      </w:r>
    </w:p>
    <w:p w:rsidR="00FC4DFB" w:rsidRPr="009C1191" w:rsidRDefault="00FC4DFB" w:rsidP="00FC4DFB">
      <w:pPr>
        <w:ind w:left="127"/>
        <w:rPr>
          <w:sz w:val="24"/>
          <w:szCs w:val="24"/>
          <w:lang w:eastAsia="ru-RU"/>
        </w:rPr>
      </w:pPr>
      <w:r w:rsidRPr="009C1191">
        <w:rPr>
          <w:sz w:val="24"/>
          <w:szCs w:val="24"/>
          <w:lang w:eastAsia="ru-RU"/>
        </w:rPr>
        <w:t>9. После отгона 90 мл топлива нагрев колбы усилить до появления синих язычков пламени из окошек нижней части кожуха так, чтобы до конца перегонки прошло от 3 до 5 минут.</w:t>
      </w:r>
    </w:p>
    <w:p w:rsidR="00FC4DFB" w:rsidRPr="009C1191" w:rsidRDefault="00FC4DFB" w:rsidP="00FC4DFB">
      <w:pPr>
        <w:ind w:left="127"/>
        <w:rPr>
          <w:sz w:val="24"/>
          <w:szCs w:val="24"/>
          <w:lang w:eastAsia="ru-RU"/>
        </w:rPr>
      </w:pPr>
      <w:r w:rsidRPr="009C1191">
        <w:rPr>
          <w:sz w:val="24"/>
          <w:szCs w:val="24"/>
          <w:lang w:eastAsia="ru-RU"/>
        </w:rPr>
        <w:t>10. Не уменьшая размера пламени, следить за термометром и при снижении температуры на 5—10 °С от максимального значения горелку погасить и дать стечь конденсату в течение 5 мин.</w:t>
      </w:r>
    </w:p>
    <w:p w:rsidR="00FC4DFB" w:rsidRPr="009C1191" w:rsidRDefault="00FC4DFB" w:rsidP="00FC4DFB">
      <w:pPr>
        <w:ind w:left="127"/>
        <w:rPr>
          <w:sz w:val="24"/>
          <w:szCs w:val="24"/>
          <w:lang w:eastAsia="ru-RU"/>
        </w:rPr>
      </w:pPr>
      <w:r w:rsidRPr="009C1191">
        <w:rPr>
          <w:sz w:val="24"/>
          <w:szCs w:val="24"/>
          <w:lang w:eastAsia="ru-RU"/>
        </w:rPr>
        <w:t>11. Максимальную температуру, достигнутую при разгонке, отметить как температуру конца разгонки.</w:t>
      </w:r>
    </w:p>
    <w:p w:rsidR="00FC4DFB" w:rsidRPr="009C1191" w:rsidRDefault="00FC4DFB" w:rsidP="00FC4DFB">
      <w:pPr>
        <w:ind w:left="127"/>
        <w:rPr>
          <w:sz w:val="24"/>
          <w:szCs w:val="24"/>
          <w:lang w:eastAsia="ru-RU"/>
        </w:rPr>
      </w:pPr>
      <w:r w:rsidRPr="009C1191">
        <w:rPr>
          <w:sz w:val="24"/>
          <w:szCs w:val="24"/>
          <w:lang w:eastAsia="ru-RU"/>
        </w:rPr>
        <w:t>12. После прекращения разгонки верхнюю часть кожуха снять и охладить прибор в течение 5 мин.</w:t>
      </w:r>
    </w:p>
    <w:p w:rsidR="00FC4DFB" w:rsidRPr="009C1191" w:rsidRDefault="00FC4DFB" w:rsidP="00FC4DFB">
      <w:pPr>
        <w:ind w:left="127"/>
        <w:rPr>
          <w:sz w:val="24"/>
          <w:szCs w:val="24"/>
          <w:lang w:eastAsia="ru-RU"/>
        </w:rPr>
      </w:pPr>
      <w:r w:rsidRPr="009C1191">
        <w:rPr>
          <w:sz w:val="24"/>
          <w:szCs w:val="24"/>
          <w:lang w:eastAsia="ru-RU"/>
        </w:rPr>
        <w:t>13. Горячий остаток из колбы слить в мерный цилиндр емкостью 10 мл, охладить его до комнатной температуры и определить оставшееся количество. Затем вычислить потери, которые составляют разность между 100 % бензина, залитого в колбу, и суммой процентов собранного конденсата и остатка.</w:t>
      </w:r>
    </w:p>
    <w:p w:rsidR="00FC4DFB" w:rsidRPr="009C1191" w:rsidRDefault="00FC4DFB" w:rsidP="00FC4DFB">
      <w:pPr>
        <w:ind w:left="127"/>
        <w:rPr>
          <w:sz w:val="24"/>
          <w:szCs w:val="24"/>
          <w:lang w:eastAsia="ru-RU"/>
        </w:rPr>
      </w:pPr>
      <w:r w:rsidRPr="009C1191">
        <w:rPr>
          <w:sz w:val="24"/>
          <w:szCs w:val="24"/>
          <w:lang w:eastAsia="ru-RU"/>
        </w:rPr>
        <w:t>14. Результаты разгонки занести в отчет.</w:t>
      </w:r>
    </w:p>
    <w:p w:rsidR="00FC4DFB" w:rsidRPr="009C1191" w:rsidRDefault="00FC4DFB" w:rsidP="00FC4DFB">
      <w:pPr>
        <w:ind w:left="127"/>
        <w:rPr>
          <w:sz w:val="24"/>
          <w:szCs w:val="24"/>
          <w:lang w:eastAsia="ru-RU"/>
        </w:rPr>
      </w:pPr>
      <w:r w:rsidRPr="009C1191">
        <w:rPr>
          <w:sz w:val="24"/>
          <w:szCs w:val="24"/>
          <w:lang w:eastAsia="ru-RU"/>
        </w:rPr>
        <w:t>15. Построить график фракционного состава топлива. Для этого по горизонтальной оси откладывают значения температур перегонки, а по вертикальной — соответствующие им значения объемов испарившегося топлива. На пересечении перпендикуляров, восстановленных из отложенных на осях значений, получатся точки кривой графика разгонки бензина или графика его фракционного состава.</w:t>
      </w:r>
    </w:p>
    <w:p w:rsidR="00FC4DFB" w:rsidRPr="009C1191" w:rsidRDefault="00FC4DFB" w:rsidP="00FC4DFB">
      <w:pPr>
        <w:ind w:left="127"/>
        <w:rPr>
          <w:sz w:val="24"/>
          <w:szCs w:val="24"/>
          <w:lang w:eastAsia="ru-RU"/>
        </w:rPr>
      </w:pPr>
      <w:r w:rsidRPr="009C1191">
        <w:rPr>
          <w:sz w:val="24"/>
          <w:szCs w:val="24"/>
          <w:lang w:eastAsia="ru-RU"/>
        </w:rPr>
        <w:t>1. По результатам анализов заполнить таблицу по форме:</w:t>
      </w:r>
    </w:p>
    <w:p w:rsidR="00FC4DFB" w:rsidRPr="009C1191" w:rsidRDefault="00FC4DFB" w:rsidP="00FC4DFB">
      <w:pPr>
        <w:ind w:left="-94"/>
        <w:jc w:val="center"/>
        <w:rPr>
          <w:sz w:val="24"/>
          <w:szCs w:val="24"/>
          <w:lang w:eastAsia="ru-RU"/>
        </w:rPr>
      </w:pPr>
      <w:r w:rsidRPr="009C1191">
        <w:rPr>
          <w:noProof/>
          <w:sz w:val="24"/>
          <w:szCs w:val="24"/>
          <w:lang w:eastAsia="ru-RU"/>
        </w:rPr>
        <w:lastRenderedPageBreak/>
        <w:drawing>
          <wp:inline distT="0" distB="0" distL="0" distR="0">
            <wp:extent cx="4057650" cy="4219575"/>
            <wp:effectExtent l="0" t="0" r="0" b="9525"/>
            <wp:docPr id="3" name="Рисунок 3" descr="http://carlines.ru/images/library/0/1/avtoexp/image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carlines.ru/images/library/0/1/avtoexp/image08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7650" cy="4219575"/>
                    </a:xfrm>
                    <a:prstGeom prst="rect">
                      <a:avLst/>
                    </a:prstGeom>
                    <a:noFill/>
                    <a:ln>
                      <a:noFill/>
                    </a:ln>
                  </pic:spPr>
                </pic:pic>
              </a:graphicData>
            </a:graphic>
          </wp:inline>
        </w:drawing>
      </w:r>
    </w:p>
    <w:p w:rsidR="00FC4DFB" w:rsidRPr="009C1191" w:rsidRDefault="00FC4DFB" w:rsidP="00FC4DFB">
      <w:pPr>
        <w:ind w:left="-94"/>
        <w:rPr>
          <w:sz w:val="24"/>
          <w:szCs w:val="24"/>
          <w:lang w:eastAsia="ru-RU"/>
        </w:rPr>
      </w:pPr>
      <w:r w:rsidRPr="009C1191">
        <w:rPr>
          <w:sz w:val="24"/>
          <w:szCs w:val="24"/>
          <w:lang w:eastAsia="ru-RU"/>
        </w:rPr>
        <w:t>2. Построить график разгонки бензина согласно пункту 15 порядка выполнения работы.</w:t>
      </w:r>
    </w:p>
    <w:p w:rsidR="00FC4DFB" w:rsidRPr="009C1191" w:rsidRDefault="00FC4DFB" w:rsidP="00FC4DFB">
      <w:pPr>
        <w:ind w:left="-94"/>
        <w:rPr>
          <w:sz w:val="24"/>
          <w:szCs w:val="24"/>
          <w:lang w:eastAsia="ru-RU"/>
        </w:rPr>
      </w:pPr>
      <w:r w:rsidRPr="009C1191">
        <w:rPr>
          <w:sz w:val="24"/>
          <w:szCs w:val="24"/>
          <w:lang w:eastAsia="ru-RU"/>
        </w:rPr>
        <w:t>3. С помощью номограммы (рис. 1.3) сделать эксплуатационную оценку по фракционному составу бензина.</w:t>
      </w:r>
    </w:p>
    <w:p w:rsidR="00FC4DFB" w:rsidRPr="009C1191" w:rsidRDefault="00FC4DFB" w:rsidP="00FC4DFB">
      <w:pPr>
        <w:ind w:left="-94"/>
        <w:rPr>
          <w:sz w:val="24"/>
          <w:szCs w:val="24"/>
          <w:lang w:eastAsia="ru-RU"/>
        </w:rPr>
      </w:pPr>
      <w:r w:rsidRPr="009C1191">
        <w:rPr>
          <w:sz w:val="24"/>
          <w:szCs w:val="24"/>
          <w:lang w:eastAsia="ru-RU"/>
        </w:rPr>
        <w:t>На горизонтальной оси номограммы отложены температуры характерных точек разгонки бензина, а на вертикальной — температура наружного воздуха.</w:t>
      </w:r>
    </w:p>
    <w:p w:rsidR="00FC4DFB" w:rsidRPr="009C1191" w:rsidRDefault="00FC4DFB" w:rsidP="00FC4DFB">
      <w:pPr>
        <w:ind w:left="-94"/>
        <w:rPr>
          <w:sz w:val="24"/>
          <w:szCs w:val="24"/>
          <w:lang w:eastAsia="ru-RU"/>
        </w:rPr>
      </w:pPr>
      <w:r w:rsidRPr="009C1191">
        <w:rPr>
          <w:sz w:val="24"/>
          <w:szCs w:val="24"/>
          <w:lang w:eastAsia="ru-RU"/>
        </w:rPr>
        <w:t>Для оценки пусковых свойств найти два значения температуры наружного воздуха, являющиеся нижними границами легкого</w:t>
      </w:r>
    </w:p>
    <w:p w:rsidR="00FC4DFB" w:rsidRPr="009C1191" w:rsidRDefault="00FC4DFB" w:rsidP="00FC4DFB">
      <w:pPr>
        <w:ind w:left="-94"/>
        <w:jc w:val="center"/>
        <w:rPr>
          <w:sz w:val="24"/>
          <w:szCs w:val="24"/>
          <w:lang w:eastAsia="ru-RU"/>
        </w:rPr>
      </w:pPr>
      <w:r w:rsidRPr="009C1191">
        <w:rPr>
          <w:noProof/>
          <w:sz w:val="24"/>
          <w:szCs w:val="24"/>
          <w:lang w:eastAsia="ru-RU"/>
        </w:rPr>
        <w:drawing>
          <wp:inline distT="0" distB="0" distL="0" distR="0">
            <wp:extent cx="4933950" cy="2609850"/>
            <wp:effectExtent l="0" t="0" r="0" b="0"/>
            <wp:docPr id="2" name="Рисунок 2" descr="http://carlines.ru/images/library/0/1/avtoexp/image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carlines.ru/images/library/0/1/avtoexp/image08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33950" cy="2609850"/>
                    </a:xfrm>
                    <a:prstGeom prst="rect">
                      <a:avLst/>
                    </a:prstGeom>
                    <a:noFill/>
                    <a:ln>
                      <a:noFill/>
                    </a:ln>
                  </pic:spPr>
                </pic:pic>
              </a:graphicData>
            </a:graphic>
          </wp:inline>
        </w:drawing>
      </w:r>
    </w:p>
    <w:p w:rsidR="00FC4DFB" w:rsidRPr="009C1191" w:rsidRDefault="00FC4DFB" w:rsidP="00FC4DFB">
      <w:pPr>
        <w:ind w:left="-94"/>
        <w:jc w:val="center"/>
        <w:rPr>
          <w:sz w:val="24"/>
          <w:szCs w:val="24"/>
          <w:lang w:eastAsia="ru-RU"/>
        </w:rPr>
      </w:pPr>
      <w:r w:rsidRPr="009C1191">
        <w:rPr>
          <w:sz w:val="24"/>
          <w:szCs w:val="24"/>
          <w:lang w:eastAsia="ru-RU"/>
        </w:rPr>
        <w:t xml:space="preserve">Рис. 1.3. Номограмма для эксплуатационной оценки бензинов по данным их разгонки. Области: 1 — возможного образования паровых пробок; 2 — легкого пуска двигателя; 3 — затрудненного пуска двигателя; 4 — практически невозможного пуска холодного двигателя; 5 — быстрого прогрева и хорошей приемистости; 6 — медленного прогрева и плохой приемистости; 7 — незначительного разжижения масла в картере; 8 — заметного разжижения масла в картере; 9 — интенсивного разжижения масла в </w:t>
      </w:r>
      <w:proofErr w:type="spellStart"/>
      <w:r w:rsidRPr="009C1191">
        <w:rPr>
          <w:sz w:val="24"/>
          <w:szCs w:val="24"/>
          <w:lang w:eastAsia="ru-RU"/>
        </w:rPr>
        <w:t>картереи</w:t>
      </w:r>
      <w:proofErr w:type="spellEnd"/>
      <w:r w:rsidRPr="009C1191">
        <w:rPr>
          <w:sz w:val="24"/>
          <w:szCs w:val="24"/>
          <w:lang w:eastAsia="ru-RU"/>
        </w:rPr>
        <w:t xml:space="preserve"> </w:t>
      </w:r>
      <w:r w:rsidRPr="009C1191">
        <w:rPr>
          <w:sz w:val="24"/>
          <w:szCs w:val="24"/>
          <w:lang w:eastAsia="ru-RU"/>
        </w:rPr>
        <w:lastRenderedPageBreak/>
        <w:t>затрудненного пуска двигателя, для чего на горизонтальной оси отметить точку, соответствующую t</w:t>
      </w:r>
      <w:r w:rsidRPr="009C1191">
        <w:rPr>
          <w:sz w:val="24"/>
          <w:szCs w:val="24"/>
          <w:vertAlign w:val="subscript"/>
          <w:lang w:eastAsia="ru-RU"/>
        </w:rPr>
        <w:t>10%</w:t>
      </w:r>
      <w:r w:rsidRPr="009C1191">
        <w:rPr>
          <w:sz w:val="24"/>
          <w:szCs w:val="24"/>
          <w:lang w:eastAsia="ru-RU"/>
        </w:rPr>
        <w:t>. Из нее восстановить перпендикуляр до пересечения с наклонными сплошными линиями. Из точек пересечения провести горизонтальные линии на вертикальную ось номограммы, где прочитать ответ.</w:t>
      </w:r>
    </w:p>
    <w:p w:rsidR="00FC4DFB" w:rsidRPr="009C1191" w:rsidRDefault="00FC4DFB" w:rsidP="00FC4DFB">
      <w:pPr>
        <w:ind w:left="-94"/>
        <w:jc w:val="center"/>
        <w:rPr>
          <w:sz w:val="24"/>
          <w:szCs w:val="24"/>
          <w:lang w:eastAsia="ru-RU"/>
        </w:rPr>
      </w:pPr>
      <w:r w:rsidRPr="009C1191">
        <w:rPr>
          <w:sz w:val="24"/>
          <w:szCs w:val="24"/>
          <w:lang w:eastAsia="ru-RU"/>
        </w:rPr>
        <w:t>Подобным образом оценить бензин по остальным показателям и сделать заключение по форме:</w:t>
      </w:r>
    </w:p>
    <w:p w:rsidR="00FC4DFB" w:rsidRPr="009C1191" w:rsidRDefault="00FC4DFB" w:rsidP="00FC4DFB">
      <w:pPr>
        <w:ind w:left="-94"/>
        <w:jc w:val="center"/>
        <w:rPr>
          <w:sz w:val="24"/>
          <w:szCs w:val="24"/>
          <w:lang w:eastAsia="ru-RU"/>
        </w:rPr>
      </w:pPr>
      <w:r w:rsidRPr="009C1191">
        <w:rPr>
          <w:sz w:val="24"/>
          <w:szCs w:val="24"/>
          <w:lang w:eastAsia="ru-RU"/>
        </w:rPr>
        <w:t>Эксплуатационная оценка бензина по данным разгонки</w:t>
      </w:r>
    </w:p>
    <w:p w:rsidR="00FC4DFB" w:rsidRPr="009C1191" w:rsidRDefault="00FC4DFB" w:rsidP="00FC4DFB">
      <w:pPr>
        <w:ind w:left="-94"/>
        <w:jc w:val="center"/>
        <w:rPr>
          <w:sz w:val="24"/>
          <w:szCs w:val="24"/>
          <w:lang w:eastAsia="ru-RU"/>
        </w:rPr>
      </w:pPr>
      <w:r w:rsidRPr="009C1191">
        <w:rPr>
          <w:noProof/>
          <w:sz w:val="24"/>
          <w:szCs w:val="24"/>
          <w:lang w:eastAsia="ru-RU"/>
        </w:rPr>
        <w:drawing>
          <wp:inline distT="0" distB="0" distL="0" distR="0">
            <wp:extent cx="4714875" cy="2209800"/>
            <wp:effectExtent l="0" t="0" r="9525" b="0"/>
            <wp:docPr id="1" name="Рисунок 1" descr="http://carlines.ru/images/library/0/1/avtoexp/image0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arlines.ru/images/library/0/1/avtoexp/image084.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4875" cy="2209800"/>
                    </a:xfrm>
                    <a:prstGeom prst="rect">
                      <a:avLst/>
                    </a:prstGeom>
                    <a:noFill/>
                    <a:ln>
                      <a:noFill/>
                    </a:ln>
                  </pic:spPr>
                </pic:pic>
              </a:graphicData>
            </a:graphic>
          </wp:inline>
        </w:drawing>
      </w:r>
    </w:p>
    <w:p w:rsidR="00FC4DFB" w:rsidRDefault="00FC4DFB" w:rsidP="00FC4DFB">
      <w:pPr>
        <w:ind w:left="127"/>
        <w:rPr>
          <w:color w:val="000000"/>
          <w:spacing w:val="5"/>
          <w:sz w:val="24"/>
          <w:szCs w:val="24"/>
        </w:rPr>
      </w:pPr>
      <w:r w:rsidRPr="00900FA8">
        <w:rPr>
          <w:color w:val="000000"/>
          <w:spacing w:val="4"/>
          <w:sz w:val="24"/>
          <w:szCs w:val="24"/>
        </w:rPr>
        <w:t>За полностью выполненную</w:t>
      </w:r>
      <w:r>
        <w:rPr>
          <w:color w:val="000000"/>
          <w:spacing w:val="4"/>
          <w:sz w:val="24"/>
          <w:szCs w:val="24"/>
        </w:rPr>
        <w:t xml:space="preserve"> 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Default="00FC4DFB" w:rsidP="00FC4DFB">
      <w:pPr>
        <w:ind w:left="127"/>
        <w:rPr>
          <w:sz w:val="24"/>
          <w:szCs w:val="24"/>
          <w:lang w:eastAsia="ru-RU"/>
        </w:rPr>
      </w:pPr>
    </w:p>
    <w:p w:rsidR="00FC4DFB" w:rsidRPr="00320D27" w:rsidRDefault="00FC4DFB" w:rsidP="00FC4DFB">
      <w:pPr>
        <w:ind w:left="127"/>
        <w:jc w:val="center"/>
        <w:rPr>
          <w:b/>
          <w:sz w:val="24"/>
          <w:szCs w:val="24"/>
          <w:lang w:eastAsia="ru-RU"/>
        </w:rPr>
      </w:pPr>
      <w:r w:rsidRPr="00320D27">
        <w:rPr>
          <w:b/>
          <w:sz w:val="24"/>
          <w:szCs w:val="24"/>
          <w:lang w:eastAsia="ru-RU"/>
        </w:rPr>
        <w:t>ПРАКТИЧЕСКАЯ РАБОТА</w:t>
      </w:r>
      <w:r>
        <w:rPr>
          <w:b/>
          <w:sz w:val="24"/>
          <w:szCs w:val="24"/>
          <w:lang w:eastAsia="ru-RU"/>
        </w:rPr>
        <w:t xml:space="preserve"> </w:t>
      </w:r>
      <w:r w:rsidRPr="00320D27">
        <w:rPr>
          <w:b/>
          <w:sz w:val="24"/>
          <w:szCs w:val="24"/>
          <w:lang w:eastAsia="ru-RU"/>
        </w:rPr>
        <w:t>№</w:t>
      </w:r>
      <w:r>
        <w:rPr>
          <w:b/>
          <w:sz w:val="24"/>
          <w:szCs w:val="24"/>
          <w:lang w:eastAsia="ru-RU"/>
        </w:rPr>
        <w:t xml:space="preserve"> </w:t>
      </w:r>
      <w:r w:rsidRPr="00320D27">
        <w:rPr>
          <w:b/>
          <w:sz w:val="24"/>
          <w:szCs w:val="24"/>
          <w:lang w:eastAsia="ru-RU"/>
        </w:rPr>
        <w:t>3.2</w:t>
      </w:r>
      <w:r>
        <w:rPr>
          <w:b/>
          <w:sz w:val="24"/>
          <w:szCs w:val="24"/>
          <w:lang w:eastAsia="ru-RU"/>
        </w:rPr>
        <w:t>.1</w:t>
      </w:r>
    </w:p>
    <w:p w:rsidR="00FC4DFB" w:rsidRDefault="00FC4DFB" w:rsidP="00FC4DFB">
      <w:pPr>
        <w:ind w:left="127"/>
        <w:jc w:val="center"/>
        <w:rPr>
          <w:b/>
          <w:iCs/>
          <w:sz w:val="24"/>
          <w:szCs w:val="24"/>
        </w:rPr>
      </w:pPr>
      <w:r w:rsidRPr="0099629C">
        <w:rPr>
          <w:b/>
          <w:iCs/>
          <w:sz w:val="24"/>
          <w:szCs w:val="24"/>
        </w:rPr>
        <w:t>Тема: «Определение состава стекла по цвету».</w:t>
      </w:r>
    </w:p>
    <w:p w:rsidR="00FC4DFB" w:rsidRDefault="00FC4DFB" w:rsidP="00FC4DFB">
      <w:pPr>
        <w:ind w:left="127"/>
        <w:jc w:val="center"/>
        <w:rPr>
          <w:b/>
          <w:color w:val="000000"/>
          <w:sz w:val="24"/>
          <w:szCs w:val="24"/>
          <w:bdr w:val="none" w:sz="0" w:space="0" w:color="auto" w:frame="1"/>
        </w:rPr>
      </w:pPr>
      <w:r w:rsidRPr="0039704A">
        <w:rPr>
          <w:b/>
          <w:color w:val="000000"/>
          <w:sz w:val="24"/>
          <w:szCs w:val="24"/>
          <w:bdr w:val="none" w:sz="0" w:space="0" w:color="auto" w:frame="1"/>
        </w:rPr>
        <w:t>Цель занятия: Изучить и определить вид и цвет стекла нескольких образцов</w:t>
      </w:r>
      <w:r>
        <w:rPr>
          <w:b/>
          <w:color w:val="000000"/>
          <w:sz w:val="24"/>
          <w:szCs w:val="24"/>
          <w:bdr w:val="none" w:sz="0" w:space="0" w:color="auto" w:frame="1"/>
        </w:rPr>
        <w:t>.</w:t>
      </w:r>
    </w:p>
    <w:p w:rsidR="00FC4DFB" w:rsidRPr="009C1191" w:rsidRDefault="00FC4DFB" w:rsidP="00FC4DFB">
      <w:pPr>
        <w:ind w:left="48"/>
        <w:rPr>
          <w:sz w:val="24"/>
          <w:szCs w:val="24"/>
          <w:lang w:eastAsia="ru-RU"/>
        </w:rPr>
      </w:pPr>
      <w:r>
        <w:rPr>
          <w:sz w:val="24"/>
          <w:szCs w:val="24"/>
          <w:lang w:eastAsia="ru-RU"/>
        </w:rPr>
        <w:t>Время на проведение работы — 45 мин.</w:t>
      </w:r>
    </w:p>
    <w:p w:rsidR="00FC4DFB" w:rsidRPr="00DB5ED0" w:rsidRDefault="00FC4DFB" w:rsidP="00FC4DFB">
      <w:pPr>
        <w:ind w:left="127"/>
        <w:jc w:val="center"/>
        <w:rPr>
          <w:sz w:val="24"/>
          <w:szCs w:val="24"/>
          <w:lang w:eastAsia="ru-RU"/>
        </w:rPr>
      </w:pPr>
      <w:r w:rsidRPr="00DB5ED0">
        <w:rPr>
          <w:sz w:val="24"/>
          <w:szCs w:val="24"/>
          <w:lang w:eastAsia="ru-RU"/>
        </w:rPr>
        <w:t>Теоретическая часть:</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Составной частью стекла являются щелочи, вроде окиси натрия (</w:t>
      </w:r>
      <w:r w:rsidRPr="00320D27">
        <w:rPr>
          <w:color w:val="000000"/>
          <w:bdr w:val="none" w:sz="0" w:space="0" w:color="auto" w:frame="1"/>
          <w:lang w:val="en-US"/>
        </w:rPr>
        <w:t>Na</w:t>
      </w:r>
      <w:r w:rsidRPr="00320D27">
        <w:rPr>
          <w:color w:val="000000"/>
          <w:bdr w:val="none" w:sz="0" w:space="0" w:color="auto" w:frame="1"/>
        </w:rPr>
        <w:t>2</w:t>
      </w:r>
      <w:r w:rsidRPr="00320D27">
        <w:rPr>
          <w:color w:val="000000"/>
          <w:bdr w:val="none" w:sz="0" w:space="0" w:color="auto" w:frame="1"/>
          <w:lang w:val="en-US"/>
        </w:rPr>
        <w:t>O</w:t>
      </w:r>
      <w:r w:rsidRPr="00320D27">
        <w:rPr>
          <w:color w:val="000000"/>
          <w:bdr w:val="none" w:sz="0" w:space="0" w:color="auto" w:frame="1"/>
        </w:rPr>
        <w:t>) или окиси калия (К2</w:t>
      </w:r>
      <w:r w:rsidRPr="00320D27">
        <w:rPr>
          <w:color w:val="000000"/>
          <w:bdr w:val="none" w:sz="0" w:space="0" w:color="auto" w:frame="1"/>
          <w:lang w:val="en-US"/>
        </w:rPr>
        <w:t>O</w:t>
      </w:r>
      <w:r w:rsidRPr="00320D27">
        <w:rPr>
          <w:color w:val="000000"/>
          <w:bdr w:val="none" w:sz="0" w:space="0" w:color="auto" w:frame="1"/>
        </w:rPr>
        <w:t>), которые необходимы для ускорения стеклообразования, снижения температуры плавления кварцевого песка и повышения прозрачности и блеска стекла. Их доля примерно составляет 16-17%. На стекло они идут в виде соды (</w:t>
      </w:r>
      <w:r w:rsidRPr="00320D27">
        <w:rPr>
          <w:color w:val="000000"/>
          <w:bdr w:val="none" w:sz="0" w:space="0" w:color="auto" w:frame="1"/>
          <w:lang w:val="en-US"/>
        </w:rPr>
        <w:t>Na</w:t>
      </w:r>
      <w:r w:rsidRPr="00320D27">
        <w:rPr>
          <w:color w:val="000000"/>
          <w:bdr w:val="none" w:sz="0" w:space="0" w:color="auto" w:frame="1"/>
        </w:rPr>
        <w:t>2</w:t>
      </w:r>
      <w:r w:rsidRPr="00320D27">
        <w:rPr>
          <w:color w:val="000000"/>
          <w:bdr w:val="none" w:sz="0" w:space="0" w:color="auto" w:frame="1"/>
          <w:lang w:val="en-US"/>
        </w:rPr>
        <w:t>CO</w:t>
      </w:r>
      <w:r w:rsidRPr="00320D27">
        <w:rPr>
          <w:color w:val="000000"/>
          <w:bdr w:val="none" w:sz="0" w:space="0" w:color="auto" w:frame="1"/>
        </w:rPr>
        <w:t>3) или поташа (К2CO3), которые при нагревании легко разлагаются на окиси.</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Окись кальция (</w:t>
      </w:r>
      <w:proofErr w:type="spellStart"/>
      <w:r w:rsidRPr="00320D27">
        <w:rPr>
          <w:color w:val="000000"/>
          <w:bdr w:val="none" w:sz="0" w:space="0" w:color="auto" w:frame="1"/>
        </w:rPr>
        <w:t>CaO</w:t>
      </w:r>
      <w:proofErr w:type="spellEnd"/>
      <w:r w:rsidRPr="00320D27">
        <w:rPr>
          <w:color w:val="000000"/>
          <w:bdr w:val="none" w:sz="0" w:space="0" w:color="auto" w:frame="1"/>
        </w:rPr>
        <w:t>) – делает стекло химически стойким и усиливает блеск. Вводят </w:t>
      </w:r>
      <w:proofErr w:type="spellStart"/>
      <w:r w:rsidRPr="00320D27">
        <w:rPr>
          <w:color w:val="000000"/>
          <w:bdr w:val="none" w:sz="0" w:space="0" w:color="auto" w:frame="1"/>
        </w:rPr>
        <w:t>CaO</w:t>
      </w:r>
      <w:proofErr w:type="spellEnd"/>
      <w:r w:rsidRPr="00320D27">
        <w:rPr>
          <w:color w:val="000000"/>
          <w:bdr w:val="none" w:sz="0" w:space="0" w:color="auto" w:frame="1"/>
        </w:rPr>
        <w:t> в стекло с известняком и мелом (</w:t>
      </w:r>
      <w:r w:rsidRPr="00320D27">
        <w:rPr>
          <w:color w:val="000000"/>
          <w:bdr w:val="none" w:sz="0" w:space="0" w:color="auto" w:frame="1"/>
          <w:lang w:val="en-US"/>
        </w:rPr>
        <w:t>Ca</w:t>
      </w:r>
      <w:r w:rsidRPr="00320D27">
        <w:rPr>
          <w:color w:val="000000"/>
          <w:bdr w:val="none" w:sz="0" w:space="0" w:color="auto" w:frame="1"/>
        </w:rPr>
        <w:t>С</w:t>
      </w:r>
      <w:r w:rsidRPr="00320D27">
        <w:rPr>
          <w:color w:val="000000"/>
          <w:bdr w:val="none" w:sz="0" w:space="0" w:color="auto" w:frame="1"/>
          <w:lang w:val="en-US"/>
        </w:rPr>
        <w:t>O</w:t>
      </w:r>
      <w:r w:rsidRPr="00320D27">
        <w:rPr>
          <w:color w:val="000000"/>
          <w:bdr w:val="none" w:sz="0" w:space="0" w:color="auto" w:frame="1"/>
        </w:rPr>
        <w:t>3).</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Окись свинца (</w:t>
      </w:r>
      <w:proofErr w:type="spellStart"/>
      <w:r w:rsidRPr="00320D27">
        <w:rPr>
          <w:color w:val="000000"/>
          <w:bdr w:val="none" w:sz="0" w:space="0" w:color="auto" w:frame="1"/>
        </w:rPr>
        <w:t>PbO</w:t>
      </w:r>
      <w:proofErr w:type="spellEnd"/>
      <w:r w:rsidRPr="00320D27">
        <w:rPr>
          <w:color w:val="000000"/>
          <w:bdr w:val="none" w:sz="0" w:space="0" w:color="auto" w:frame="1"/>
        </w:rPr>
        <w:t>) придает стеклу высокую плотность, повышает показатель преломления, придает характерный блеск и игру цветов. Сырьем для ввода окиси свинца служит свинцовый глет </w:t>
      </w:r>
      <w:proofErr w:type="spellStart"/>
      <w:r w:rsidRPr="00320D27">
        <w:rPr>
          <w:color w:val="000000"/>
          <w:bdr w:val="none" w:sz="0" w:space="0" w:color="auto" w:frame="1"/>
          <w:lang w:val="en-US"/>
        </w:rPr>
        <w:t>PbO</w:t>
      </w:r>
      <w:proofErr w:type="spellEnd"/>
      <w:r w:rsidRPr="00320D27">
        <w:rPr>
          <w:color w:val="000000"/>
          <w:bdr w:val="none" w:sz="0" w:space="0" w:color="auto" w:frame="1"/>
        </w:rPr>
        <w:t> и свинцовый сурик </w:t>
      </w:r>
      <w:proofErr w:type="spellStart"/>
      <w:r w:rsidRPr="00320D27">
        <w:rPr>
          <w:color w:val="000000"/>
          <w:bdr w:val="none" w:sz="0" w:space="0" w:color="auto" w:frame="1"/>
          <w:lang w:val="en-US"/>
        </w:rPr>
        <w:t>Pb</w:t>
      </w:r>
      <w:proofErr w:type="spellEnd"/>
      <w:r w:rsidRPr="00320D27">
        <w:rPr>
          <w:color w:val="000000"/>
          <w:bdr w:val="none" w:sz="0" w:space="0" w:color="auto" w:frame="1"/>
        </w:rPr>
        <w:t>3</w:t>
      </w:r>
      <w:r w:rsidRPr="00320D27">
        <w:rPr>
          <w:color w:val="000000"/>
          <w:bdr w:val="none" w:sz="0" w:space="0" w:color="auto" w:frame="1"/>
          <w:lang w:val="en-US"/>
        </w:rPr>
        <w:t>O</w:t>
      </w:r>
      <w:r w:rsidRPr="00320D27">
        <w:rPr>
          <w:color w:val="000000"/>
          <w:bdr w:val="none" w:sz="0" w:space="0" w:color="auto" w:frame="1"/>
        </w:rPr>
        <w:t>4.</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Красителями называют такие вещества, которые будучи введены в состав стекол, окрашивают их в тот или иной цвет.</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Соединения марганца окрашивает стекло в фиолетовый, желтый, коричневый цвет; соединения кобальта – в синий; соединения хрома – в травянисто – зеленый; соединения никеля – придают стеклу дымчатую или красновато-фиолетовую окраску; окись меди – в красный; окись сурьмы или сульфат натрия – в желтый (желтый получают также добавлением </w:t>
      </w:r>
      <w:hyperlink r:id="rId24" w:tooltip="Колл" w:history="1">
        <w:r w:rsidRPr="00DB5ED0">
          <w:rPr>
            <w:rStyle w:val="ab"/>
            <w:bdr w:val="none" w:sz="0" w:space="0" w:color="auto" w:frame="1"/>
          </w:rPr>
          <w:t>коллоидного</w:t>
        </w:r>
      </w:hyperlink>
      <w:r w:rsidRPr="00320D27">
        <w:rPr>
          <w:color w:val="000000"/>
          <w:bdr w:val="none" w:sz="0" w:space="0" w:color="auto" w:frame="1"/>
        </w:rPr>
        <w:t> серебра); железистые соединения – в голубовато - зеленый и от желтого до красно-бурого цвета.</w:t>
      </w:r>
    </w:p>
    <w:p w:rsidR="00FC4DFB" w:rsidRPr="00320D27" w:rsidRDefault="00FC4DFB" w:rsidP="00FC4DFB">
      <w:pPr>
        <w:pStyle w:val="af2"/>
        <w:shd w:val="clear" w:color="auto" w:fill="FFFFFF"/>
        <w:spacing w:before="0" w:beforeAutospacing="0" w:after="0" w:afterAutospacing="0"/>
        <w:textAlignment w:val="baseline"/>
        <w:rPr>
          <w:color w:val="000000"/>
        </w:rPr>
      </w:pPr>
      <w:r w:rsidRPr="00320D27">
        <w:rPr>
          <w:color w:val="000000"/>
          <w:bdr w:val="none" w:sz="0" w:space="0" w:color="auto" w:frame="1"/>
        </w:rPr>
        <w:t>В стеклянных изделиях определяют присутствие следующих элементов: натрия, калия, свинца, бария, цинка, железа, кальция, магния, </w:t>
      </w:r>
      <w:hyperlink r:id="rId25" w:tooltip="Алюминий" w:history="1">
        <w:r w:rsidRPr="00DB5ED0">
          <w:rPr>
            <w:rStyle w:val="ab"/>
            <w:bdr w:val="none" w:sz="0" w:space="0" w:color="auto" w:frame="1"/>
          </w:rPr>
          <w:t>алюминия</w:t>
        </w:r>
      </w:hyperlink>
      <w:r w:rsidRPr="00320D27">
        <w:rPr>
          <w:color w:val="000000"/>
          <w:bdr w:val="none" w:sz="0" w:space="0" w:color="auto" w:frame="1"/>
        </w:rPr>
        <w:t> и бора. Более широко распространенно определение окислов натрия, калия и бора.</w:t>
      </w:r>
    </w:p>
    <w:p w:rsidR="00FC4DFB" w:rsidRPr="00320D27" w:rsidRDefault="00FC4DFB" w:rsidP="00FC4DFB">
      <w:pPr>
        <w:pStyle w:val="af2"/>
        <w:shd w:val="clear" w:color="auto" w:fill="FFFFFF"/>
        <w:spacing w:before="0" w:beforeAutospacing="0" w:after="0" w:afterAutospacing="0"/>
        <w:textAlignment w:val="baseline"/>
        <w:rPr>
          <w:color w:val="000000"/>
        </w:rPr>
      </w:pPr>
      <w:r w:rsidRPr="00DB5ED0">
        <w:rPr>
          <w:b/>
          <w:bCs/>
          <w:iCs/>
          <w:color w:val="000000"/>
          <w:bdr w:val="none" w:sz="0" w:space="0" w:color="auto" w:frame="1"/>
        </w:rPr>
        <w:t>Задание 1</w:t>
      </w:r>
      <w:r w:rsidRPr="00320D27">
        <w:rPr>
          <w:b/>
          <w:bCs/>
          <w:i/>
          <w:iCs/>
          <w:color w:val="000000"/>
          <w:bdr w:val="none" w:sz="0" w:space="0" w:color="auto" w:frame="1"/>
        </w:rPr>
        <w:t>.</w:t>
      </w:r>
      <w:r w:rsidRPr="00320D27">
        <w:rPr>
          <w:color w:val="000000"/>
          <w:bdr w:val="none" w:sz="0" w:space="0" w:color="auto" w:frame="1"/>
        </w:rPr>
        <w:t> Изучить и определить вид стекла нескольких образцов. Результаты работы записать в виде та</w:t>
      </w:r>
      <w:r>
        <w:rPr>
          <w:color w:val="000000"/>
          <w:bdr w:val="none" w:sz="0" w:space="0" w:color="auto" w:frame="1"/>
        </w:rPr>
        <w:t>блицы 1</w:t>
      </w:r>
      <w:r w:rsidRPr="00320D27">
        <w:rPr>
          <w:color w:val="000000"/>
          <w:bdr w:val="none" w:sz="0" w:space="0" w:color="auto" w:frame="1"/>
        </w:rPr>
        <w:t>.</w:t>
      </w:r>
    </w:p>
    <w:p w:rsidR="00FC4DFB" w:rsidRPr="00320D27" w:rsidRDefault="00FC4DFB" w:rsidP="00FC4DFB">
      <w:pPr>
        <w:pStyle w:val="af2"/>
        <w:shd w:val="clear" w:color="auto" w:fill="FFFFFF"/>
        <w:spacing w:before="0" w:beforeAutospacing="0" w:after="0" w:afterAutospacing="0"/>
        <w:textAlignment w:val="baseline"/>
        <w:rPr>
          <w:color w:val="000000"/>
        </w:rPr>
      </w:pPr>
      <w:r>
        <w:rPr>
          <w:color w:val="000000"/>
          <w:bdr w:val="none" w:sz="0" w:space="0" w:color="auto" w:frame="1"/>
        </w:rPr>
        <w:t>Таблица 1</w:t>
      </w:r>
      <w:r w:rsidRPr="00320D27">
        <w:rPr>
          <w:color w:val="000000"/>
          <w:bdr w:val="none" w:sz="0" w:space="0" w:color="auto" w:frame="1"/>
        </w:rPr>
        <w:t xml:space="preserve"> - Вид стекла</w:t>
      </w:r>
    </w:p>
    <w:tbl>
      <w:tblPr>
        <w:tblW w:w="0" w:type="auto"/>
        <w:tblCellMar>
          <w:left w:w="0" w:type="dxa"/>
          <w:right w:w="0" w:type="dxa"/>
        </w:tblCellMar>
        <w:tblLook w:val="04A0" w:firstRow="1" w:lastRow="0" w:firstColumn="1" w:lastColumn="0" w:noHBand="0" w:noVBand="1"/>
      </w:tblPr>
      <w:tblGrid>
        <w:gridCol w:w="3109"/>
        <w:gridCol w:w="3094"/>
        <w:gridCol w:w="3132"/>
      </w:tblGrid>
      <w:tr w:rsidR="00FC4DFB" w:rsidRPr="00320D27" w:rsidTr="009C2068">
        <w:tc>
          <w:tcPr>
            <w:tcW w:w="319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C4DFB" w:rsidRPr="00320D27" w:rsidRDefault="00FC4DFB" w:rsidP="009C2068">
            <w:pPr>
              <w:pStyle w:val="af2"/>
              <w:spacing w:before="250" w:beforeAutospacing="0" w:after="300" w:afterAutospacing="0"/>
              <w:ind w:left="20" w:right="20"/>
              <w:textAlignment w:val="baseline"/>
              <w:rPr>
                <w:color w:val="000000"/>
              </w:rPr>
            </w:pPr>
            <w:r w:rsidRPr="00320D27">
              <w:rPr>
                <w:color w:val="000000"/>
                <w:bdr w:val="none" w:sz="0" w:space="0" w:color="auto" w:frame="1"/>
              </w:rPr>
              <w:lastRenderedPageBreak/>
              <w:t>Вид стекла (название)</w:t>
            </w:r>
          </w:p>
        </w:tc>
        <w:tc>
          <w:tcPr>
            <w:tcW w:w="31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C4DFB" w:rsidRPr="00320D27" w:rsidRDefault="00FC4DFB" w:rsidP="009C2068">
            <w:pPr>
              <w:pStyle w:val="af2"/>
              <w:spacing w:before="250" w:beforeAutospacing="0" w:after="300" w:afterAutospacing="0"/>
              <w:ind w:left="20" w:right="20"/>
              <w:textAlignment w:val="baseline"/>
              <w:rPr>
                <w:color w:val="000000"/>
              </w:rPr>
            </w:pPr>
            <w:r w:rsidRPr="00320D27">
              <w:rPr>
                <w:color w:val="000000"/>
                <w:bdr w:val="none" w:sz="0" w:space="0" w:color="auto" w:frame="1"/>
              </w:rPr>
              <w:t>Состав стекла</w:t>
            </w:r>
          </w:p>
        </w:tc>
        <w:tc>
          <w:tcPr>
            <w:tcW w:w="319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C4DFB" w:rsidRPr="00320D27" w:rsidRDefault="00FC4DFB" w:rsidP="009C2068">
            <w:pPr>
              <w:pStyle w:val="af2"/>
              <w:spacing w:before="250" w:beforeAutospacing="0" w:after="300" w:afterAutospacing="0"/>
              <w:ind w:left="20" w:right="20"/>
              <w:textAlignment w:val="baseline"/>
              <w:rPr>
                <w:color w:val="000000"/>
              </w:rPr>
            </w:pPr>
            <w:r w:rsidRPr="00320D27">
              <w:rPr>
                <w:color w:val="000000"/>
                <w:bdr w:val="none" w:sz="0" w:space="0" w:color="auto" w:frame="1"/>
              </w:rPr>
              <w:t>Внешние отличительные признаки (цвет, чем окрашено)</w:t>
            </w:r>
          </w:p>
        </w:tc>
      </w:tr>
    </w:tbl>
    <w:p w:rsidR="00FC4DFB" w:rsidRDefault="00FC4DFB" w:rsidP="00FC4DFB">
      <w:pPr>
        <w:ind w:left="127"/>
        <w:rPr>
          <w:color w:val="000000"/>
          <w:spacing w:val="5"/>
          <w:sz w:val="24"/>
          <w:szCs w:val="24"/>
        </w:rPr>
      </w:pPr>
      <w:r w:rsidRPr="00900FA8">
        <w:rPr>
          <w:color w:val="000000"/>
          <w:spacing w:val="4"/>
          <w:sz w:val="24"/>
          <w:szCs w:val="24"/>
        </w:rPr>
        <w:t xml:space="preserve">За полностью выполненную </w:t>
      </w:r>
      <w:r>
        <w:rPr>
          <w:color w:val="000000"/>
          <w:spacing w:val="4"/>
          <w:sz w:val="24"/>
          <w:szCs w:val="24"/>
        </w:rPr>
        <w:t>практическую</w:t>
      </w:r>
      <w:r w:rsidRPr="00900FA8">
        <w:rPr>
          <w:color w:val="000000"/>
          <w:spacing w:val="4"/>
          <w:sz w:val="24"/>
          <w:szCs w:val="24"/>
        </w:rPr>
        <w:t xml:space="preserve"> работу выставляется положительная </w:t>
      </w:r>
      <w:r w:rsidRPr="00900FA8">
        <w:rPr>
          <w:color w:val="000000"/>
          <w:spacing w:val="5"/>
          <w:sz w:val="24"/>
          <w:szCs w:val="24"/>
        </w:rPr>
        <w:t>оценка - зачет.</w:t>
      </w:r>
    </w:p>
    <w:p w:rsidR="00FC4DFB" w:rsidRDefault="00FC4DFB" w:rsidP="00FC4DFB">
      <w:pPr>
        <w:ind w:left="127"/>
        <w:rPr>
          <w:sz w:val="24"/>
          <w:szCs w:val="24"/>
          <w:lang w:eastAsia="ru-RU"/>
        </w:rPr>
      </w:pPr>
    </w:p>
    <w:p w:rsidR="00FC4DFB" w:rsidRDefault="00FC4DFB" w:rsidP="00FC4DFB">
      <w:pPr>
        <w:ind w:left="127"/>
        <w:rPr>
          <w:sz w:val="24"/>
          <w:szCs w:val="24"/>
          <w:lang w:eastAsia="ru-RU"/>
        </w:rPr>
      </w:pPr>
    </w:p>
    <w:p w:rsidR="00FC4DFB" w:rsidRPr="00FD75BC" w:rsidRDefault="00FC4DFB" w:rsidP="00FC4DFB">
      <w:pPr>
        <w:jc w:val="center"/>
        <w:rPr>
          <w:b/>
          <w:sz w:val="28"/>
          <w:szCs w:val="28"/>
        </w:rPr>
      </w:pPr>
      <w:r w:rsidRPr="00FD75BC">
        <w:rPr>
          <w:b/>
          <w:sz w:val="28"/>
          <w:szCs w:val="28"/>
        </w:rPr>
        <w:t xml:space="preserve">Практическое занятие №3   </w:t>
      </w:r>
    </w:p>
    <w:p w:rsidR="00FC4DFB" w:rsidRPr="00EF33C4" w:rsidRDefault="00FC4DFB" w:rsidP="00FC4DFB">
      <w:pPr>
        <w:contextualSpacing/>
        <w:rPr>
          <w:sz w:val="24"/>
          <w:szCs w:val="24"/>
        </w:rPr>
      </w:pPr>
      <w:r w:rsidRPr="00EF33C4">
        <w:rPr>
          <w:b/>
          <w:sz w:val="24"/>
          <w:szCs w:val="24"/>
        </w:rPr>
        <w:t xml:space="preserve">Тема: </w:t>
      </w:r>
      <w:r w:rsidRPr="00EF33C4">
        <w:rPr>
          <w:sz w:val="24"/>
          <w:szCs w:val="24"/>
        </w:rPr>
        <w:t xml:space="preserve">Клеи: классификация, приготовление, </w:t>
      </w:r>
      <w:proofErr w:type="spellStart"/>
      <w:r w:rsidRPr="00EF33C4">
        <w:rPr>
          <w:sz w:val="24"/>
          <w:szCs w:val="24"/>
        </w:rPr>
        <w:t>сойства</w:t>
      </w:r>
      <w:proofErr w:type="spellEnd"/>
      <w:r w:rsidRPr="00EF33C4">
        <w:rPr>
          <w:sz w:val="24"/>
          <w:szCs w:val="24"/>
        </w:rPr>
        <w:t>, область применения</w:t>
      </w:r>
    </w:p>
    <w:p w:rsidR="00FC4DFB" w:rsidRPr="00EF33C4" w:rsidRDefault="00FC4DFB" w:rsidP="00FC4DFB">
      <w:pPr>
        <w:contextualSpacing/>
        <w:rPr>
          <w:b/>
          <w:sz w:val="24"/>
          <w:szCs w:val="24"/>
        </w:rPr>
      </w:pPr>
      <w:proofErr w:type="gramStart"/>
      <w:r w:rsidRPr="00EF33C4">
        <w:rPr>
          <w:b/>
          <w:sz w:val="24"/>
          <w:szCs w:val="24"/>
        </w:rPr>
        <w:t xml:space="preserve">Цель:  </w:t>
      </w:r>
      <w:r w:rsidRPr="00EF33C4">
        <w:rPr>
          <w:sz w:val="24"/>
          <w:szCs w:val="24"/>
        </w:rPr>
        <w:t>Закрепить</w:t>
      </w:r>
      <w:proofErr w:type="gramEnd"/>
      <w:r w:rsidRPr="00EF33C4">
        <w:rPr>
          <w:sz w:val="24"/>
          <w:szCs w:val="24"/>
        </w:rPr>
        <w:t xml:space="preserve"> ранее полученные знания</w:t>
      </w:r>
    </w:p>
    <w:p w:rsidR="00FC4DFB" w:rsidRPr="00EF33C4" w:rsidRDefault="00FC4DFB" w:rsidP="00FC4DFB">
      <w:pPr>
        <w:contextualSpacing/>
        <w:jc w:val="center"/>
        <w:rPr>
          <w:sz w:val="24"/>
          <w:szCs w:val="24"/>
        </w:rPr>
      </w:pPr>
      <w:r w:rsidRPr="00EF33C4">
        <w:rPr>
          <w:sz w:val="24"/>
          <w:szCs w:val="24"/>
        </w:rPr>
        <w:t>Ход работы:</w:t>
      </w:r>
    </w:p>
    <w:p w:rsidR="00FC4DFB" w:rsidRPr="00EF33C4" w:rsidRDefault="00FC4DFB" w:rsidP="00FC4DFB">
      <w:pPr>
        <w:contextualSpacing/>
        <w:rPr>
          <w:b/>
          <w:sz w:val="24"/>
          <w:szCs w:val="24"/>
        </w:rPr>
      </w:pPr>
      <w:r w:rsidRPr="00EF33C4">
        <w:rPr>
          <w:b/>
          <w:sz w:val="24"/>
          <w:szCs w:val="24"/>
        </w:rPr>
        <w:t>1.Теоретическая часть (изучить).</w:t>
      </w:r>
    </w:p>
    <w:p w:rsidR="00FC4DFB" w:rsidRPr="00EF33C4" w:rsidRDefault="00FC4DFB" w:rsidP="00FC4DFB">
      <w:pPr>
        <w:pStyle w:val="af2"/>
        <w:shd w:val="clear" w:color="auto" w:fill="FFFFFF"/>
        <w:spacing w:before="0" w:beforeAutospacing="0" w:after="0" w:afterAutospacing="0"/>
        <w:contextualSpacing/>
        <w:jc w:val="both"/>
      </w:pPr>
      <w:r w:rsidRPr="00EF33C4">
        <w:rPr>
          <w:b/>
        </w:rPr>
        <w:tab/>
      </w:r>
      <w:r w:rsidRPr="00EF33C4">
        <w:t xml:space="preserve">По природе основы клеи подразделяют на неорганические, органические и элементоорганические. </w:t>
      </w:r>
    </w:p>
    <w:p w:rsidR="00FC4DFB" w:rsidRPr="00EF33C4" w:rsidRDefault="00FC4DFB" w:rsidP="00FC4DFB">
      <w:pPr>
        <w:contextualSpacing/>
        <w:jc w:val="both"/>
        <w:rPr>
          <w:sz w:val="24"/>
          <w:szCs w:val="24"/>
        </w:rPr>
      </w:pPr>
      <w:r w:rsidRPr="00EF33C4">
        <w:rPr>
          <w:sz w:val="24"/>
          <w:szCs w:val="24"/>
        </w:rPr>
        <w:t xml:space="preserve">Клеи на неорганической основе можно разделить на силикатные, </w:t>
      </w:r>
      <w:proofErr w:type="spellStart"/>
      <w:r w:rsidRPr="00EF33C4">
        <w:rPr>
          <w:sz w:val="24"/>
          <w:szCs w:val="24"/>
        </w:rPr>
        <w:t>алюмофосфатные</w:t>
      </w:r>
      <w:proofErr w:type="spellEnd"/>
      <w:r w:rsidRPr="00EF33C4">
        <w:rPr>
          <w:sz w:val="24"/>
          <w:szCs w:val="24"/>
        </w:rPr>
        <w:t>,</w:t>
      </w:r>
      <w:r w:rsidRPr="00EF33C4">
        <w:rPr>
          <w:rStyle w:val="apple-converted-space"/>
          <w:sz w:val="24"/>
          <w:szCs w:val="24"/>
        </w:rPr>
        <w:t> </w:t>
      </w:r>
      <w:hyperlink r:id="rId26" w:tooltip="Керамическая" w:history="1">
        <w:r w:rsidRPr="00EF33C4">
          <w:rPr>
            <w:rStyle w:val="ab"/>
            <w:sz w:val="24"/>
            <w:szCs w:val="24"/>
            <w:bdr w:val="none" w:sz="0" w:space="0" w:color="auto" w:frame="1"/>
          </w:rPr>
          <w:t>керамические</w:t>
        </w:r>
      </w:hyperlink>
      <w:r w:rsidRPr="00EF33C4">
        <w:rPr>
          <w:rStyle w:val="apple-converted-space"/>
          <w:sz w:val="24"/>
          <w:szCs w:val="24"/>
        </w:rPr>
        <w:t> </w:t>
      </w:r>
      <w:r w:rsidRPr="00EF33C4">
        <w:rPr>
          <w:sz w:val="24"/>
          <w:szCs w:val="24"/>
        </w:rPr>
        <w:t>и металлические.</w:t>
      </w:r>
    </w:p>
    <w:p w:rsidR="00FC4DFB" w:rsidRPr="00EF33C4" w:rsidRDefault="00FC4DFB" w:rsidP="00FC4DFB">
      <w:pPr>
        <w:pStyle w:val="af2"/>
        <w:shd w:val="clear" w:color="auto" w:fill="FFFFFF"/>
        <w:spacing w:before="0" w:beforeAutospacing="0" w:after="0" w:afterAutospacing="0"/>
        <w:contextualSpacing/>
        <w:jc w:val="both"/>
      </w:pPr>
      <w:r w:rsidRPr="00EF33C4">
        <w:t>К органическим клеям относятся композиции на основе природных и синтетических полимеров, олигомеров и мономеров и искусственные. Причем при отверждении мономеры и олигомеры превращаются в полимеры. В производстве клеев на основе природных полимеров используются вещества животного (коллаген, альбумин, казеин) и растительного (</w:t>
      </w:r>
      <w:hyperlink r:id="rId27" w:tooltip="Крахмал" w:history="1">
        <w:r w:rsidRPr="00EF33C4">
          <w:rPr>
            <w:rStyle w:val="ab"/>
            <w:bdr w:val="none" w:sz="0" w:space="0" w:color="auto" w:frame="1"/>
          </w:rPr>
          <w:t>крахмал</w:t>
        </w:r>
      </w:hyperlink>
      <w:r w:rsidRPr="00EF33C4">
        <w:t>, декстрин) происхождения. Для изготовления клеев на основе синтетических полимеров используются синтетические каучуки и смолы.</w:t>
      </w:r>
    </w:p>
    <w:p w:rsidR="00FC4DFB" w:rsidRPr="00EF33C4" w:rsidRDefault="00FC4DFB" w:rsidP="00FC4DFB">
      <w:pPr>
        <w:pStyle w:val="af2"/>
        <w:shd w:val="clear" w:color="auto" w:fill="FFFFFF"/>
        <w:spacing w:before="0" w:beforeAutospacing="0" w:after="0" w:afterAutospacing="0"/>
        <w:contextualSpacing/>
        <w:jc w:val="both"/>
      </w:pPr>
      <w:r w:rsidRPr="00EF33C4">
        <w:t>В основу</w:t>
      </w:r>
      <w:r w:rsidRPr="00EF33C4">
        <w:rPr>
          <w:rStyle w:val="apple-converted-space"/>
        </w:rPr>
        <w:t> </w:t>
      </w:r>
      <w:hyperlink r:id="rId28" w:tooltip="Классификация" w:history="1">
        <w:r w:rsidRPr="00EF33C4">
          <w:rPr>
            <w:rStyle w:val="ab"/>
            <w:bdr w:val="none" w:sz="0" w:space="0" w:color="auto" w:frame="1"/>
          </w:rPr>
          <w:t>классификации</w:t>
        </w:r>
      </w:hyperlink>
      <w:r w:rsidRPr="00EF33C4">
        <w:rPr>
          <w:rStyle w:val="apple-converted-space"/>
        </w:rPr>
        <w:t> </w:t>
      </w:r>
      <w:r w:rsidRPr="00EF33C4">
        <w:t xml:space="preserve">по термическим свойствам основы клеев положена их термопластичная или термореактивная природа, которой в большинстве случаев определяются области применения клеев и </w:t>
      </w:r>
      <w:proofErr w:type="spellStart"/>
      <w:r w:rsidRPr="00EF33C4">
        <w:t>герметиков</w:t>
      </w:r>
      <w:proofErr w:type="spellEnd"/>
      <w:r w:rsidRPr="00EF33C4">
        <w:t>.</w:t>
      </w:r>
    </w:p>
    <w:p w:rsidR="00FC4DFB" w:rsidRPr="00EF33C4" w:rsidRDefault="00FC4DFB" w:rsidP="00FC4DFB">
      <w:pPr>
        <w:pStyle w:val="af2"/>
        <w:shd w:val="clear" w:color="auto" w:fill="FFFFFF"/>
        <w:spacing w:before="0" w:beforeAutospacing="0" w:after="0" w:afterAutospacing="0"/>
        <w:contextualSpacing/>
        <w:jc w:val="both"/>
      </w:pPr>
      <w:r w:rsidRPr="00EF33C4">
        <w:t xml:space="preserve">Термореактивные соединения обычно являются основой конструкционных клеев. Термопласты и соединения на основе каучуков используют, как правило, для склеивания неметаллических материалов. Клеи на основе термореактивных смол часто относят к компаундам (англ. </w:t>
      </w:r>
      <w:proofErr w:type="spellStart"/>
      <w:r w:rsidRPr="00EF33C4">
        <w:t>compound</w:t>
      </w:r>
      <w:proofErr w:type="spellEnd"/>
      <w:r w:rsidRPr="00EF33C4">
        <w:t xml:space="preserve"> — составной, смешанный). Компаунды (эпоксидные, полиэфирные, полиуретановые, силиконовые, </w:t>
      </w:r>
      <w:proofErr w:type="spellStart"/>
      <w:r w:rsidRPr="00EF33C4">
        <w:t>акрилатные</w:t>
      </w:r>
      <w:proofErr w:type="spellEnd"/>
      <w:r w:rsidRPr="00EF33C4">
        <w:t>) отвердевают в результате самопроизвольного сшивания основы при введении отвердителя или под внешним воздействием, например, влаги из воздуха.</w:t>
      </w:r>
    </w:p>
    <w:p w:rsidR="00FC4DFB" w:rsidRPr="00EF33C4" w:rsidRDefault="00FC4DFB" w:rsidP="00FC4DFB">
      <w:pPr>
        <w:pStyle w:val="af2"/>
        <w:shd w:val="clear" w:color="auto" w:fill="FFFFFF"/>
        <w:spacing w:before="0" w:beforeAutospacing="0" w:after="0" w:afterAutospacing="0"/>
        <w:contextualSpacing/>
        <w:jc w:val="both"/>
      </w:pPr>
      <w:r w:rsidRPr="00EF33C4">
        <w:t>По условиям склеивания клеи делят на контактные (склеивание идет без давления) и липкие (склеивание происходит под давлением мгновенно).</w:t>
      </w:r>
    </w:p>
    <w:p w:rsidR="00FC4DFB" w:rsidRPr="00EF33C4" w:rsidRDefault="00FC4DFB" w:rsidP="00FC4DFB">
      <w:pPr>
        <w:pStyle w:val="af2"/>
        <w:shd w:val="clear" w:color="auto" w:fill="FFFFFF"/>
        <w:spacing w:before="0" w:beforeAutospacing="0" w:after="0" w:afterAutospacing="0"/>
        <w:contextualSpacing/>
        <w:jc w:val="both"/>
      </w:pPr>
      <w:r w:rsidRPr="00EF33C4">
        <w:t xml:space="preserve">Контактными клеями являются, как правило, все клеи, содержащие легколетучие растворители. В качестве растворителей обычно используются наименее токсичные легколетучие вещества: легкие углеводороды, циклогексан, </w:t>
      </w:r>
      <w:proofErr w:type="spellStart"/>
      <w:r w:rsidRPr="00EF33C4">
        <w:t>метилэтилкетон</w:t>
      </w:r>
      <w:proofErr w:type="spellEnd"/>
      <w:r w:rsidRPr="00EF33C4">
        <w:t>, ацетон, ксилол, эфиры, хлорированные углеводороды. После нанесения клея</w:t>
      </w:r>
    </w:p>
    <w:p w:rsidR="00FC4DFB" w:rsidRPr="00EF33C4" w:rsidRDefault="00FC4DFB" w:rsidP="00FC4DFB">
      <w:pPr>
        <w:pStyle w:val="af2"/>
        <w:shd w:val="clear" w:color="auto" w:fill="FFFFFF"/>
        <w:spacing w:before="0" w:beforeAutospacing="0" w:after="0" w:afterAutospacing="0"/>
        <w:contextualSpacing/>
        <w:jc w:val="both"/>
      </w:pPr>
      <w:r w:rsidRPr="00EF33C4">
        <w:t>на одну или обе поверхности и непродолжительного подсушивания происходит склеивание.</w:t>
      </w:r>
    </w:p>
    <w:p w:rsidR="00FC4DFB" w:rsidRPr="00EF33C4" w:rsidRDefault="00FC4DFB" w:rsidP="00FC4DFB">
      <w:pPr>
        <w:pStyle w:val="af2"/>
        <w:shd w:val="clear" w:color="auto" w:fill="FFFFFF"/>
        <w:spacing w:before="0" w:beforeAutospacing="0" w:after="0" w:afterAutospacing="0"/>
        <w:contextualSpacing/>
        <w:jc w:val="both"/>
      </w:pPr>
      <w:r w:rsidRPr="00EF33C4">
        <w:t>По характеру склеивания клеи и</w:t>
      </w:r>
      <w:r w:rsidRPr="00EF33C4">
        <w:rPr>
          <w:rStyle w:val="apple-converted-space"/>
        </w:rPr>
        <w:t> </w:t>
      </w:r>
      <w:hyperlink r:id="rId29" w:tooltip="Клеевая" w:history="1">
        <w:r w:rsidRPr="00EF33C4">
          <w:rPr>
            <w:rStyle w:val="ab"/>
            <w:bdr w:val="none" w:sz="0" w:space="0" w:color="auto" w:frame="1"/>
          </w:rPr>
          <w:t>клеевые</w:t>
        </w:r>
      </w:hyperlink>
      <w:r w:rsidRPr="00EF33C4">
        <w:rPr>
          <w:rStyle w:val="apple-converted-space"/>
        </w:rPr>
        <w:t> </w:t>
      </w:r>
      <w:r w:rsidRPr="00EF33C4">
        <w:t>соединения делятся на обратимые и необратимые по отношению клеевого шва к нагреванию, воздействию воды или органических растворителей.</w:t>
      </w:r>
    </w:p>
    <w:p w:rsidR="00FC4DFB" w:rsidRPr="00EF33C4" w:rsidRDefault="00FC4DFB" w:rsidP="00FC4DFB">
      <w:pPr>
        <w:pStyle w:val="af2"/>
        <w:shd w:val="clear" w:color="auto" w:fill="FFFFFF"/>
        <w:spacing w:before="0" w:beforeAutospacing="0" w:after="0" w:afterAutospacing="0"/>
        <w:contextualSpacing/>
        <w:jc w:val="both"/>
      </w:pPr>
      <w:r w:rsidRPr="00EF33C4">
        <w:t>Некоторые из необратимых синтетических клеев не требуют для отверждения обязательного нагрева, а потому их подразделяют на клеи холодного и горячего отверждения.</w:t>
      </w:r>
    </w:p>
    <w:p w:rsidR="00FC4DFB" w:rsidRPr="00EF33C4" w:rsidRDefault="00FC4DFB" w:rsidP="00FC4DFB">
      <w:pPr>
        <w:pStyle w:val="af2"/>
        <w:shd w:val="clear" w:color="auto" w:fill="FFFFFF"/>
        <w:spacing w:before="0" w:beforeAutospacing="0" w:after="0" w:afterAutospacing="0"/>
        <w:contextualSpacing/>
        <w:jc w:val="both"/>
      </w:pPr>
      <w:r w:rsidRPr="00EF33C4">
        <w:t xml:space="preserve">Полезной с практической точки зрения является классификация клеящих материалов по водостойкости клеевого соединения на </w:t>
      </w:r>
      <w:proofErr w:type="spellStart"/>
      <w:r w:rsidRPr="00EF33C4">
        <w:t>высоководоупорные</w:t>
      </w:r>
      <w:proofErr w:type="spellEnd"/>
      <w:r w:rsidRPr="00EF33C4">
        <w:t xml:space="preserve"> (клеевой шов выдерживает кипячение в воде), водоупорные (клеевой шов выдерживает пребывание в воде комнатной температуры) и </w:t>
      </w:r>
      <w:proofErr w:type="spellStart"/>
      <w:r w:rsidRPr="00EF33C4">
        <w:t>неводоупорные</w:t>
      </w:r>
      <w:proofErr w:type="spellEnd"/>
      <w:r w:rsidRPr="00EF33C4">
        <w:t xml:space="preserve"> (клеевой шов разрушается под воздействием воды).</w:t>
      </w:r>
    </w:p>
    <w:p w:rsidR="00FC4DFB" w:rsidRPr="00EF33C4" w:rsidRDefault="00FC4DFB" w:rsidP="00FC4DFB">
      <w:pPr>
        <w:pStyle w:val="af2"/>
        <w:shd w:val="clear" w:color="auto" w:fill="FFFFFF"/>
        <w:spacing w:before="0" w:beforeAutospacing="0" w:after="0" w:afterAutospacing="0"/>
        <w:contextualSpacing/>
        <w:jc w:val="both"/>
      </w:pPr>
      <w:r w:rsidRPr="00EF33C4">
        <w:lastRenderedPageBreak/>
        <w:t>По консистенции</w:t>
      </w:r>
      <w:r w:rsidRPr="00EF33C4">
        <w:rPr>
          <w:rStyle w:val="apple-converted-space"/>
        </w:rPr>
        <w:t> </w:t>
      </w:r>
      <w:hyperlink r:id="rId30" w:tooltip="Клеящие материалы" w:history="1">
        <w:r w:rsidRPr="00EF33C4">
          <w:rPr>
            <w:rStyle w:val="ab"/>
            <w:bdr w:val="none" w:sz="0" w:space="0" w:color="auto" w:frame="1"/>
          </w:rPr>
          <w:t>клеящие материалы</w:t>
        </w:r>
      </w:hyperlink>
      <w:r w:rsidRPr="00EF33C4">
        <w:rPr>
          <w:rStyle w:val="apple-converted-space"/>
        </w:rPr>
        <w:t> </w:t>
      </w:r>
      <w:r w:rsidRPr="00EF33C4">
        <w:t>подразделяют на твердые (в виде плиток, чешуек, порошков, пленок и т.д.), растворные, дисперсионные, капсулированные и расплавы.</w:t>
      </w:r>
    </w:p>
    <w:p w:rsidR="00FC4DFB" w:rsidRPr="00EF33C4" w:rsidRDefault="00FC4DFB" w:rsidP="00FC4DFB">
      <w:pPr>
        <w:pStyle w:val="af2"/>
        <w:shd w:val="clear" w:color="auto" w:fill="FFFFFF"/>
        <w:spacing w:before="0" w:beforeAutospacing="0" w:after="0" w:afterAutospacing="0"/>
        <w:contextualSpacing/>
        <w:jc w:val="both"/>
      </w:pPr>
      <w:r w:rsidRPr="00EF33C4">
        <w:t>Растворные клеи представляют собой раствор какого-либо полимера в воде (водорастворимые) или органическом растворителе. Растворные клеи на воде имеют основу животного (костный клей), искусственного (метиловый, КМЦ-клей), синтетического (поливиниловый</w:t>
      </w:r>
      <w:r w:rsidRPr="00EF33C4">
        <w:rPr>
          <w:rStyle w:val="apple-converted-space"/>
        </w:rPr>
        <w:t> </w:t>
      </w:r>
      <w:hyperlink r:id="rId31" w:tooltip="Спирт" w:history="1">
        <w:r w:rsidRPr="00EF33C4">
          <w:rPr>
            <w:rStyle w:val="ab"/>
            <w:bdr w:val="none" w:sz="0" w:space="0" w:color="auto" w:frame="1"/>
          </w:rPr>
          <w:t>спирт</w:t>
        </w:r>
      </w:hyperlink>
      <w:r w:rsidRPr="00EF33C4">
        <w:t xml:space="preserve">, меламиноальдегидный клей) или неорганического (силикатный клей) происхождения. Такие клеи наиболее </w:t>
      </w:r>
      <w:proofErr w:type="spellStart"/>
      <w:r w:rsidRPr="00EF33C4">
        <w:t>экологичны</w:t>
      </w:r>
      <w:proofErr w:type="spellEnd"/>
      <w:r w:rsidRPr="00EF33C4">
        <w:t xml:space="preserve">. Клеи на органическом растворителе имеют основу синтетической природы (раствор синтетического каучука в </w:t>
      </w:r>
      <w:proofErr w:type="spellStart"/>
      <w:r w:rsidRPr="00EF33C4">
        <w:t>цианакрилате</w:t>
      </w:r>
      <w:proofErr w:type="spellEnd"/>
      <w:r w:rsidRPr="00EF33C4">
        <w:t>). Время их схватывания на порядок меньше, чем водорастворимых клеев, но испарение растворителя ухудшает их экологические свойства.</w:t>
      </w:r>
    </w:p>
    <w:p w:rsidR="00FC4DFB" w:rsidRPr="00EF33C4" w:rsidRDefault="00FC4DFB" w:rsidP="00FC4DFB">
      <w:pPr>
        <w:pStyle w:val="af2"/>
        <w:shd w:val="clear" w:color="auto" w:fill="FFFFFF"/>
        <w:spacing w:before="0" w:beforeAutospacing="0" w:after="0" w:afterAutospacing="0"/>
        <w:contextualSpacing/>
        <w:jc w:val="both"/>
      </w:pPr>
      <w:r w:rsidRPr="00EF33C4">
        <w:t>Дисперсионные (ПВА) клеи представляют собой дисперсию полимера в воде, в которую для усиления прочности склеивания могут добавляться водорастворимые полимеры с высокой адгезией — поливиниловый спирт, производные целлюлозы. Вода позволяет с успехом использовать такие клеи для склеивания пористых гигроскопичных поверхностей. К их недостаткам можно отнести длительное время схватывания и низкую микробиологическую стойкость клеевого шва (можно повысить введением фунгицидов).</w:t>
      </w:r>
    </w:p>
    <w:p w:rsidR="00FC4DFB" w:rsidRPr="00EF33C4" w:rsidRDefault="00FC4DFB" w:rsidP="00FC4DFB">
      <w:pPr>
        <w:pStyle w:val="af2"/>
        <w:shd w:val="clear" w:color="auto" w:fill="FFFFFF"/>
        <w:spacing w:before="0" w:beforeAutospacing="0" w:after="0" w:afterAutospacing="0"/>
        <w:contextualSpacing/>
        <w:jc w:val="both"/>
      </w:pPr>
      <w:r w:rsidRPr="00EF33C4">
        <w:t>Капсулированные клеи находятся в капсулах, чтобы предотвратить их преждевременное отверждение.</w:t>
      </w:r>
    </w:p>
    <w:p w:rsidR="00FC4DFB" w:rsidRPr="00EF33C4" w:rsidRDefault="00FC4DFB" w:rsidP="00FC4DFB">
      <w:pPr>
        <w:pStyle w:val="af2"/>
        <w:shd w:val="clear" w:color="auto" w:fill="FFFFFF"/>
        <w:spacing w:before="0" w:beforeAutospacing="0" w:after="0" w:afterAutospacing="0"/>
        <w:contextualSpacing/>
        <w:jc w:val="both"/>
      </w:pPr>
      <w:r w:rsidRPr="00EF33C4">
        <w:t xml:space="preserve">Расплавы — это термопластичные клеи, которые становятся текучими при повышенной температуре и остаются твердыми при комнатной. </w:t>
      </w:r>
      <w:proofErr w:type="spellStart"/>
      <w:r w:rsidRPr="00EF33C4">
        <w:t>Термоплавкие</w:t>
      </w:r>
      <w:proofErr w:type="spellEnd"/>
      <w:r w:rsidRPr="00EF33C4">
        <w:t xml:space="preserve"> клеи представляют собой твердые гранулы полимеров обычно в виде шариков или карандашей. Полимерным карандашом заряжается специальное приспособление — </w:t>
      </w:r>
      <w:proofErr w:type="spellStart"/>
      <w:r w:rsidRPr="00EF33C4">
        <w:t>термопистолет</w:t>
      </w:r>
      <w:proofErr w:type="spellEnd"/>
      <w:r w:rsidRPr="00EF33C4">
        <w:t>, который подключается к электросети. Расплавленный полимер наносится на приклеиваемую поверхность точечным методом. Если клей изготовлен в виде шариков, то их помещают между склеиваемыми поверхностями, и одна из них нагревается до расплавления шариков.</w:t>
      </w:r>
    </w:p>
    <w:p w:rsidR="00FC4DFB" w:rsidRPr="00EF33C4" w:rsidRDefault="00FC4DFB" w:rsidP="00FC4DFB">
      <w:pPr>
        <w:pStyle w:val="af2"/>
        <w:shd w:val="clear" w:color="auto" w:fill="FFFFFF"/>
        <w:spacing w:before="0" w:beforeAutospacing="0" w:after="0" w:afterAutospacing="0"/>
        <w:contextualSpacing/>
        <w:jc w:val="both"/>
      </w:pPr>
      <w:r w:rsidRPr="00EF33C4">
        <w:t>Растворные и дисперсионные клеи могут быть густыми, средними, жидкими. Густые клеи выпускаются в тубах и имеют более длительное время высыхания. Средние клеи выпускаются во флаконах, снабженных аппликатором — кисточкой, закрепленной в пробке. Жидкие клеи выпускаются в полимерных флаконах с аппликатором — тонкой стальной иглой.</w:t>
      </w:r>
    </w:p>
    <w:p w:rsidR="00FC4DFB" w:rsidRPr="00EF33C4" w:rsidRDefault="00FC4DFB" w:rsidP="00FC4DFB">
      <w:pPr>
        <w:pStyle w:val="af2"/>
        <w:shd w:val="clear" w:color="auto" w:fill="FFFFFF"/>
        <w:spacing w:before="0" w:beforeAutospacing="0" w:after="0" w:afterAutospacing="0"/>
        <w:contextualSpacing/>
        <w:jc w:val="both"/>
      </w:pPr>
      <w:r w:rsidRPr="00EF33C4">
        <w:t xml:space="preserve">По степени готовности клеи бывают однокомпонентными и многокомпонентными. В первом случае они производятся и поступают в продажу в готовом виде. Многокомпонентные клеи (чаще двухкомпонентные, </w:t>
      </w:r>
      <w:proofErr w:type="gramStart"/>
      <w:r w:rsidRPr="00EF33C4">
        <w:t>например</w:t>
      </w:r>
      <w:proofErr w:type="gramEnd"/>
      <w:r w:rsidRPr="00EF33C4">
        <w:t xml:space="preserve"> эпоксидный) готовят на месте потребления из составных частей.</w:t>
      </w:r>
    </w:p>
    <w:p w:rsidR="00FC4DFB" w:rsidRPr="00EF33C4" w:rsidRDefault="00FC4DFB" w:rsidP="00FC4DFB">
      <w:pPr>
        <w:pStyle w:val="af2"/>
        <w:shd w:val="clear" w:color="auto" w:fill="FFFFFF"/>
        <w:spacing w:before="0" w:beforeAutospacing="0" w:after="0" w:afterAutospacing="0"/>
        <w:contextualSpacing/>
        <w:jc w:val="both"/>
      </w:pPr>
    </w:p>
    <w:p w:rsidR="00FC4DFB" w:rsidRPr="00EF33C4" w:rsidRDefault="00FC4DFB" w:rsidP="00FC4DFB">
      <w:pPr>
        <w:pStyle w:val="af2"/>
        <w:shd w:val="clear" w:color="auto" w:fill="FFFFFF"/>
        <w:spacing w:before="0" w:beforeAutospacing="0" w:after="0" w:afterAutospacing="0"/>
        <w:contextualSpacing/>
        <w:jc w:val="both"/>
      </w:pPr>
      <w:r w:rsidRPr="00EF33C4">
        <w:t>По назначению бытовые клеи подразделяются на хозяйственные, специальные, канцелярские и универсальные (</w:t>
      </w:r>
      <w:proofErr w:type="spellStart"/>
      <w:r w:rsidRPr="00EF33C4">
        <w:t>полууниверсальные</w:t>
      </w:r>
      <w:proofErr w:type="spellEnd"/>
      <w:r w:rsidRPr="00EF33C4">
        <w:t>).</w:t>
      </w:r>
    </w:p>
    <w:p w:rsidR="00FC4DFB" w:rsidRPr="00EF33C4" w:rsidRDefault="00FC4DFB" w:rsidP="00FC4DFB">
      <w:pPr>
        <w:pStyle w:val="af2"/>
        <w:shd w:val="clear" w:color="auto" w:fill="FFFFFF"/>
        <w:spacing w:before="0" w:beforeAutospacing="0" w:after="0" w:afterAutospacing="0"/>
        <w:contextualSpacing/>
        <w:jc w:val="both"/>
      </w:pPr>
      <w:r w:rsidRPr="00EF33C4">
        <w:t>На практике используются классификации по области применения клеев (например, обувные, мебельные, строительные, этикеточные), по специфическим признакам (например, по типам нагрузки, испытываемой клеевыми соединениями при эксплуатации (приложение 2), классификации по ОКП и ТН ВЭД (клеи входят в 35-ю группу).</w:t>
      </w:r>
    </w:p>
    <w:p w:rsidR="00FC4DFB" w:rsidRPr="00EF33C4" w:rsidRDefault="00FC4DFB" w:rsidP="00FC4DFB">
      <w:pPr>
        <w:pStyle w:val="af2"/>
        <w:shd w:val="clear" w:color="auto" w:fill="FFFFFF"/>
        <w:spacing w:before="0" w:beforeAutospacing="0" w:after="0" w:afterAutospacing="0"/>
        <w:contextualSpacing/>
        <w:jc w:val="both"/>
        <w:rPr>
          <w:b/>
          <w:color w:val="000000"/>
        </w:rPr>
      </w:pPr>
      <w:r w:rsidRPr="00EF33C4">
        <w:rPr>
          <w:rFonts w:ascii="Arial" w:hAnsi="Arial" w:cs="Arial"/>
          <w:color w:val="606060"/>
          <w:bdr w:val="none" w:sz="0" w:space="0" w:color="auto" w:frame="1"/>
        </w:rPr>
        <w:br/>
      </w:r>
      <w:r w:rsidRPr="00EF33C4">
        <w:rPr>
          <w:b/>
        </w:rPr>
        <w:t xml:space="preserve">2. Составить </w:t>
      </w:r>
      <w:proofErr w:type="spellStart"/>
      <w:r w:rsidRPr="00EF33C4">
        <w:rPr>
          <w:b/>
        </w:rPr>
        <w:t>инструкционно</w:t>
      </w:r>
      <w:proofErr w:type="spellEnd"/>
      <w:r w:rsidRPr="00EF33C4">
        <w:rPr>
          <w:b/>
        </w:rPr>
        <w:t>-технологическую карту</w:t>
      </w:r>
      <w:r w:rsidRPr="00EF33C4">
        <w:rPr>
          <w:b/>
          <w:color w:val="000000"/>
        </w:rPr>
        <w:t xml:space="preserve">. </w:t>
      </w:r>
    </w:p>
    <w:p w:rsidR="00FC4DFB" w:rsidRPr="00EF33C4" w:rsidRDefault="00FC4DFB" w:rsidP="00FC4DFB">
      <w:pPr>
        <w:pStyle w:val="af2"/>
        <w:shd w:val="clear" w:color="auto" w:fill="FFFFFF"/>
        <w:spacing w:before="0" w:beforeAutospacing="0" w:after="0" w:afterAutospacing="0"/>
        <w:contextualSpacing/>
        <w:jc w:val="both"/>
        <w:rPr>
          <w:b/>
          <w:color w:val="000000"/>
        </w:rPr>
      </w:pPr>
    </w:p>
    <w:p w:rsidR="00FC4DFB" w:rsidRDefault="00FC4DFB" w:rsidP="00FC4DFB">
      <w:pPr>
        <w:ind w:left="127"/>
        <w:rPr>
          <w:color w:val="000000"/>
          <w:spacing w:val="5"/>
          <w:sz w:val="24"/>
          <w:szCs w:val="24"/>
        </w:rPr>
      </w:pPr>
      <w:r w:rsidRPr="00900FA8">
        <w:rPr>
          <w:color w:val="000000"/>
          <w:spacing w:val="4"/>
          <w:sz w:val="24"/>
          <w:szCs w:val="24"/>
        </w:rPr>
        <w:t xml:space="preserve">За полностью выполненную </w:t>
      </w:r>
      <w:r>
        <w:rPr>
          <w:color w:val="000000"/>
          <w:spacing w:val="4"/>
          <w:sz w:val="24"/>
          <w:szCs w:val="24"/>
        </w:rPr>
        <w:t xml:space="preserve">практическую </w:t>
      </w:r>
      <w:r w:rsidRPr="00900FA8">
        <w:rPr>
          <w:color w:val="000000"/>
          <w:spacing w:val="4"/>
          <w:sz w:val="24"/>
          <w:szCs w:val="24"/>
        </w:rPr>
        <w:t xml:space="preserve">работу выставляется положительная </w:t>
      </w:r>
      <w:r w:rsidRPr="00900FA8">
        <w:rPr>
          <w:color w:val="000000"/>
          <w:spacing w:val="5"/>
          <w:sz w:val="24"/>
          <w:szCs w:val="24"/>
        </w:rPr>
        <w:t>оценка - зачет.</w:t>
      </w:r>
    </w:p>
    <w:p w:rsidR="002E0BE6" w:rsidRDefault="002E0BE6" w:rsidP="00FC4DFB">
      <w:pPr>
        <w:ind w:left="127"/>
        <w:rPr>
          <w:color w:val="000000"/>
          <w:spacing w:val="5"/>
          <w:sz w:val="24"/>
          <w:szCs w:val="24"/>
        </w:rPr>
      </w:pPr>
    </w:p>
    <w:p w:rsidR="002E0BE6" w:rsidRPr="00AF2DA1" w:rsidRDefault="002E0BE6" w:rsidP="002E0BE6">
      <w:pPr>
        <w:shd w:val="clear" w:color="auto" w:fill="FFFFFF"/>
        <w:jc w:val="both"/>
        <w:rPr>
          <w:b/>
          <w:bCs/>
          <w:color w:val="000000"/>
          <w:sz w:val="28"/>
          <w:szCs w:val="28"/>
        </w:rPr>
      </w:pPr>
      <w:r w:rsidRPr="00AF2DA1">
        <w:rPr>
          <w:b/>
          <w:bCs/>
          <w:color w:val="000000"/>
          <w:sz w:val="28"/>
          <w:szCs w:val="28"/>
        </w:rPr>
        <w:t xml:space="preserve">Задание № </w:t>
      </w:r>
      <w:r>
        <w:rPr>
          <w:b/>
          <w:bCs/>
          <w:color w:val="000000"/>
          <w:sz w:val="28"/>
          <w:szCs w:val="28"/>
        </w:rPr>
        <w:t>4</w:t>
      </w:r>
      <w:r w:rsidRPr="00AF2DA1">
        <w:rPr>
          <w:b/>
          <w:bCs/>
          <w:color w:val="000000"/>
          <w:sz w:val="28"/>
          <w:szCs w:val="28"/>
        </w:rPr>
        <w:t>…</w:t>
      </w:r>
    </w:p>
    <w:p w:rsidR="002E0BE6" w:rsidRPr="00F22F01" w:rsidRDefault="002E0BE6" w:rsidP="002E0BE6">
      <w:pPr>
        <w:shd w:val="clear" w:color="auto" w:fill="FFFFFF"/>
        <w:spacing w:before="77" w:line="374" w:lineRule="exact"/>
        <w:ind w:left="1762" w:hanging="1440"/>
        <w:rPr>
          <w:color w:val="000000"/>
          <w:sz w:val="24"/>
          <w:szCs w:val="24"/>
        </w:rPr>
      </w:pPr>
      <w:r w:rsidRPr="00F22F01">
        <w:rPr>
          <w:b/>
          <w:color w:val="000000"/>
          <w:sz w:val="24"/>
          <w:szCs w:val="24"/>
        </w:rPr>
        <w:t>Контрольная работа №1</w:t>
      </w:r>
      <w:r w:rsidRPr="00F22F01">
        <w:rPr>
          <w:color w:val="000000"/>
          <w:sz w:val="24"/>
          <w:szCs w:val="24"/>
        </w:rPr>
        <w:t xml:space="preserve"> </w:t>
      </w:r>
    </w:p>
    <w:p w:rsidR="002E0BE6" w:rsidRPr="00F22F01" w:rsidRDefault="002E0BE6" w:rsidP="002E0BE6">
      <w:pPr>
        <w:shd w:val="clear" w:color="auto" w:fill="FFFFFF"/>
        <w:spacing w:before="77" w:line="374" w:lineRule="exact"/>
        <w:ind w:left="1762" w:hanging="1440"/>
        <w:rPr>
          <w:iCs/>
          <w:color w:val="000000"/>
          <w:sz w:val="24"/>
          <w:szCs w:val="24"/>
        </w:rPr>
      </w:pPr>
      <w:r w:rsidRPr="00F22F01">
        <w:rPr>
          <w:iCs/>
          <w:color w:val="000000"/>
          <w:sz w:val="24"/>
          <w:szCs w:val="24"/>
        </w:rPr>
        <w:t xml:space="preserve">Контрольная работа содержит </w:t>
      </w:r>
      <w:proofErr w:type="gramStart"/>
      <w:r w:rsidRPr="00F22F01">
        <w:rPr>
          <w:iCs/>
          <w:color w:val="000000"/>
          <w:sz w:val="24"/>
          <w:szCs w:val="24"/>
        </w:rPr>
        <w:t xml:space="preserve">четыре </w:t>
      </w:r>
      <w:r w:rsidRPr="00F22F01">
        <w:rPr>
          <w:iCs/>
          <w:caps/>
          <w:color w:val="000000"/>
          <w:sz w:val="24"/>
          <w:szCs w:val="24"/>
        </w:rPr>
        <w:t xml:space="preserve"> </w:t>
      </w:r>
      <w:r w:rsidRPr="00F22F01">
        <w:rPr>
          <w:iCs/>
          <w:color w:val="000000"/>
          <w:sz w:val="24"/>
          <w:szCs w:val="24"/>
        </w:rPr>
        <w:t>варианта</w:t>
      </w:r>
      <w:proofErr w:type="gramEnd"/>
      <w:r w:rsidRPr="00F22F01">
        <w:rPr>
          <w:iCs/>
          <w:color w:val="000000"/>
          <w:sz w:val="24"/>
          <w:szCs w:val="24"/>
        </w:rPr>
        <w:t>, которые выбираются по списочному составу учебного журнала.</w:t>
      </w:r>
    </w:p>
    <w:p w:rsidR="002E0BE6" w:rsidRPr="00F22F01" w:rsidRDefault="002E0BE6" w:rsidP="002E0BE6">
      <w:pPr>
        <w:shd w:val="clear" w:color="auto" w:fill="FFFFFF"/>
        <w:autoSpaceDE w:val="0"/>
        <w:autoSpaceDN w:val="0"/>
        <w:adjustRightInd w:val="0"/>
        <w:jc w:val="both"/>
        <w:rPr>
          <w:iCs/>
          <w:color w:val="000000"/>
          <w:sz w:val="24"/>
          <w:szCs w:val="24"/>
        </w:rPr>
      </w:pPr>
      <w:proofErr w:type="gramStart"/>
      <w:r w:rsidRPr="00F22F01">
        <w:rPr>
          <w:b/>
          <w:iCs/>
          <w:caps/>
          <w:color w:val="000000"/>
          <w:sz w:val="24"/>
          <w:szCs w:val="24"/>
        </w:rPr>
        <w:lastRenderedPageBreak/>
        <w:t xml:space="preserve">Задание: </w:t>
      </w:r>
      <w:r w:rsidRPr="00F22F01">
        <w:rPr>
          <w:iCs/>
          <w:color w:val="000000"/>
          <w:sz w:val="24"/>
          <w:szCs w:val="24"/>
        </w:rPr>
        <w:t xml:space="preserve"> Дать</w:t>
      </w:r>
      <w:proofErr w:type="gramEnd"/>
      <w:r w:rsidRPr="00F22F01">
        <w:rPr>
          <w:iCs/>
          <w:color w:val="000000"/>
          <w:sz w:val="24"/>
          <w:szCs w:val="24"/>
        </w:rPr>
        <w:t xml:space="preserve"> определение или краткое описание следующих понятий и ответить на поставленные вопросы.</w:t>
      </w:r>
    </w:p>
    <w:p w:rsidR="002E0BE6" w:rsidRPr="00F22F01" w:rsidRDefault="002E0BE6" w:rsidP="002E0BE6">
      <w:pPr>
        <w:ind w:left="-284"/>
        <w:rPr>
          <w:sz w:val="24"/>
          <w:szCs w:val="24"/>
        </w:rPr>
      </w:pPr>
      <w:r w:rsidRPr="00F22F01">
        <w:rPr>
          <w:sz w:val="24"/>
          <w:szCs w:val="24"/>
        </w:rPr>
        <w:t>Вариант№1:</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1. Общая характеристика и характерные свойства металлов и сплавов.</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2. Формы кристаллических образований и строение слитка. Полиморфные превращения.</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3. Определение твердости методом Бринелля, сущность метода, определяемые показатели их обозначение.</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4. Свойства аморфных материалов.</w:t>
      </w:r>
    </w:p>
    <w:p w:rsidR="002E0BE6" w:rsidRPr="00F22F01" w:rsidRDefault="002E0BE6" w:rsidP="002E0BE6">
      <w:pPr>
        <w:ind w:left="-284"/>
        <w:rPr>
          <w:sz w:val="24"/>
          <w:szCs w:val="24"/>
        </w:rPr>
      </w:pPr>
      <w:r w:rsidRPr="00F22F01">
        <w:rPr>
          <w:sz w:val="24"/>
          <w:szCs w:val="24"/>
        </w:rPr>
        <w:t>Вариант№2:</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 xml:space="preserve">1. </w:t>
      </w:r>
      <w:r w:rsidRPr="00F22F01">
        <w:rPr>
          <w:bCs/>
          <w:color w:val="000000"/>
          <w:sz w:val="24"/>
          <w:szCs w:val="24"/>
        </w:rPr>
        <w:t xml:space="preserve">Атомно-кристаллическая </w:t>
      </w:r>
      <w:r w:rsidRPr="00F22F01">
        <w:rPr>
          <w:color w:val="000000"/>
          <w:sz w:val="24"/>
          <w:szCs w:val="24"/>
        </w:rPr>
        <w:t>структура металлов.</w:t>
      </w:r>
    </w:p>
    <w:p w:rsidR="002E0BE6" w:rsidRPr="00F22F01" w:rsidRDefault="002E0BE6" w:rsidP="002E0BE6">
      <w:pPr>
        <w:ind w:left="-284"/>
        <w:rPr>
          <w:color w:val="000000"/>
          <w:sz w:val="24"/>
          <w:szCs w:val="24"/>
        </w:rPr>
      </w:pPr>
      <w:r w:rsidRPr="00F22F01">
        <w:rPr>
          <w:color w:val="000000"/>
          <w:sz w:val="24"/>
          <w:szCs w:val="24"/>
        </w:rPr>
        <w:t xml:space="preserve">    2. Механизм процесса кристаллизации.</w:t>
      </w:r>
    </w:p>
    <w:p w:rsidR="002E0BE6" w:rsidRPr="00F22F01" w:rsidRDefault="002E0BE6" w:rsidP="002E0BE6">
      <w:pPr>
        <w:shd w:val="clear" w:color="auto" w:fill="FFFFFF"/>
        <w:autoSpaceDE w:val="0"/>
        <w:autoSpaceDN w:val="0"/>
        <w:adjustRightInd w:val="0"/>
        <w:jc w:val="both"/>
        <w:rPr>
          <w:color w:val="000000"/>
          <w:sz w:val="24"/>
          <w:szCs w:val="24"/>
        </w:rPr>
      </w:pPr>
      <w:r w:rsidRPr="00F22F01">
        <w:rPr>
          <w:color w:val="000000"/>
          <w:sz w:val="24"/>
          <w:szCs w:val="24"/>
        </w:rPr>
        <w:t>3. Упругая и пластическая деформация. Дислокационный механизм деформации.</w:t>
      </w:r>
    </w:p>
    <w:p w:rsidR="002E0BE6" w:rsidRPr="00F22F01" w:rsidRDefault="002E0BE6" w:rsidP="002E0BE6">
      <w:pPr>
        <w:shd w:val="clear" w:color="auto" w:fill="FFFFFF"/>
        <w:autoSpaceDE w:val="0"/>
        <w:autoSpaceDN w:val="0"/>
        <w:adjustRightInd w:val="0"/>
        <w:jc w:val="both"/>
        <w:rPr>
          <w:sz w:val="24"/>
          <w:szCs w:val="24"/>
        </w:rPr>
      </w:pPr>
      <w:r w:rsidRPr="00F22F01">
        <w:rPr>
          <w:iCs/>
          <w:color w:val="000000"/>
          <w:sz w:val="24"/>
          <w:szCs w:val="24"/>
        </w:rPr>
        <w:t>4.</w:t>
      </w:r>
      <w:r w:rsidRPr="00F22F01">
        <w:rPr>
          <w:i/>
          <w:iCs/>
          <w:color w:val="000000"/>
          <w:sz w:val="24"/>
          <w:szCs w:val="24"/>
        </w:rPr>
        <w:t xml:space="preserve"> </w:t>
      </w:r>
      <w:r w:rsidRPr="00F22F01">
        <w:rPr>
          <w:color w:val="000000"/>
          <w:sz w:val="24"/>
          <w:szCs w:val="24"/>
        </w:rPr>
        <w:t>Основные механические свойства и их определение, основные показатели (твердость, прочность, пластичность, вязкость, выносливость.)</w:t>
      </w:r>
    </w:p>
    <w:p w:rsidR="002E0BE6" w:rsidRPr="00F22F01" w:rsidRDefault="002E0BE6" w:rsidP="002E0BE6">
      <w:pPr>
        <w:ind w:left="-284"/>
        <w:rPr>
          <w:sz w:val="24"/>
          <w:szCs w:val="24"/>
        </w:rPr>
      </w:pPr>
      <w:r w:rsidRPr="00F22F01">
        <w:rPr>
          <w:sz w:val="24"/>
          <w:szCs w:val="24"/>
        </w:rPr>
        <w:t>Вариант№3:</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 xml:space="preserve">3. Дефекты </w:t>
      </w:r>
      <w:r w:rsidRPr="00F22F01">
        <w:rPr>
          <w:bCs/>
          <w:color w:val="000000"/>
          <w:sz w:val="24"/>
          <w:szCs w:val="24"/>
        </w:rPr>
        <w:t xml:space="preserve">кристаллического </w:t>
      </w:r>
      <w:r w:rsidRPr="00F22F01">
        <w:rPr>
          <w:color w:val="000000"/>
          <w:sz w:val="24"/>
          <w:szCs w:val="24"/>
        </w:rPr>
        <w:t>строения металлов и сплавов.</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8. Общие характерные свойства металлов и сплавов.</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 xml:space="preserve">2. </w:t>
      </w:r>
      <w:r w:rsidRPr="00F22F01">
        <w:rPr>
          <w:bCs/>
          <w:color w:val="000000"/>
          <w:sz w:val="24"/>
          <w:szCs w:val="24"/>
        </w:rPr>
        <w:t xml:space="preserve">Атомно-кристаллическая </w:t>
      </w:r>
      <w:r w:rsidRPr="00F22F01">
        <w:rPr>
          <w:color w:val="000000"/>
          <w:sz w:val="24"/>
          <w:szCs w:val="24"/>
        </w:rPr>
        <w:t>структура металлов.</w:t>
      </w:r>
    </w:p>
    <w:p w:rsidR="002E0BE6" w:rsidRPr="00F22F01" w:rsidRDefault="002E0BE6" w:rsidP="002E0BE6">
      <w:pPr>
        <w:ind w:left="-142"/>
        <w:rPr>
          <w:color w:val="000000"/>
          <w:sz w:val="24"/>
          <w:szCs w:val="24"/>
        </w:rPr>
      </w:pPr>
      <w:r w:rsidRPr="00F22F01">
        <w:rPr>
          <w:color w:val="000000"/>
          <w:sz w:val="24"/>
          <w:szCs w:val="24"/>
        </w:rPr>
        <w:t xml:space="preserve">   3. Определение твердости методом </w:t>
      </w:r>
      <w:proofErr w:type="spellStart"/>
      <w:r w:rsidRPr="00F22F01">
        <w:rPr>
          <w:color w:val="000000"/>
          <w:sz w:val="24"/>
          <w:szCs w:val="24"/>
        </w:rPr>
        <w:t>Роквелла</w:t>
      </w:r>
      <w:proofErr w:type="spellEnd"/>
      <w:r w:rsidRPr="00F22F01">
        <w:rPr>
          <w:color w:val="000000"/>
          <w:sz w:val="24"/>
          <w:szCs w:val="24"/>
        </w:rPr>
        <w:t xml:space="preserve">, сущность метода, определение         показателя и их обозначение. </w:t>
      </w:r>
    </w:p>
    <w:p w:rsidR="002E0BE6" w:rsidRPr="00F22F01" w:rsidRDefault="002E0BE6" w:rsidP="002E0BE6">
      <w:pPr>
        <w:ind w:left="-142"/>
        <w:rPr>
          <w:sz w:val="24"/>
          <w:szCs w:val="24"/>
        </w:rPr>
      </w:pPr>
    </w:p>
    <w:p w:rsidR="002E0BE6" w:rsidRPr="00F22F01" w:rsidRDefault="002E0BE6" w:rsidP="002E0BE6">
      <w:pPr>
        <w:ind w:left="-284"/>
        <w:rPr>
          <w:sz w:val="24"/>
          <w:szCs w:val="24"/>
        </w:rPr>
      </w:pPr>
      <w:r w:rsidRPr="00F22F01">
        <w:rPr>
          <w:sz w:val="24"/>
          <w:szCs w:val="24"/>
        </w:rPr>
        <w:t>Вариант№4:</w:t>
      </w:r>
    </w:p>
    <w:p w:rsidR="002E0BE6" w:rsidRPr="00F22F01" w:rsidRDefault="002E0BE6" w:rsidP="002E0BE6">
      <w:pPr>
        <w:ind w:left="-284"/>
        <w:rPr>
          <w:color w:val="000000"/>
          <w:sz w:val="24"/>
          <w:szCs w:val="24"/>
        </w:rPr>
      </w:pPr>
      <w:r w:rsidRPr="00F22F01">
        <w:rPr>
          <w:sz w:val="24"/>
          <w:szCs w:val="24"/>
        </w:rPr>
        <w:t xml:space="preserve">      1. </w:t>
      </w:r>
      <w:r w:rsidRPr="00F22F01">
        <w:rPr>
          <w:color w:val="000000"/>
          <w:sz w:val="24"/>
          <w:szCs w:val="24"/>
        </w:rPr>
        <w:t>Что представляет собой химическое соединение?</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 xml:space="preserve">  2.Определение твердости методом </w:t>
      </w:r>
      <w:proofErr w:type="spellStart"/>
      <w:r w:rsidRPr="00F22F01">
        <w:rPr>
          <w:color w:val="000000"/>
          <w:sz w:val="24"/>
          <w:szCs w:val="24"/>
        </w:rPr>
        <w:t>Виккерса</w:t>
      </w:r>
      <w:proofErr w:type="spellEnd"/>
      <w:r w:rsidRPr="00F22F01">
        <w:rPr>
          <w:color w:val="000000"/>
          <w:sz w:val="24"/>
          <w:szCs w:val="24"/>
        </w:rPr>
        <w:t xml:space="preserve">, сущность метода, определение показателя и их обозначение. </w:t>
      </w:r>
    </w:p>
    <w:p w:rsidR="002E0BE6" w:rsidRPr="00F22F01" w:rsidRDefault="002E0BE6" w:rsidP="002E0BE6">
      <w:pPr>
        <w:shd w:val="clear" w:color="auto" w:fill="FFFFFF"/>
        <w:autoSpaceDE w:val="0"/>
        <w:autoSpaceDN w:val="0"/>
        <w:adjustRightInd w:val="0"/>
        <w:jc w:val="both"/>
        <w:rPr>
          <w:sz w:val="24"/>
          <w:szCs w:val="24"/>
        </w:rPr>
      </w:pPr>
      <w:r w:rsidRPr="00F22F01">
        <w:rPr>
          <w:color w:val="000000"/>
          <w:sz w:val="24"/>
          <w:szCs w:val="24"/>
        </w:rPr>
        <w:t xml:space="preserve">  3. Что представляет собой и показывает диаграмма состояния? Основные типы диаграмм состояния двойных сплавов.</w:t>
      </w:r>
    </w:p>
    <w:p w:rsidR="002E0BE6" w:rsidRPr="00F22F01" w:rsidRDefault="002E0BE6" w:rsidP="002E0BE6">
      <w:pPr>
        <w:shd w:val="clear" w:color="auto" w:fill="FFFFFF"/>
        <w:autoSpaceDE w:val="0"/>
        <w:autoSpaceDN w:val="0"/>
        <w:adjustRightInd w:val="0"/>
        <w:spacing w:line="360" w:lineRule="auto"/>
        <w:jc w:val="both"/>
        <w:rPr>
          <w:sz w:val="24"/>
          <w:szCs w:val="24"/>
        </w:rPr>
      </w:pPr>
      <w:r w:rsidRPr="00F22F01">
        <w:rPr>
          <w:color w:val="000000"/>
          <w:sz w:val="24"/>
          <w:szCs w:val="24"/>
        </w:rPr>
        <w:t xml:space="preserve"> 4. </w:t>
      </w:r>
      <w:r w:rsidRPr="00F22F01">
        <w:rPr>
          <w:bCs/>
          <w:color w:val="000000"/>
          <w:sz w:val="24"/>
          <w:szCs w:val="24"/>
        </w:rPr>
        <w:t xml:space="preserve">Атомно-кристаллическая </w:t>
      </w:r>
      <w:r w:rsidRPr="00F22F01">
        <w:rPr>
          <w:color w:val="000000"/>
          <w:sz w:val="24"/>
          <w:szCs w:val="24"/>
        </w:rPr>
        <w:t>структура металлов.</w:t>
      </w:r>
    </w:p>
    <w:p w:rsidR="002E0BE6" w:rsidRPr="00F22F01" w:rsidRDefault="002E0BE6" w:rsidP="002E0BE6">
      <w:pPr>
        <w:pStyle w:val="2"/>
        <w:rPr>
          <w:rFonts w:cs="Times New Roman"/>
          <w:b w:val="0"/>
        </w:rPr>
      </w:pPr>
      <w:r w:rsidRPr="00F22F01">
        <w:rPr>
          <w:rFonts w:cs="Times New Roman"/>
          <w:b w:val="0"/>
        </w:rPr>
        <w:t>Инструкция:</w:t>
      </w:r>
    </w:p>
    <w:p w:rsidR="002E0BE6" w:rsidRPr="00F22F01" w:rsidRDefault="002E0BE6" w:rsidP="002E0BE6">
      <w:pPr>
        <w:pStyle w:val="2"/>
        <w:rPr>
          <w:rFonts w:cs="Times New Roman"/>
          <w:b w:val="0"/>
          <w:spacing w:val="-25"/>
        </w:rPr>
      </w:pPr>
      <w:r w:rsidRPr="00F22F01">
        <w:rPr>
          <w:rFonts w:cs="Times New Roman"/>
          <w:b w:val="0"/>
        </w:rPr>
        <w:t>Внимательно прочитайте задание.</w:t>
      </w:r>
    </w:p>
    <w:p w:rsidR="002E0BE6" w:rsidRPr="00F22F01" w:rsidRDefault="002E0BE6" w:rsidP="002E0BE6">
      <w:pPr>
        <w:pStyle w:val="2"/>
        <w:rPr>
          <w:rFonts w:cs="Times New Roman"/>
          <w:b w:val="0"/>
          <w:spacing w:val="-14"/>
        </w:rPr>
      </w:pPr>
      <w:r w:rsidRPr="00F22F01">
        <w:rPr>
          <w:rFonts w:cs="Times New Roman"/>
          <w:b w:val="0"/>
        </w:rPr>
        <w:t>Максимальное время выполнения задания 45 минут.</w:t>
      </w:r>
    </w:p>
    <w:p w:rsidR="002E0BE6" w:rsidRPr="00F22F01" w:rsidRDefault="002E0BE6" w:rsidP="002E0BE6">
      <w:pPr>
        <w:pStyle w:val="2"/>
        <w:rPr>
          <w:rFonts w:cs="Times New Roman"/>
          <w:b w:val="0"/>
          <w:spacing w:val="-16"/>
        </w:rPr>
      </w:pPr>
      <w:r w:rsidRPr="00F22F01">
        <w:rPr>
          <w:rFonts w:cs="Times New Roman"/>
          <w:b w:val="0"/>
          <w:spacing w:val="-1"/>
        </w:rPr>
        <w:t>Критерии оценки результата:</w:t>
      </w:r>
    </w:p>
    <w:p w:rsidR="002E0BE6" w:rsidRPr="00F22F01" w:rsidRDefault="002E0BE6" w:rsidP="002E0BE6">
      <w:pPr>
        <w:pStyle w:val="2"/>
        <w:rPr>
          <w:rFonts w:cs="Times New Roman"/>
          <w:b w:val="0"/>
        </w:rPr>
      </w:pPr>
      <w:r w:rsidRPr="00F22F01">
        <w:rPr>
          <w:rFonts w:cs="Times New Roman"/>
          <w:b w:val="0"/>
          <w:spacing w:val="1"/>
        </w:rPr>
        <w:t>Контрольная работа оценивается по следующей схеме:</w:t>
      </w:r>
    </w:p>
    <w:p w:rsidR="002E0BE6" w:rsidRPr="00F22F01" w:rsidRDefault="002E0BE6" w:rsidP="002E0BE6">
      <w:pPr>
        <w:pStyle w:val="2"/>
        <w:rPr>
          <w:rFonts w:cs="Times New Roman"/>
          <w:b w:val="0"/>
        </w:rPr>
      </w:pPr>
      <w:r w:rsidRPr="00F22F01">
        <w:rPr>
          <w:rFonts w:cs="Times New Roman"/>
          <w:b w:val="0"/>
          <w:spacing w:val="2"/>
        </w:rPr>
        <w:t xml:space="preserve">- «отлично» - теоретическое содержание темы 1 освоено полностью, без </w:t>
      </w:r>
      <w:r w:rsidRPr="00F22F01">
        <w:rPr>
          <w:rFonts w:cs="Times New Roman"/>
          <w:b w:val="0"/>
          <w:spacing w:val="6"/>
        </w:rPr>
        <w:t xml:space="preserve">пробелов, необходимые практические навыки работы с освоенным материалом </w:t>
      </w:r>
      <w:r w:rsidRPr="00F22F01">
        <w:rPr>
          <w:rFonts w:cs="Times New Roman"/>
          <w:b w:val="0"/>
        </w:rPr>
        <w:t>сформированы, все задания выполнены;</w:t>
      </w:r>
    </w:p>
    <w:p w:rsidR="002E0BE6" w:rsidRPr="00F22F01" w:rsidRDefault="002E0BE6" w:rsidP="002E0BE6">
      <w:pPr>
        <w:pStyle w:val="2"/>
        <w:rPr>
          <w:rFonts w:cs="Times New Roman"/>
          <w:b w:val="0"/>
        </w:rPr>
      </w:pPr>
      <w:r w:rsidRPr="00F22F01">
        <w:rPr>
          <w:rFonts w:cs="Times New Roman"/>
          <w:b w:val="0"/>
        </w:rPr>
        <w:t>-</w:t>
      </w:r>
      <w:r w:rsidRPr="00F22F01">
        <w:rPr>
          <w:rFonts w:cs="Times New Roman"/>
          <w:b w:val="0"/>
        </w:rPr>
        <w:tab/>
      </w:r>
      <w:r w:rsidRPr="00F22F01">
        <w:rPr>
          <w:rFonts w:cs="Times New Roman"/>
          <w:b w:val="0"/>
          <w:spacing w:val="7"/>
        </w:rPr>
        <w:t>«хорошо»- теоретическое содержание темы 1 освоено полностью, без</w:t>
      </w:r>
      <w:r w:rsidRPr="00F22F01">
        <w:rPr>
          <w:rFonts w:cs="Times New Roman"/>
          <w:b w:val="0"/>
          <w:spacing w:val="7"/>
        </w:rPr>
        <w:br/>
      </w:r>
      <w:r w:rsidRPr="00F22F01">
        <w:rPr>
          <w:rFonts w:cs="Times New Roman"/>
          <w:b w:val="0"/>
          <w:spacing w:val="-1"/>
        </w:rPr>
        <w:t>пробелов, необходимые практические навыки работы с освоенным материалом в основном</w:t>
      </w:r>
      <w:r w:rsidRPr="00F22F01">
        <w:rPr>
          <w:rFonts w:cs="Times New Roman"/>
          <w:b w:val="0"/>
          <w:spacing w:val="-1"/>
        </w:rPr>
        <w:br/>
      </w:r>
      <w:r w:rsidRPr="00F22F01">
        <w:rPr>
          <w:rFonts w:cs="Times New Roman"/>
          <w:b w:val="0"/>
          <w:spacing w:val="5"/>
        </w:rPr>
        <w:t xml:space="preserve">сформированы, все задания выполнены, некоторые из выполненных заданий содержат </w:t>
      </w:r>
      <w:r w:rsidRPr="00F22F01">
        <w:rPr>
          <w:rFonts w:cs="Times New Roman"/>
          <w:b w:val="0"/>
          <w:spacing w:val="-2"/>
        </w:rPr>
        <w:t>незначительные ошибки;</w:t>
      </w:r>
    </w:p>
    <w:p w:rsidR="002E0BE6" w:rsidRPr="00F22F01" w:rsidRDefault="002E0BE6" w:rsidP="002E0BE6">
      <w:pPr>
        <w:pStyle w:val="2"/>
        <w:rPr>
          <w:rFonts w:cs="Times New Roman"/>
          <w:b w:val="0"/>
        </w:rPr>
      </w:pPr>
      <w:r w:rsidRPr="00F22F01">
        <w:rPr>
          <w:rFonts w:cs="Times New Roman"/>
          <w:b w:val="0"/>
          <w:spacing w:val="-1"/>
        </w:rPr>
        <w:t>«удовлетворительно» -теоретическое содержание темы 1. освоено частично,</w:t>
      </w:r>
      <w:r w:rsidRPr="00F22F01">
        <w:rPr>
          <w:rFonts w:cs="Times New Roman"/>
          <w:b w:val="0"/>
          <w:spacing w:val="-1"/>
        </w:rPr>
        <w:br/>
      </w:r>
      <w:r w:rsidRPr="00F22F01">
        <w:rPr>
          <w:rFonts w:cs="Times New Roman"/>
          <w:b w:val="0"/>
          <w:spacing w:val="5"/>
        </w:rPr>
        <w:t xml:space="preserve">но пробелы не носят систематического характера,  необходимые практические навыки </w:t>
      </w:r>
      <w:r w:rsidRPr="00F22F01">
        <w:rPr>
          <w:rFonts w:cs="Times New Roman"/>
          <w:b w:val="0"/>
        </w:rPr>
        <w:t>работы   с  освоенным  материалом  в   основном  сформированы,   большинство,   заданий</w:t>
      </w:r>
      <w:r w:rsidRPr="00F22F01">
        <w:rPr>
          <w:rFonts w:cs="Times New Roman"/>
          <w:b w:val="0"/>
        </w:rPr>
        <w:br/>
        <w:t>выполнено, некоторые виды заданий выполнены с ошибками;</w:t>
      </w:r>
    </w:p>
    <w:p w:rsidR="002E0BE6" w:rsidRPr="00F22F01" w:rsidRDefault="002E0BE6" w:rsidP="002E0BE6">
      <w:pPr>
        <w:pStyle w:val="2"/>
        <w:rPr>
          <w:rFonts w:cs="Times New Roman"/>
          <w:b w:val="0"/>
        </w:rPr>
      </w:pPr>
      <w:r w:rsidRPr="00F22F01">
        <w:rPr>
          <w:rFonts w:cs="Times New Roman"/>
          <w:b w:val="0"/>
          <w:spacing w:val="4"/>
        </w:rPr>
        <w:t>«неудовлетворительно» - теоретическое содержание темы 1 не освоено,</w:t>
      </w:r>
      <w:r w:rsidRPr="00F22F01">
        <w:rPr>
          <w:rFonts w:cs="Times New Roman"/>
          <w:b w:val="0"/>
          <w:spacing w:val="4"/>
        </w:rPr>
        <w:br/>
        <w:t xml:space="preserve">необходимые практические навыки работы не сформированы, большинство заданий не </w:t>
      </w:r>
      <w:r w:rsidRPr="00F22F01">
        <w:rPr>
          <w:rFonts w:cs="Times New Roman"/>
          <w:b w:val="0"/>
        </w:rPr>
        <w:t>выполнено.</w:t>
      </w:r>
    </w:p>
    <w:p w:rsidR="002E0BE6" w:rsidRPr="00F22F01" w:rsidRDefault="002E0BE6" w:rsidP="002E0BE6">
      <w:pPr>
        <w:rPr>
          <w:sz w:val="24"/>
          <w:szCs w:val="24"/>
          <w:lang w:eastAsia="ru-RU"/>
        </w:rPr>
      </w:pPr>
    </w:p>
    <w:p w:rsidR="002E0BE6" w:rsidRPr="00F22F01" w:rsidRDefault="002E0BE6" w:rsidP="002E0BE6">
      <w:pPr>
        <w:widowControl w:val="0"/>
        <w:shd w:val="clear" w:color="auto" w:fill="FFFFFF"/>
        <w:tabs>
          <w:tab w:val="left" w:pos="1037"/>
        </w:tabs>
        <w:autoSpaceDE w:val="0"/>
        <w:autoSpaceDN w:val="0"/>
        <w:adjustRightInd w:val="0"/>
        <w:spacing w:after="274" w:line="274" w:lineRule="exact"/>
        <w:ind w:left="893"/>
        <w:rPr>
          <w:b/>
          <w:color w:val="000000"/>
          <w:sz w:val="24"/>
          <w:szCs w:val="24"/>
        </w:rPr>
      </w:pPr>
      <w:r w:rsidRPr="00F22F01">
        <w:rPr>
          <w:b/>
          <w:color w:val="000000"/>
          <w:sz w:val="24"/>
          <w:szCs w:val="24"/>
        </w:rPr>
        <w:t>Контрольная работа№2</w:t>
      </w:r>
    </w:p>
    <w:p w:rsidR="002E0BE6" w:rsidRPr="00F22F01" w:rsidRDefault="002E0BE6" w:rsidP="002E0BE6">
      <w:pPr>
        <w:shd w:val="clear" w:color="auto" w:fill="FFFFFF"/>
        <w:spacing w:before="77" w:line="374" w:lineRule="exact"/>
        <w:ind w:left="1762" w:hanging="1440"/>
        <w:rPr>
          <w:iCs/>
          <w:color w:val="000000"/>
          <w:sz w:val="24"/>
          <w:szCs w:val="24"/>
        </w:rPr>
      </w:pPr>
      <w:r w:rsidRPr="00F22F01">
        <w:rPr>
          <w:iCs/>
          <w:color w:val="000000"/>
          <w:sz w:val="24"/>
          <w:szCs w:val="24"/>
        </w:rPr>
        <w:lastRenderedPageBreak/>
        <w:t xml:space="preserve">Контрольная работа содержит </w:t>
      </w:r>
      <w:proofErr w:type="gramStart"/>
      <w:r w:rsidRPr="00F22F01">
        <w:rPr>
          <w:iCs/>
          <w:color w:val="000000"/>
          <w:sz w:val="24"/>
          <w:szCs w:val="24"/>
        </w:rPr>
        <w:t xml:space="preserve">четыре </w:t>
      </w:r>
      <w:r w:rsidRPr="00F22F01">
        <w:rPr>
          <w:iCs/>
          <w:caps/>
          <w:color w:val="000000"/>
          <w:sz w:val="24"/>
          <w:szCs w:val="24"/>
        </w:rPr>
        <w:t xml:space="preserve"> </w:t>
      </w:r>
      <w:r w:rsidRPr="00F22F01">
        <w:rPr>
          <w:iCs/>
          <w:color w:val="000000"/>
          <w:sz w:val="24"/>
          <w:szCs w:val="24"/>
        </w:rPr>
        <w:t>варианта</w:t>
      </w:r>
      <w:proofErr w:type="gramEnd"/>
      <w:r w:rsidRPr="00F22F01">
        <w:rPr>
          <w:iCs/>
          <w:color w:val="000000"/>
          <w:sz w:val="24"/>
          <w:szCs w:val="24"/>
        </w:rPr>
        <w:t>, которые выбираются по списочному составу учебного журнала.</w:t>
      </w:r>
    </w:p>
    <w:p w:rsidR="002E0BE6" w:rsidRPr="00F22F01" w:rsidRDefault="002E0BE6" w:rsidP="002E0BE6">
      <w:pPr>
        <w:shd w:val="clear" w:color="auto" w:fill="FFFFFF"/>
        <w:autoSpaceDE w:val="0"/>
        <w:autoSpaceDN w:val="0"/>
        <w:adjustRightInd w:val="0"/>
        <w:jc w:val="both"/>
        <w:rPr>
          <w:iCs/>
          <w:color w:val="000000"/>
          <w:sz w:val="24"/>
          <w:szCs w:val="24"/>
        </w:rPr>
      </w:pPr>
      <w:proofErr w:type="gramStart"/>
      <w:r w:rsidRPr="00F22F01">
        <w:rPr>
          <w:b/>
          <w:iCs/>
          <w:caps/>
          <w:color w:val="000000"/>
          <w:sz w:val="24"/>
          <w:szCs w:val="24"/>
        </w:rPr>
        <w:t xml:space="preserve">Задание: </w:t>
      </w:r>
      <w:r w:rsidRPr="00F22F01">
        <w:rPr>
          <w:iCs/>
          <w:color w:val="000000"/>
          <w:sz w:val="24"/>
          <w:szCs w:val="24"/>
        </w:rPr>
        <w:t xml:space="preserve"> Дать</w:t>
      </w:r>
      <w:proofErr w:type="gramEnd"/>
      <w:r w:rsidRPr="00F22F01">
        <w:rPr>
          <w:iCs/>
          <w:color w:val="000000"/>
          <w:sz w:val="24"/>
          <w:szCs w:val="24"/>
        </w:rPr>
        <w:t xml:space="preserve"> определение или краткое описание следующих понятий и ответить на поставленные вопросы.</w:t>
      </w:r>
    </w:p>
    <w:p w:rsidR="002E0BE6" w:rsidRPr="00F22F01" w:rsidRDefault="002E0BE6" w:rsidP="002E0BE6">
      <w:pPr>
        <w:pStyle w:val="1"/>
        <w:rPr>
          <w:color w:val="000000"/>
        </w:rPr>
      </w:pPr>
      <w:r w:rsidRPr="00F22F01">
        <w:rPr>
          <w:color w:val="000000"/>
        </w:rPr>
        <w:t>Темы: Классификация и применение смазочных материалов.</w:t>
      </w:r>
    </w:p>
    <w:p w:rsidR="002E0BE6" w:rsidRPr="00F22F01" w:rsidRDefault="002E0BE6" w:rsidP="002E0BE6">
      <w:pPr>
        <w:pStyle w:val="12"/>
        <w:tabs>
          <w:tab w:val="left" w:pos="500"/>
        </w:tabs>
        <w:ind w:right="-30" w:firstLine="0"/>
        <w:rPr>
          <w:b/>
          <w:sz w:val="24"/>
          <w:szCs w:val="24"/>
        </w:rPr>
      </w:pPr>
      <w:r w:rsidRPr="00F22F01">
        <w:rPr>
          <w:sz w:val="24"/>
          <w:szCs w:val="24"/>
        </w:rPr>
        <w:tab/>
      </w:r>
      <w:r w:rsidRPr="00F22F01">
        <w:rPr>
          <w:b/>
          <w:bCs/>
          <w:sz w:val="24"/>
          <w:szCs w:val="24"/>
        </w:rPr>
        <w:t>Лакокрасочные и клеящие материалы. Электротехническое стекло</w:t>
      </w:r>
      <w:r w:rsidRPr="00F22F01">
        <w:rPr>
          <w:b/>
          <w:sz w:val="24"/>
          <w:szCs w:val="24"/>
        </w:rPr>
        <w:t>.</w:t>
      </w:r>
    </w:p>
    <w:p w:rsidR="002E0BE6" w:rsidRPr="00F22F01" w:rsidRDefault="002E0BE6" w:rsidP="002E0BE6">
      <w:pPr>
        <w:ind w:firstLine="666"/>
        <w:jc w:val="both"/>
        <w:rPr>
          <w:b/>
          <w:sz w:val="24"/>
          <w:szCs w:val="24"/>
        </w:rPr>
      </w:pPr>
      <w:r w:rsidRPr="00F22F01">
        <w:rPr>
          <w:b/>
          <w:sz w:val="24"/>
          <w:szCs w:val="24"/>
        </w:rPr>
        <w:t>Вариант 1</w:t>
      </w:r>
    </w:p>
    <w:p w:rsidR="002E0BE6" w:rsidRPr="00F22F01" w:rsidRDefault="002E0BE6" w:rsidP="002E0BE6">
      <w:pPr>
        <w:ind w:firstLine="666"/>
        <w:rPr>
          <w:sz w:val="24"/>
          <w:szCs w:val="24"/>
        </w:rPr>
      </w:pPr>
      <w:r w:rsidRPr="00F22F01">
        <w:rPr>
          <w:sz w:val="24"/>
          <w:szCs w:val="24"/>
        </w:rPr>
        <w:t xml:space="preserve">Задание </w:t>
      </w:r>
      <w:proofErr w:type="gramStart"/>
      <w:r w:rsidRPr="00F22F01">
        <w:rPr>
          <w:sz w:val="24"/>
          <w:szCs w:val="24"/>
        </w:rPr>
        <w:t xml:space="preserve">1  </w:t>
      </w:r>
      <w:r w:rsidRPr="00F22F01">
        <w:rPr>
          <w:color w:val="000000"/>
          <w:sz w:val="24"/>
          <w:szCs w:val="24"/>
          <w:shd w:val="clear" w:color="auto" w:fill="FFFFFF"/>
        </w:rPr>
        <w:t>Клеящие</w:t>
      </w:r>
      <w:proofErr w:type="gramEnd"/>
      <w:r w:rsidRPr="00F22F01">
        <w:rPr>
          <w:color w:val="000000"/>
          <w:sz w:val="24"/>
          <w:szCs w:val="24"/>
          <w:shd w:val="clear" w:color="auto" w:fill="FFFFFF"/>
        </w:rPr>
        <w:t xml:space="preserve"> материалы</w:t>
      </w:r>
    </w:p>
    <w:p w:rsidR="002E0BE6" w:rsidRPr="00F22F01" w:rsidRDefault="002E0BE6" w:rsidP="002E0BE6">
      <w:pPr>
        <w:ind w:firstLine="666"/>
        <w:jc w:val="both"/>
        <w:rPr>
          <w:sz w:val="24"/>
          <w:szCs w:val="24"/>
        </w:rPr>
      </w:pPr>
      <w:r w:rsidRPr="00F22F01">
        <w:rPr>
          <w:sz w:val="24"/>
          <w:szCs w:val="24"/>
        </w:rPr>
        <w:t xml:space="preserve">Задание </w:t>
      </w:r>
      <w:proofErr w:type="gramStart"/>
      <w:r w:rsidRPr="00F22F01">
        <w:rPr>
          <w:sz w:val="24"/>
          <w:szCs w:val="24"/>
        </w:rPr>
        <w:t xml:space="preserve">2  </w:t>
      </w:r>
      <w:r w:rsidRPr="00F22F01">
        <w:rPr>
          <w:color w:val="000000"/>
          <w:sz w:val="24"/>
          <w:szCs w:val="24"/>
          <w:shd w:val="clear" w:color="auto" w:fill="FFFFFF"/>
        </w:rPr>
        <w:t>Свойства</w:t>
      </w:r>
      <w:proofErr w:type="gramEnd"/>
      <w:r w:rsidRPr="00F22F01">
        <w:rPr>
          <w:color w:val="000000"/>
          <w:sz w:val="24"/>
          <w:szCs w:val="24"/>
          <w:shd w:val="clear" w:color="auto" w:fill="FFFFFF"/>
        </w:rPr>
        <w:t>, виды и применение лакокрасочных материалов</w:t>
      </w:r>
    </w:p>
    <w:p w:rsidR="002E0BE6" w:rsidRPr="00F22F01" w:rsidRDefault="002E0BE6" w:rsidP="002E0BE6">
      <w:pPr>
        <w:ind w:firstLine="666"/>
        <w:jc w:val="both"/>
        <w:rPr>
          <w:sz w:val="24"/>
          <w:szCs w:val="24"/>
        </w:rPr>
      </w:pPr>
      <w:r w:rsidRPr="00F22F01">
        <w:rPr>
          <w:sz w:val="24"/>
          <w:szCs w:val="24"/>
        </w:rPr>
        <w:t xml:space="preserve">Задание </w:t>
      </w:r>
      <w:proofErr w:type="gramStart"/>
      <w:r w:rsidRPr="00F22F01">
        <w:rPr>
          <w:sz w:val="24"/>
          <w:szCs w:val="24"/>
        </w:rPr>
        <w:t xml:space="preserve">3  </w:t>
      </w:r>
      <w:r w:rsidRPr="00F22F01">
        <w:rPr>
          <w:bCs/>
          <w:sz w:val="24"/>
          <w:szCs w:val="24"/>
        </w:rPr>
        <w:t>Электротехническое</w:t>
      </w:r>
      <w:proofErr w:type="gramEnd"/>
      <w:r w:rsidRPr="00F22F01">
        <w:rPr>
          <w:bCs/>
          <w:sz w:val="24"/>
          <w:szCs w:val="24"/>
        </w:rPr>
        <w:t xml:space="preserve"> стекло</w:t>
      </w:r>
    </w:p>
    <w:p w:rsidR="002E0BE6" w:rsidRPr="00F22F01" w:rsidRDefault="002E0BE6" w:rsidP="002E0BE6">
      <w:pPr>
        <w:ind w:firstLine="666"/>
        <w:jc w:val="both"/>
        <w:rPr>
          <w:sz w:val="24"/>
          <w:szCs w:val="24"/>
        </w:rPr>
      </w:pPr>
    </w:p>
    <w:p w:rsidR="002E0BE6" w:rsidRPr="00F22F01" w:rsidRDefault="002E0BE6" w:rsidP="002E0BE6">
      <w:pPr>
        <w:ind w:firstLine="666"/>
        <w:jc w:val="both"/>
        <w:rPr>
          <w:b/>
          <w:sz w:val="24"/>
          <w:szCs w:val="24"/>
        </w:rPr>
      </w:pPr>
      <w:r w:rsidRPr="00F22F01">
        <w:rPr>
          <w:b/>
          <w:sz w:val="24"/>
          <w:szCs w:val="24"/>
        </w:rPr>
        <w:t>Вариант 2</w:t>
      </w:r>
    </w:p>
    <w:p w:rsidR="002E0BE6" w:rsidRPr="00F22F01" w:rsidRDefault="002E0BE6" w:rsidP="002E0BE6">
      <w:pPr>
        <w:ind w:firstLine="666"/>
        <w:rPr>
          <w:sz w:val="24"/>
          <w:szCs w:val="24"/>
        </w:rPr>
      </w:pPr>
      <w:r w:rsidRPr="00F22F01">
        <w:rPr>
          <w:sz w:val="24"/>
          <w:szCs w:val="24"/>
        </w:rPr>
        <w:t xml:space="preserve">Задание 1 </w:t>
      </w:r>
      <w:r w:rsidRPr="00F22F01">
        <w:rPr>
          <w:color w:val="000000"/>
          <w:sz w:val="24"/>
          <w:szCs w:val="24"/>
          <w:shd w:val="clear" w:color="auto" w:fill="FFFFFF"/>
        </w:rPr>
        <w:t>Свойства, виды, применение клеящих материалов</w:t>
      </w:r>
    </w:p>
    <w:p w:rsidR="002E0BE6" w:rsidRPr="00F22F01" w:rsidRDefault="002E0BE6" w:rsidP="002E0BE6">
      <w:pPr>
        <w:ind w:firstLine="666"/>
        <w:jc w:val="both"/>
        <w:rPr>
          <w:sz w:val="24"/>
          <w:szCs w:val="24"/>
        </w:rPr>
      </w:pPr>
      <w:r w:rsidRPr="00F22F01">
        <w:rPr>
          <w:sz w:val="24"/>
          <w:szCs w:val="24"/>
        </w:rPr>
        <w:t xml:space="preserve">Задание </w:t>
      </w:r>
      <w:proofErr w:type="gramStart"/>
      <w:r w:rsidRPr="00F22F01">
        <w:rPr>
          <w:sz w:val="24"/>
          <w:szCs w:val="24"/>
        </w:rPr>
        <w:t xml:space="preserve">2  </w:t>
      </w:r>
      <w:r w:rsidRPr="00F22F01">
        <w:rPr>
          <w:color w:val="000000"/>
          <w:sz w:val="24"/>
          <w:szCs w:val="24"/>
          <w:shd w:val="clear" w:color="auto" w:fill="FFFFFF"/>
        </w:rPr>
        <w:t>Лакокрасочные</w:t>
      </w:r>
      <w:proofErr w:type="gramEnd"/>
      <w:r w:rsidRPr="00F22F01">
        <w:rPr>
          <w:color w:val="000000"/>
          <w:sz w:val="24"/>
          <w:szCs w:val="24"/>
          <w:shd w:val="clear" w:color="auto" w:fill="FFFFFF"/>
        </w:rPr>
        <w:t xml:space="preserve"> материалы</w:t>
      </w:r>
    </w:p>
    <w:p w:rsidR="002E0BE6" w:rsidRPr="00F22F01" w:rsidRDefault="002E0BE6" w:rsidP="002E0BE6">
      <w:pPr>
        <w:ind w:firstLine="666"/>
        <w:jc w:val="both"/>
        <w:rPr>
          <w:bCs/>
          <w:sz w:val="24"/>
          <w:szCs w:val="24"/>
        </w:rPr>
      </w:pPr>
      <w:r w:rsidRPr="00F22F01">
        <w:rPr>
          <w:sz w:val="24"/>
          <w:szCs w:val="24"/>
        </w:rPr>
        <w:t xml:space="preserve">Задание </w:t>
      </w:r>
      <w:proofErr w:type="gramStart"/>
      <w:r w:rsidRPr="00F22F01">
        <w:rPr>
          <w:sz w:val="24"/>
          <w:szCs w:val="24"/>
        </w:rPr>
        <w:t xml:space="preserve">3  </w:t>
      </w:r>
      <w:r w:rsidRPr="00F22F01">
        <w:rPr>
          <w:color w:val="000000"/>
          <w:sz w:val="24"/>
          <w:szCs w:val="24"/>
          <w:shd w:val="clear" w:color="auto" w:fill="FFFFFF"/>
        </w:rPr>
        <w:t>Свойства</w:t>
      </w:r>
      <w:proofErr w:type="gramEnd"/>
      <w:r w:rsidRPr="00F22F01">
        <w:rPr>
          <w:color w:val="000000"/>
          <w:sz w:val="24"/>
          <w:szCs w:val="24"/>
          <w:shd w:val="clear" w:color="auto" w:fill="FFFFFF"/>
        </w:rPr>
        <w:t xml:space="preserve">, виды, применение </w:t>
      </w:r>
      <w:r w:rsidRPr="00F22F01">
        <w:rPr>
          <w:bCs/>
          <w:sz w:val="24"/>
          <w:szCs w:val="24"/>
        </w:rPr>
        <w:t>электротехнического  стекла</w:t>
      </w:r>
    </w:p>
    <w:p w:rsidR="002E0BE6" w:rsidRPr="00F22F01" w:rsidRDefault="002E0BE6" w:rsidP="002E0BE6">
      <w:pPr>
        <w:ind w:firstLine="666"/>
        <w:jc w:val="both"/>
        <w:rPr>
          <w:sz w:val="24"/>
          <w:szCs w:val="24"/>
        </w:rPr>
      </w:pPr>
    </w:p>
    <w:p w:rsidR="002E0BE6" w:rsidRPr="00F22F01" w:rsidRDefault="002E0BE6" w:rsidP="002E0BE6">
      <w:pPr>
        <w:ind w:firstLine="720"/>
        <w:jc w:val="both"/>
        <w:rPr>
          <w:b/>
          <w:color w:val="000000"/>
          <w:sz w:val="24"/>
          <w:szCs w:val="24"/>
        </w:rPr>
      </w:pPr>
      <w:r w:rsidRPr="00F22F01">
        <w:rPr>
          <w:b/>
          <w:color w:val="000000"/>
          <w:sz w:val="24"/>
          <w:szCs w:val="24"/>
        </w:rPr>
        <w:t>вариант 3</w:t>
      </w:r>
    </w:p>
    <w:p w:rsidR="002E0BE6" w:rsidRPr="00F22F01" w:rsidRDefault="002E0BE6" w:rsidP="002E0BE6">
      <w:pPr>
        <w:ind w:firstLine="720"/>
        <w:rPr>
          <w:sz w:val="24"/>
          <w:szCs w:val="24"/>
        </w:rPr>
      </w:pPr>
      <w:r w:rsidRPr="00F22F01">
        <w:rPr>
          <w:sz w:val="24"/>
          <w:szCs w:val="24"/>
        </w:rPr>
        <w:t>Задание 1 Что такое нефть и из чего она состоит.</w:t>
      </w:r>
    </w:p>
    <w:p w:rsidR="002E0BE6" w:rsidRPr="00F22F01" w:rsidRDefault="002E0BE6" w:rsidP="002E0BE6">
      <w:pPr>
        <w:ind w:firstLine="720"/>
        <w:jc w:val="both"/>
        <w:rPr>
          <w:sz w:val="24"/>
          <w:szCs w:val="24"/>
        </w:rPr>
      </w:pPr>
      <w:r w:rsidRPr="00F22F01">
        <w:rPr>
          <w:sz w:val="24"/>
          <w:szCs w:val="24"/>
        </w:rPr>
        <w:t>Задание 2 Каковы требования к дизельным топливам.</w:t>
      </w:r>
    </w:p>
    <w:p w:rsidR="002E0BE6" w:rsidRPr="00F22F01" w:rsidRDefault="002E0BE6" w:rsidP="002E0BE6">
      <w:pPr>
        <w:ind w:firstLine="720"/>
        <w:jc w:val="both"/>
        <w:rPr>
          <w:sz w:val="24"/>
          <w:szCs w:val="24"/>
        </w:rPr>
      </w:pPr>
      <w:r w:rsidRPr="00F22F01">
        <w:rPr>
          <w:sz w:val="24"/>
          <w:szCs w:val="24"/>
        </w:rPr>
        <w:t>Задание 3 Каковы требования к качеству масла.</w:t>
      </w:r>
    </w:p>
    <w:p w:rsidR="002E0BE6" w:rsidRPr="00F22F01" w:rsidRDefault="002E0BE6" w:rsidP="002E0BE6">
      <w:pPr>
        <w:ind w:firstLine="720"/>
        <w:jc w:val="both"/>
        <w:rPr>
          <w:sz w:val="24"/>
          <w:szCs w:val="24"/>
        </w:rPr>
      </w:pPr>
    </w:p>
    <w:p w:rsidR="002E0BE6" w:rsidRPr="00F22F01" w:rsidRDefault="002E0BE6" w:rsidP="002E0BE6">
      <w:pPr>
        <w:ind w:firstLine="720"/>
        <w:jc w:val="both"/>
        <w:rPr>
          <w:b/>
          <w:sz w:val="24"/>
          <w:szCs w:val="24"/>
        </w:rPr>
      </w:pPr>
      <w:r w:rsidRPr="00F22F01">
        <w:rPr>
          <w:b/>
          <w:sz w:val="24"/>
          <w:szCs w:val="24"/>
        </w:rPr>
        <w:t>Вариант 4</w:t>
      </w:r>
    </w:p>
    <w:p w:rsidR="002E0BE6" w:rsidRPr="00F22F01" w:rsidRDefault="002E0BE6" w:rsidP="002E0BE6">
      <w:pPr>
        <w:ind w:firstLine="720"/>
        <w:rPr>
          <w:sz w:val="24"/>
          <w:szCs w:val="24"/>
        </w:rPr>
      </w:pPr>
      <w:r w:rsidRPr="00F22F01">
        <w:rPr>
          <w:sz w:val="24"/>
          <w:szCs w:val="24"/>
        </w:rPr>
        <w:t>Задание 1 Что такое природный газ и какой он бывает.</w:t>
      </w:r>
    </w:p>
    <w:p w:rsidR="002E0BE6" w:rsidRPr="00F22F01" w:rsidRDefault="002E0BE6" w:rsidP="002E0BE6">
      <w:pPr>
        <w:ind w:firstLine="720"/>
        <w:jc w:val="both"/>
        <w:rPr>
          <w:sz w:val="24"/>
          <w:szCs w:val="24"/>
        </w:rPr>
      </w:pPr>
      <w:r w:rsidRPr="00F22F01">
        <w:rPr>
          <w:sz w:val="24"/>
          <w:szCs w:val="24"/>
        </w:rPr>
        <w:t>Задание 2 Каковы требования к бензину.</w:t>
      </w:r>
    </w:p>
    <w:p w:rsidR="002E0BE6" w:rsidRPr="00F22F01" w:rsidRDefault="002E0BE6" w:rsidP="002E0BE6">
      <w:pPr>
        <w:ind w:firstLine="720"/>
        <w:jc w:val="both"/>
        <w:rPr>
          <w:sz w:val="24"/>
          <w:szCs w:val="24"/>
        </w:rPr>
      </w:pPr>
      <w:r w:rsidRPr="00F22F01">
        <w:rPr>
          <w:sz w:val="24"/>
          <w:szCs w:val="24"/>
        </w:rPr>
        <w:t>Задание 3 Дать определение детонационная стойкость.</w:t>
      </w:r>
    </w:p>
    <w:p w:rsidR="002E0BE6" w:rsidRPr="00F22F01" w:rsidRDefault="002E0BE6" w:rsidP="002E0BE6">
      <w:pPr>
        <w:shd w:val="clear" w:color="auto" w:fill="FFFFFF"/>
        <w:spacing w:line="274" w:lineRule="exact"/>
        <w:rPr>
          <w:sz w:val="24"/>
          <w:szCs w:val="24"/>
        </w:rPr>
      </w:pPr>
      <w:r w:rsidRPr="00F22F01">
        <w:rPr>
          <w:b/>
          <w:bCs/>
          <w:color w:val="000000"/>
          <w:spacing w:val="-3"/>
          <w:sz w:val="24"/>
          <w:szCs w:val="24"/>
        </w:rPr>
        <w:t>Инструкция.</w:t>
      </w:r>
    </w:p>
    <w:p w:rsidR="002E0BE6" w:rsidRPr="00F22F01" w:rsidRDefault="002E0BE6" w:rsidP="002E0BE6">
      <w:pPr>
        <w:widowControl w:val="0"/>
        <w:shd w:val="clear" w:color="auto" w:fill="FFFFFF"/>
        <w:tabs>
          <w:tab w:val="left" w:pos="1406"/>
        </w:tabs>
        <w:autoSpaceDE w:val="0"/>
        <w:autoSpaceDN w:val="0"/>
        <w:adjustRightInd w:val="0"/>
        <w:spacing w:line="274" w:lineRule="exact"/>
        <w:ind w:left="888"/>
        <w:rPr>
          <w:color w:val="000000"/>
          <w:spacing w:val="-25"/>
          <w:sz w:val="24"/>
          <w:szCs w:val="24"/>
        </w:rPr>
      </w:pPr>
      <w:r w:rsidRPr="00F22F01">
        <w:rPr>
          <w:color w:val="000000"/>
          <w:sz w:val="24"/>
          <w:szCs w:val="24"/>
        </w:rPr>
        <w:t>1.Внимательно прочитайте задание.</w:t>
      </w:r>
    </w:p>
    <w:p w:rsidR="002E0BE6" w:rsidRPr="00F22F01" w:rsidRDefault="002E0BE6" w:rsidP="002E0BE6">
      <w:pPr>
        <w:widowControl w:val="0"/>
        <w:shd w:val="clear" w:color="auto" w:fill="FFFFFF"/>
        <w:tabs>
          <w:tab w:val="left" w:pos="1406"/>
        </w:tabs>
        <w:autoSpaceDE w:val="0"/>
        <w:autoSpaceDN w:val="0"/>
        <w:adjustRightInd w:val="0"/>
        <w:spacing w:line="274" w:lineRule="exact"/>
        <w:ind w:left="888"/>
        <w:rPr>
          <w:color w:val="000000"/>
          <w:spacing w:val="-14"/>
          <w:sz w:val="24"/>
          <w:szCs w:val="24"/>
        </w:rPr>
      </w:pPr>
      <w:r w:rsidRPr="00F22F01">
        <w:rPr>
          <w:color w:val="000000"/>
          <w:sz w:val="24"/>
          <w:szCs w:val="24"/>
        </w:rPr>
        <w:t>2.Максимальное время выполнения задания 45 минут.</w:t>
      </w:r>
    </w:p>
    <w:p w:rsidR="002E0BE6" w:rsidRPr="00F22F01" w:rsidRDefault="002E0BE6" w:rsidP="002E0BE6">
      <w:pPr>
        <w:tabs>
          <w:tab w:val="left" w:pos="2295"/>
        </w:tabs>
        <w:ind w:firstLine="720"/>
        <w:jc w:val="both"/>
        <w:rPr>
          <w:b/>
          <w:sz w:val="24"/>
          <w:szCs w:val="24"/>
        </w:rPr>
      </w:pPr>
      <w:r w:rsidRPr="00F22F01">
        <w:rPr>
          <w:b/>
          <w:sz w:val="24"/>
          <w:szCs w:val="24"/>
        </w:rPr>
        <w:t>Критерии оценки:</w:t>
      </w:r>
    </w:p>
    <w:p w:rsidR="002E0BE6" w:rsidRPr="00F22F01" w:rsidRDefault="002E0BE6" w:rsidP="002E0BE6">
      <w:pPr>
        <w:pStyle w:val="a7"/>
        <w:numPr>
          <w:ilvl w:val="0"/>
          <w:numId w:val="15"/>
        </w:numPr>
        <w:suppressLineNumbers/>
        <w:tabs>
          <w:tab w:val="clear" w:pos="1211"/>
          <w:tab w:val="num" w:pos="-36"/>
          <w:tab w:val="left" w:pos="426"/>
        </w:tabs>
        <w:spacing w:after="0"/>
        <w:ind w:left="-54" w:firstLine="420"/>
        <w:jc w:val="both"/>
      </w:pPr>
      <w:r w:rsidRPr="00F22F01">
        <w:t>оценка «отлично» выставляется студенту, если дал полные ответы на все 3 задания;</w:t>
      </w:r>
    </w:p>
    <w:p w:rsidR="002E0BE6" w:rsidRPr="00F22F01" w:rsidRDefault="002E0BE6" w:rsidP="002E0BE6">
      <w:pPr>
        <w:pStyle w:val="a7"/>
        <w:numPr>
          <w:ilvl w:val="0"/>
          <w:numId w:val="15"/>
        </w:numPr>
        <w:suppressLineNumbers/>
        <w:tabs>
          <w:tab w:val="clear" w:pos="1211"/>
          <w:tab w:val="num" w:pos="-36"/>
          <w:tab w:val="left" w:pos="426"/>
        </w:tabs>
        <w:spacing w:after="0"/>
        <w:ind w:left="-54" w:firstLine="420"/>
        <w:jc w:val="both"/>
      </w:pPr>
      <w:r w:rsidRPr="00F22F01">
        <w:t>оценка «хорошо» выставляется студенту, если дал неполные ответы на все 3 задания;</w:t>
      </w:r>
    </w:p>
    <w:p w:rsidR="002E0BE6" w:rsidRPr="00F22F01" w:rsidRDefault="002E0BE6" w:rsidP="002E0BE6">
      <w:pPr>
        <w:pStyle w:val="a7"/>
        <w:numPr>
          <w:ilvl w:val="0"/>
          <w:numId w:val="15"/>
        </w:numPr>
        <w:suppressLineNumbers/>
        <w:tabs>
          <w:tab w:val="clear" w:pos="1211"/>
          <w:tab w:val="num" w:pos="-36"/>
          <w:tab w:val="left" w:pos="426"/>
        </w:tabs>
        <w:spacing w:after="0"/>
        <w:ind w:left="-54" w:firstLine="420"/>
        <w:jc w:val="both"/>
      </w:pPr>
      <w:r w:rsidRPr="00F22F01">
        <w:t>оценка «удовлетворительно» выставляется студенту, если дал полные ответы на все 2 задания;</w:t>
      </w:r>
    </w:p>
    <w:p w:rsidR="00FC4DFB" w:rsidRDefault="002E0BE6" w:rsidP="002E0BE6">
      <w:pPr>
        <w:ind w:left="127"/>
        <w:rPr>
          <w:sz w:val="24"/>
          <w:szCs w:val="24"/>
        </w:rPr>
      </w:pPr>
      <w:r w:rsidRPr="00F22F01">
        <w:rPr>
          <w:sz w:val="24"/>
          <w:szCs w:val="24"/>
        </w:rPr>
        <w:t>- оценка «неудовлетворительно» выставляется студенту, если не ответил на все 3 задания</w:t>
      </w:r>
    </w:p>
    <w:p w:rsidR="001B24A5" w:rsidRDefault="001B24A5" w:rsidP="002E0BE6">
      <w:pPr>
        <w:ind w:left="127"/>
        <w:rPr>
          <w:sz w:val="24"/>
          <w:szCs w:val="24"/>
        </w:rPr>
      </w:pPr>
    </w:p>
    <w:p w:rsidR="001B24A5" w:rsidRPr="001B24A5" w:rsidRDefault="001B24A5" w:rsidP="002E0BE6">
      <w:pPr>
        <w:ind w:left="127"/>
        <w:rPr>
          <w:b/>
          <w:sz w:val="28"/>
          <w:szCs w:val="28"/>
        </w:rPr>
      </w:pPr>
      <w:r w:rsidRPr="001B24A5">
        <w:rPr>
          <w:b/>
          <w:sz w:val="28"/>
          <w:szCs w:val="28"/>
        </w:rPr>
        <w:t>Задание №5</w:t>
      </w:r>
    </w:p>
    <w:p w:rsidR="001B24A5" w:rsidRPr="00921CF4" w:rsidRDefault="001B24A5" w:rsidP="001B24A5">
      <w:pPr>
        <w:pStyle w:val="afe"/>
        <w:ind w:left="0" w:firstLine="709"/>
        <w:jc w:val="both"/>
        <w:rPr>
          <w:b/>
          <w:sz w:val="24"/>
          <w:szCs w:val="24"/>
        </w:rPr>
      </w:pPr>
      <w:r w:rsidRPr="00921CF4">
        <w:rPr>
          <w:b/>
          <w:sz w:val="24"/>
          <w:szCs w:val="24"/>
        </w:rPr>
        <w:t>Ответьте на вопросы:</w:t>
      </w:r>
    </w:p>
    <w:p w:rsidR="001B24A5" w:rsidRPr="009A2E2E" w:rsidRDefault="001B24A5" w:rsidP="009A2E2E">
      <w:pPr>
        <w:jc w:val="both"/>
        <w:rPr>
          <w:sz w:val="24"/>
          <w:szCs w:val="24"/>
        </w:rPr>
      </w:pPr>
      <w:r w:rsidRPr="009A2E2E">
        <w:rPr>
          <w:sz w:val="24"/>
          <w:szCs w:val="24"/>
        </w:rPr>
        <w:t xml:space="preserve">1.  </w:t>
      </w:r>
      <w:proofErr w:type="gramStart"/>
      <w:r w:rsidRPr="009A2E2E">
        <w:rPr>
          <w:sz w:val="24"/>
          <w:szCs w:val="24"/>
        </w:rPr>
        <w:t>Что называется</w:t>
      </w:r>
      <w:proofErr w:type="gramEnd"/>
      <w:r w:rsidRPr="009A2E2E">
        <w:rPr>
          <w:sz w:val="24"/>
          <w:szCs w:val="24"/>
        </w:rPr>
        <w:t xml:space="preserve"> твердостью?</w:t>
      </w:r>
    </w:p>
    <w:p w:rsidR="001B24A5" w:rsidRPr="009A2E2E" w:rsidRDefault="001B24A5" w:rsidP="009A2E2E">
      <w:pPr>
        <w:jc w:val="both"/>
        <w:rPr>
          <w:sz w:val="24"/>
          <w:szCs w:val="24"/>
        </w:rPr>
      </w:pPr>
      <w:r w:rsidRPr="009A2E2E">
        <w:rPr>
          <w:sz w:val="24"/>
          <w:szCs w:val="24"/>
        </w:rPr>
        <w:t>2.  В чем сущность определения твердости?</w:t>
      </w:r>
    </w:p>
    <w:p w:rsidR="001B24A5" w:rsidRPr="009A2E2E" w:rsidRDefault="001B24A5" w:rsidP="009A2E2E">
      <w:pPr>
        <w:jc w:val="both"/>
        <w:rPr>
          <w:sz w:val="24"/>
          <w:szCs w:val="24"/>
        </w:rPr>
      </w:pPr>
      <w:r w:rsidRPr="009A2E2E">
        <w:rPr>
          <w:sz w:val="24"/>
          <w:szCs w:val="24"/>
        </w:rPr>
        <w:t>3.  Какие 2 метода определения твердости вы знаете? В чем их отличие?</w:t>
      </w:r>
    </w:p>
    <w:p w:rsidR="001B24A5" w:rsidRPr="009A2E2E" w:rsidRDefault="001B24A5" w:rsidP="009A2E2E">
      <w:pPr>
        <w:jc w:val="both"/>
        <w:rPr>
          <w:sz w:val="24"/>
          <w:szCs w:val="24"/>
        </w:rPr>
      </w:pPr>
      <w:r w:rsidRPr="009A2E2E">
        <w:rPr>
          <w:sz w:val="24"/>
          <w:szCs w:val="24"/>
        </w:rPr>
        <w:t>4.  Как необходимо подготовить образец к испытанию?</w:t>
      </w:r>
    </w:p>
    <w:p w:rsidR="001B24A5" w:rsidRPr="009A2E2E" w:rsidRDefault="001B24A5" w:rsidP="009A2E2E">
      <w:pPr>
        <w:jc w:val="both"/>
        <w:rPr>
          <w:sz w:val="24"/>
          <w:szCs w:val="24"/>
        </w:rPr>
      </w:pPr>
      <w:r w:rsidRPr="009A2E2E">
        <w:rPr>
          <w:sz w:val="24"/>
          <w:szCs w:val="24"/>
        </w:rPr>
        <w:t xml:space="preserve">5.  </w:t>
      </w:r>
      <w:proofErr w:type="gramStart"/>
      <w:r w:rsidRPr="009A2E2E">
        <w:rPr>
          <w:sz w:val="24"/>
          <w:szCs w:val="24"/>
        </w:rPr>
        <w:t>Чем  объяснить</w:t>
      </w:r>
      <w:proofErr w:type="gramEnd"/>
      <w:r w:rsidRPr="009A2E2E">
        <w:rPr>
          <w:sz w:val="24"/>
          <w:szCs w:val="24"/>
        </w:rPr>
        <w:t xml:space="preserve">  отсутствие  универсального  метода  определения твердости?</w:t>
      </w:r>
    </w:p>
    <w:p w:rsidR="001B24A5" w:rsidRPr="009A2E2E" w:rsidRDefault="001B24A5" w:rsidP="009A2E2E">
      <w:pPr>
        <w:jc w:val="both"/>
        <w:rPr>
          <w:sz w:val="24"/>
          <w:szCs w:val="24"/>
        </w:rPr>
      </w:pPr>
      <w:r w:rsidRPr="009A2E2E">
        <w:rPr>
          <w:sz w:val="24"/>
          <w:szCs w:val="24"/>
        </w:rPr>
        <w:t xml:space="preserve">6.  </w:t>
      </w:r>
      <w:proofErr w:type="gramStart"/>
      <w:r w:rsidRPr="009A2E2E">
        <w:rPr>
          <w:sz w:val="24"/>
          <w:szCs w:val="24"/>
        </w:rPr>
        <w:t>Почему  из</w:t>
      </w:r>
      <w:proofErr w:type="gramEnd"/>
      <w:r w:rsidRPr="009A2E2E">
        <w:rPr>
          <w:sz w:val="24"/>
          <w:szCs w:val="24"/>
        </w:rPr>
        <w:t xml:space="preserve">  многих  механических  характеристик  материалов  наиболее часто определяют твердость?</w:t>
      </w:r>
    </w:p>
    <w:p w:rsidR="00060D21" w:rsidRPr="009C1191" w:rsidRDefault="009A2E2E" w:rsidP="009A2E2E">
      <w:pPr>
        <w:rPr>
          <w:sz w:val="24"/>
          <w:szCs w:val="24"/>
          <w:lang w:eastAsia="ru-RU"/>
        </w:rPr>
      </w:pPr>
      <w:r>
        <w:rPr>
          <w:sz w:val="24"/>
          <w:szCs w:val="24"/>
          <w:lang w:eastAsia="ru-RU"/>
        </w:rPr>
        <w:t>7</w:t>
      </w:r>
      <w:r w:rsidR="00060D21" w:rsidRPr="009C1191">
        <w:rPr>
          <w:sz w:val="24"/>
          <w:szCs w:val="24"/>
          <w:lang w:eastAsia="ru-RU"/>
        </w:rPr>
        <w:t>.Что такое плотность вещества, как ее определяют?</w:t>
      </w:r>
    </w:p>
    <w:p w:rsidR="00060D21" w:rsidRPr="009C1191" w:rsidRDefault="009A2E2E" w:rsidP="009A2E2E">
      <w:pPr>
        <w:rPr>
          <w:sz w:val="24"/>
          <w:szCs w:val="24"/>
          <w:lang w:eastAsia="ru-RU"/>
        </w:rPr>
      </w:pPr>
      <w:r>
        <w:rPr>
          <w:sz w:val="24"/>
          <w:szCs w:val="24"/>
          <w:lang w:eastAsia="ru-RU"/>
        </w:rPr>
        <w:t>8</w:t>
      </w:r>
      <w:r w:rsidR="00060D21" w:rsidRPr="009C1191">
        <w:rPr>
          <w:sz w:val="24"/>
          <w:szCs w:val="24"/>
          <w:lang w:eastAsia="ru-RU"/>
        </w:rPr>
        <w:t>. Как зависит плотность от температуры?</w:t>
      </w:r>
    </w:p>
    <w:p w:rsidR="00060D21" w:rsidRPr="009C1191" w:rsidRDefault="009A2E2E" w:rsidP="009A2E2E">
      <w:pPr>
        <w:rPr>
          <w:sz w:val="24"/>
          <w:szCs w:val="24"/>
          <w:lang w:eastAsia="ru-RU"/>
        </w:rPr>
      </w:pPr>
      <w:r>
        <w:rPr>
          <w:sz w:val="24"/>
          <w:szCs w:val="24"/>
          <w:lang w:eastAsia="ru-RU"/>
        </w:rPr>
        <w:t>9</w:t>
      </w:r>
      <w:r w:rsidR="00060D21" w:rsidRPr="009C1191">
        <w:rPr>
          <w:sz w:val="24"/>
          <w:szCs w:val="24"/>
          <w:lang w:eastAsia="ru-RU"/>
        </w:rPr>
        <w:t>. В каких пределах находится плотность бензинов?</w:t>
      </w:r>
    </w:p>
    <w:p w:rsidR="00060D21" w:rsidRPr="009C1191" w:rsidRDefault="009A2E2E" w:rsidP="009A2E2E">
      <w:pPr>
        <w:rPr>
          <w:sz w:val="24"/>
          <w:szCs w:val="24"/>
          <w:lang w:eastAsia="ru-RU"/>
        </w:rPr>
      </w:pPr>
      <w:r>
        <w:rPr>
          <w:sz w:val="24"/>
          <w:szCs w:val="24"/>
          <w:lang w:eastAsia="ru-RU"/>
        </w:rPr>
        <w:t>10</w:t>
      </w:r>
      <w:r w:rsidR="00060D21" w:rsidRPr="009C1191">
        <w:rPr>
          <w:sz w:val="24"/>
          <w:szCs w:val="24"/>
          <w:lang w:eastAsia="ru-RU"/>
        </w:rPr>
        <w:t>. Каким показателем оценивается наличие органических кислот в топливе?</w:t>
      </w:r>
    </w:p>
    <w:p w:rsidR="00060D21" w:rsidRPr="009C1191" w:rsidRDefault="009A2E2E" w:rsidP="00060D21">
      <w:pPr>
        <w:ind w:left="127"/>
        <w:rPr>
          <w:sz w:val="24"/>
          <w:szCs w:val="24"/>
          <w:lang w:eastAsia="ru-RU"/>
        </w:rPr>
      </w:pPr>
      <w:r>
        <w:rPr>
          <w:sz w:val="24"/>
          <w:szCs w:val="24"/>
          <w:lang w:eastAsia="ru-RU"/>
        </w:rPr>
        <w:t>11</w:t>
      </w:r>
      <w:r w:rsidR="00060D21" w:rsidRPr="009C1191">
        <w:rPr>
          <w:sz w:val="24"/>
          <w:szCs w:val="24"/>
          <w:lang w:eastAsia="ru-RU"/>
        </w:rPr>
        <w:t>. Что такое фракционный состав топлива и как он определяется?</w:t>
      </w:r>
    </w:p>
    <w:p w:rsidR="00060D21" w:rsidRPr="009C1191" w:rsidRDefault="009A2E2E" w:rsidP="00060D21">
      <w:pPr>
        <w:ind w:left="127"/>
        <w:rPr>
          <w:sz w:val="24"/>
          <w:szCs w:val="24"/>
          <w:lang w:eastAsia="ru-RU"/>
        </w:rPr>
      </w:pPr>
      <w:r>
        <w:rPr>
          <w:sz w:val="24"/>
          <w:szCs w:val="24"/>
          <w:lang w:eastAsia="ru-RU"/>
        </w:rPr>
        <w:t>12</w:t>
      </w:r>
      <w:r w:rsidR="00060D21" w:rsidRPr="009C1191">
        <w:rPr>
          <w:sz w:val="24"/>
          <w:szCs w:val="24"/>
          <w:lang w:eastAsia="ru-RU"/>
        </w:rPr>
        <w:t>. Какое свойство топлива характеризует фракционный состав?</w:t>
      </w:r>
    </w:p>
    <w:p w:rsidR="00060D21" w:rsidRPr="009C1191" w:rsidRDefault="009A2E2E" w:rsidP="00060D21">
      <w:pPr>
        <w:ind w:left="127"/>
        <w:rPr>
          <w:sz w:val="24"/>
          <w:szCs w:val="24"/>
          <w:lang w:eastAsia="ru-RU"/>
        </w:rPr>
      </w:pPr>
      <w:r>
        <w:rPr>
          <w:sz w:val="24"/>
          <w:szCs w:val="24"/>
          <w:lang w:eastAsia="ru-RU"/>
        </w:rPr>
        <w:lastRenderedPageBreak/>
        <w:t>13</w:t>
      </w:r>
      <w:r w:rsidR="00060D21" w:rsidRPr="009C1191">
        <w:rPr>
          <w:sz w:val="24"/>
          <w:szCs w:val="24"/>
          <w:lang w:eastAsia="ru-RU"/>
        </w:rPr>
        <w:t>. Какие свойства топлив характеризует температура 10%, 50% и 90% отгона?</w:t>
      </w:r>
    </w:p>
    <w:p w:rsidR="00060D21" w:rsidRPr="009C1191" w:rsidRDefault="009A2E2E" w:rsidP="00060D21">
      <w:pPr>
        <w:ind w:left="127"/>
        <w:rPr>
          <w:sz w:val="24"/>
          <w:szCs w:val="24"/>
          <w:lang w:eastAsia="ru-RU"/>
        </w:rPr>
      </w:pPr>
      <w:r>
        <w:rPr>
          <w:sz w:val="24"/>
          <w:szCs w:val="24"/>
          <w:lang w:eastAsia="ru-RU"/>
        </w:rPr>
        <w:t>14</w:t>
      </w:r>
      <w:r w:rsidR="00060D21" w:rsidRPr="009C1191">
        <w:rPr>
          <w:sz w:val="24"/>
          <w:szCs w:val="24"/>
          <w:lang w:eastAsia="ru-RU"/>
        </w:rPr>
        <w:t>. Каковы технические требования ГОСТа к фракционному составу бензина?</w:t>
      </w:r>
    </w:p>
    <w:p w:rsidR="00060D21" w:rsidRDefault="009A2E2E" w:rsidP="00060D21">
      <w:pPr>
        <w:ind w:left="127"/>
        <w:rPr>
          <w:sz w:val="24"/>
          <w:szCs w:val="24"/>
          <w:lang w:eastAsia="ru-RU"/>
        </w:rPr>
      </w:pPr>
      <w:r>
        <w:rPr>
          <w:sz w:val="24"/>
          <w:szCs w:val="24"/>
          <w:lang w:eastAsia="ru-RU"/>
        </w:rPr>
        <w:t>15</w:t>
      </w:r>
      <w:r w:rsidR="00060D21" w:rsidRPr="009C1191">
        <w:rPr>
          <w:sz w:val="24"/>
          <w:szCs w:val="24"/>
          <w:lang w:eastAsia="ru-RU"/>
        </w:rPr>
        <w:t>. Перечислите марки бензинов.</w:t>
      </w:r>
    </w:p>
    <w:p w:rsidR="001D3BEA" w:rsidRPr="001D3BEA" w:rsidRDefault="001D3BEA" w:rsidP="001D3BEA">
      <w:pPr>
        <w:ind w:left="127"/>
        <w:rPr>
          <w:sz w:val="24"/>
          <w:szCs w:val="24"/>
        </w:rPr>
      </w:pPr>
      <w:r w:rsidRPr="001D3BEA">
        <w:rPr>
          <w:sz w:val="24"/>
          <w:szCs w:val="24"/>
        </w:rPr>
        <w:t>1</w:t>
      </w:r>
      <w:r w:rsidR="009A2E2E">
        <w:rPr>
          <w:sz w:val="24"/>
          <w:szCs w:val="24"/>
        </w:rPr>
        <w:t>6</w:t>
      </w:r>
      <w:r w:rsidRPr="001D3BEA">
        <w:rPr>
          <w:sz w:val="24"/>
          <w:szCs w:val="24"/>
        </w:rPr>
        <w:t>. Виды клеев?</w:t>
      </w:r>
    </w:p>
    <w:p w:rsidR="001D3BEA" w:rsidRPr="001D3BEA" w:rsidRDefault="009A2E2E" w:rsidP="001D3BEA">
      <w:pPr>
        <w:ind w:left="127"/>
        <w:rPr>
          <w:sz w:val="24"/>
          <w:szCs w:val="24"/>
        </w:rPr>
      </w:pPr>
      <w:proofErr w:type="gramStart"/>
      <w:r>
        <w:rPr>
          <w:sz w:val="24"/>
          <w:szCs w:val="24"/>
        </w:rPr>
        <w:t>17 .</w:t>
      </w:r>
      <w:r w:rsidR="001D3BEA" w:rsidRPr="001D3BEA">
        <w:rPr>
          <w:sz w:val="24"/>
          <w:szCs w:val="24"/>
        </w:rPr>
        <w:t>Классификация</w:t>
      </w:r>
      <w:proofErr w:type="gramEnd"/>
      <w:r w:rsidR="001D3BEA" w:rsidRPr="001D3BEA">
        <w:rPr>
          <w:sz w:val="24"/>
          <w:szCs w:val="24"/>
        </w:rPr>
        <w:t xml:space="preserve"> клеев?</w:t>
      </w:r>
    </w:p>
    <w:p w:rsidR="001D3BEA" w:rsidRPr="001D3BEA" w:rsidRDefault="009A2E2E" w:rsidP="001D3BEA">
      <w:pPr>
        <w:ind w:left="127"/>
        <w:rPr>
          <w:sz w:val="24"/>
          <w:szCs w:val="24"/>
        </w:rPr>
      </w:pPr>
      <w:r>
        <w:rPr>
          <w:sz w:val="24"/>
          <w:szCs w:val="24"/>
        </w:rPr>
        <w:t>18</w:t>
      </w:r>
      <w:r w:rsidR="001D3BEA" w:rsidRPr="001D3BEA">
        <w:rPr>
          <w:sz w:val="24"/>
          <w:szCs w:val="24"/>
        </w:rPr>
        <w:t>. Какие бывают клеи по назначению?</w:t>
      </w:r>
    </w:p>
    <w:p w:rsidR="001D3BEA" w:rsidRPr="001D3BEA" w:rsidRDefault="009A2E2E" w:rsidP="001D3BEA">
      <w:pPr>
        <w:ind w:left="127"/>
        <w:rPr>
          <w:sz w:val="24"/>
          <w:szCs w:val="24"/>
        </w:rPr>
      </w:pPr>
      <w:r>
        <w:rPr>
          <w:sz w:val="24"/>
          <w:szCs w:val="24"/>
        </w:rPr>
        <w:t xml:space="preserve">19. </w:t>
      </w:r>
      <w:r w:rsidR="001D3BEA" w:rsidRPr="001D3BEA">
        <w:rPr>
          <w:sz w:val="24"/>
          <w:szCs w:val="24"/>
        </w:rPr>
        <w:t>Определите химический состав:</w:t>
      </w:r>
    </w:p>
    <w:p w:rsidR="001D3BEA" w:rsidRPr="001D3BEA" w:rsidRDefault="001D3BEA" w:rsidP="001D3BEA">
      <w:pPr>
        <w:ind w:left="127"/>
        <w:rPr>
          <w:sz w:val="24"/>
          <w:szCs w:val="24"/>
        </w:rPr>
      </w:pPr>
      <w:r w:rsidRPr="001D3BEA">
        <w:rPr>
          <w:sz w:val="24"/>
          <w:szCs w:val="24"/>
        </w:rPr>
        <w:t xml:space="preserve">простых латуней по маркам: Л63, </w:t>
      </w:r>
    </w:p>
    <w:p w:rsidR="001D3BEA" w:rsidRPr="001D3BEA" w:rsidRDefault="009A2E2E" w:rsidP="001D3BEA">
      <w:pPr>
        <w:ind w:left="127"/>
        <w:rPr>
          <w:sz w:val="24"/>
          <w:szCs w:val="24"/>
        </w:rPr>
      </w:pPr>
      <w:r>
        <w:rPr>
          <w:sz w:val="24"/>
          <w:szCs w:val="24"/>
        </w:rPr>
        <w:t xml:space="preserve">20. </w:t>
      </w:r>
      <w:r w:rsidR="001D3BEA" w:rsidRPr="001D3BEA">
        <w:rPr>
          <w:sz w:val="24"/>
          <w:szCs w:val="24"/>
        </w:rPr>
        <w:t>сложных лату</w:t>
      </w:r>
      <w:r>
        <w:rPr>
          <w:sz w:val="24"/>
          <w:szCs w:val="24"/>
        </w:rPr>
        <w:t>ней: ЛМцЖ52-4-1</w:t>
      </w:r>
      <w:r w:rsidR="001D3BEA" w:rsidRPr="001D3BEA">
        <w:rPr>
          <w:sz w:val="24"/>
          <w:szCs w:val="24"/>
        </w:rPr>
        <w:t>.</w:t>
      </w:r>
    </w:p>
    <w:p w:rsidR="00AC6789" w:rsidRDefault="00AC6789" w:rsidP="001D3BEA">
      <w:pPr>
        <w:ind w:left="127"/>
        <w:rPr>
          <w:sz w:val="24"/>
          <w:szCs w:val="24"/>
        </w:rPr>
      </w:pPr>
      <w:r>
        <w:rPr>
          <w:sz w:val="24"/>
          <w:szCs w:val="24"/>
        </w:rPr>
        <w:t xml:space="preserve">21. </w:t>
      </w:r>
      <w:r w:rsidR="001D3BEA" w:rsidRPr="001D3BEA">
        <w:rPr>
          <w:sz w:val="24"/>
          <w:szCs w:val="24"/>
        </w:rPr>
        <w:t>Определите химический состав бронз по их маркам:</w:t>
      </w:r>
      <w:r w:rsidRPr="001D3BEA">
        <w:rPr>
          <w:sz w:val="24"/>
          <w:szCs w:val="24"/>
        </w:rPr>
        <w:t xml:space="preserve"> </w:t>
      </w:r>
      <w:r w:rsidR="001D3BEA" w:rsidRPr="001D3BEA">
        <w:rPr>
          <w:sz w:val="24"/>
          <w:szCs w:val="24"/>
        </w:rPr>
        <w:t>БрОЦСН3-7-5-1,</w:t>
      </w:r>
    </w:p>
    <w:p w:rsidR="001D3BEA" w:rsidRPr="001D3BEA" w:rsidRDefault="00AC6789" w:rsidP="001D3BEA">
      <w:pPr>
        <w:ind w:left="127"/>
        <w:rPr>
          <w:sz w:val="24"/>
          <w:szCs w:val="24"/>
        </w:rPr>
      </w:pPr>
      <w:r>
        <w:rPr>
          <w:sz w:val="24"/>
          <w:szCs w:val="24"/>
        </w:rPr>
        <w:t>22. П</w:t>
      </w:r>
      <w:r w:rsidR="001D3BEA" w:rsidRPr="001D3BEA">
        <w:rPr>
          <w:sz w:val="24"/>
          <w:szCs w:val="24"/>
        </w:rPr>
        <w:t>рименение цветных металлов и сплавов </w:t>
      </w:r>
    </w:p>
    <w:p w:rsidR="001D3BEA" w:rsidRPr="001D3BEA" w:rsidRDefault="00AC6789" w:rsidP="001D3BEA">
      <w:pPr>
        <w:ind w:left="127"/>
        <w:rPr>
          <w:sz w:val="24"/>
          <w:szCs w:val="24"/>
        </w:rPr>
      </w:pPr>
      <w:r>
        <w:rPr>
          <w:sz w:val="24"/>
          <w:szCs w:val="24"/>
        </w:rPr>
        <w:t xml:space="preserve">23. </w:t>
      </w:r>
      <w:r w:rsidR="001D3BEA" w:rsidRPr="001D3BEA">
        <w:rPr>
          <w:sz w:val="24"/>
          <w:szCs w:val="24"/>
        </w:rPr>
        <w:t>Преимущества цветных металлов.</w:t>
      </w:r>
    </w:p>
    <w:p w:rsidR="001B24A5" w:rsidRDefault="00AC6789" w:rsidP="002E0BE6">
      <w:pPr>
        <w:ind w:left="127"/>
        <w:rPr>
          <w:sz w:val="24"/>
          <w:szCs w:val="24"/>
        </w:rPr>
      </w:pPr>
      <w:r>
        <w:rPr>
          <w:sz w:val="24"/>
          <w:szCs w:val="24"/>
        </w:rPr>
        <w:t>24</w:t>
      </w:r>
      <w:r w:rsidR="00CC73C6">
        <w:rPr>
          <w:sz w:val="24"/>
          <w:szCs w:val="24"/>
        </w:rPr>
        <w:t xml:space="preserve"> </w:t>
      </w:r>
      <w:r>
        <w:rPr>
          <w:sz w:val="24"/>
          <w:szCs w:val="24"/>
        </w:rPr>
        <w:t>Д</w:t>
      </w:r>
      <w:r w:rsidR="00CC73C6" w:rsidRPr="00CC73C6">
        <w:rPr>
          <w:sz w:val="24"/>
          <w:szCs w:val="24"/>
        </w:rPr>
        <w:t>ля закалки используют</w:t>
      </w:r>
      <w:r>
        <w:rPr>
          <w:sz w:val="24"/>
          <w:szCs w:val="24"/>
        </w:rPr>
        <w:t xml:space="preserve"> какие</w:t>
      </w:r>
      <w:r w:rsidR="00CC73C6" w:rsidRPr="00CC73C6">
        <w:rPr>
          <w:sz w:val="24"/>
          <w:szCs w:val="24"/>
        </w:rPr>
        <w:t xml:space="preserve"> кипящие жидкости</w:t>
      </w:r>
    </w:p>
    <w:p w:rsidR="001B24A5" w:rsidRDefault="00AC6789" w:rsidP="002E0BE6">
      <w:pPr>
        <w:ind w:left="127"/>
        <w:rPr>
          <w:sz w:val="24"/>
          <w:szCs w:val="24"/>
        </w:rPr>
      </w:pPr>
      <w:r>
        <w:rPr>
          <w:sz w:val="24"/>
          <w:szCs w:val="24"/>
        </w:rPr>
        <w:t>25</w:t>
      </w:r>
      <w:r w:rsidR="009A2E2E">
        <w:rPr>
          <w:sz w:val="24"/>
          <w:szCs w:val="24"/>
        </w:rPr>
        <w:t>.</w:t>
      </w:r>
      <w:r>
        <w:rPr>
          <w:sz w:val="24"/>
          <w:szCs w:val="24"/>
        </w:rPr>
        <w:t>О</w:t>
      </w:r>
      <w:r w:rsidR="009A2E2E">
        <w:rPr>
          <w:sz w:val="24"/>
          <w:szCs w:val="24"/>
        </w:rPr>
        <w:t>бласть</w:t>
      </w:r>
      <w:r w:rsidR="009A2E2E" w:rsidRPr="009D5958">
        <w:rPr>
          <w:sz w:val="24"/>
          <w:szCs w:val="24"/>
        </w:rPr>
        <w:t xml:space="preserve"> применения чугунов</w:t>
      </w:r>
    </w:p>
    <w:p w:rsidR="002F6DA7" w:rsidRPr="009C1191" w:rsidRDefault="002F6DA7" w:rsidP="002E0BE6">
      <w:pPr>
        <w:ind w:left="127"/>
        <w:rPr>
          <w:sz w:val="24"/>
          <w:szCs w:val="24"/>
          <w:lang w:eastAsia="ru-RU"/>
        </w:rPr>
      </w:pPr>
    </w:p>
    <w:p w:rsidR="009974FD" w:rsidRPr="002C4CC2" w:rsidRDefault="009974FD" w:rsidP="009974FD">
      <w:pPr>
        <w:jc w:val="both"/>
        <w:rPr>
          <w:b/>
          <w:iCs/>
          <w:sz w:val="28"/>
          <w:szCs w:val="28"/>
        </w:rPr>
      </w:pPr>
      <w:r w:rsidRPr="002C4CC2">
        <w:rPr>
          <w:b/>
          <w:sz w:val="28"/>
          <w:szCs w:val="28"/>
        </w:rPr>
        <w:t>3.5. Перечень вопросов и заданий для промежуточной аттестации по дисциплине</w:t>
      </w:r>
    </w:p>
    <w:p w:rsidR="009974FD" w:rsidRPr="002C4CC2" w:rsidRDefault="009974FD" w:rsidP="009974FD">
      <w:pPr>
        <w:jc w:val="both"/>
        <w:rPr>
          <w:b/>
          <w:iCs/>
          <w:sz w:val="28"/>
          <w:szCs w:val="28"/>
        </w:rPr>
      </w:pPr>
      <w:r w:rsidRPr="002C4CC2">
        <w:rPr>
          <w:b/>
          <w:iCs/>
          <w:sz w:val="28"/>
          <w:szCs w:val="28"/>
        </w:rPr>
        <w:t>Промежуточная аттес</w:t>
      </w:r>
      <w:r>
        <w:rPr>
          <w:b/>
          <w:iCs/>
          <w:sz w:val="28"/>
          <w:szCs w:val="28"/>
        </w:rPr>
        <w:t>тация проводится в виде -Зачёта с оценкой</w:t>
      </w:r>
    </w:p>
    <w:p w:rsidR="00FC4DFB" w:rsidRPr="008C1160" w:rsidRDefault="00FC4DFB" w:rsidP="00FC4DFB">
      <w:pPr>
        <w:spacing w:line="23" w:lineRule="exact"/>
        <w:ind w:left="-142"/>
        <w:rPr>
          <w:sz w:val="24"/>
          <w:szCs w:val="24"/>
        </w:rPr>
      </w:pPr>
    </w:p>
    <w:p w:rsidR="00FC4DFB" w:rsidRPr="008C1160" w:rsidRDefault="00FC4DFB" w:rsidP="00FC4DFB">
      <w:pPr>
        <w:spacing w:line="354" w:lineRule="auto"/>
        <w:ind w:left="-142"/>
        <w:jc w:val="both"/>
        <w:rPr>
          <w:sz w:val="24"/>
          <w:szCs w:val="24"/>
        </w:rPr>
      </w:pPr>
      <w:r>
        <w:rPr>
          <w:sz w:val="24"/>
          <w:szCs w:val="24"/>
        </w:rPr>
        <w:t xml:space="preserve">Зачёт </w:t>
      </w:r>
      <w:r w:rsidRPr="008C1160">
        <w:rPr>
          <w:sz w:val="24"/>
          <w:szCs w:val="24"/>
        </w:rPr>
        <w:t>по Материаловедению проводится устно с использованием материалов для экзамена в виде вопросов, требующих краткого ответа и/или полного решения.</w:t>
      </w:r>
    </w:p>
    <w:p w:rsidR="00FC4DFB" w:rsidRPr="008C1160" w:rsidRDefault="00FC4DFB" w:rsidP="00FC4DFB">
      <w:pPr>
        <w:numPr>
          <w:ilvl w:val="0"/>
          <w:numId w:val="32"/>
        </w:numPr>
        <w:spacing w:line="23" w:lineRule="exact"/>
        <w:ind w:left="-142"/>
        <w:rPr>
          <w:sz w:val="24"/>
          <w:szCs w:val="24"/>
        </w:rPr>
      </w:pPr>
    </w:p>
    <w:p w:rsidR="00FC4DFB" w:rsidRPr="008C1160" w:rsidRDefault="00FC4DFB" w:rsidP="00FC4DFB">
      <w:pPr>
        <w:spacing w:line="354" w:lineRule="auto"/>
        <w:ind w:left="-142"/>
        <w:jc w:val="both"/>
        <w:rPr>
          <w:sz w:val="24"/>
          <w:szCs w:val="24"/>
        </w:rPr>
      </w:pPr>
      <w:r w:rsidRPr="008C1160">
        <w:rPr>
          <w:sz w:val="24"/>
          <w:szCs w:val="24"/>
        </w:rPr>
        <w:t xml:space="preserve">     Содержание материалов для </w:t>
      </w:r>
      <w:r>
        <w:rPr>
          <w:sz w:val="24"/>
          <w:szCs w:val="24"/>
        </w:rPr>
        <w:t xml:space="preserve">Зачёта </w:t>
      </w:r>
      <w:r w:rsidRPr="008C1160">
        <w:rPr>
          <w:sz w:val="24"/>
          <w:szCs w:val="24"/>
        </w:rPr>
        <w:t>отвечает требованиям к уровню подготовки      выпускников, предусмотренным стандартом среднего общего образования по дисциплине   Материаловедение и зафиксированным в программе.</w:t>
      </w:r>
    </w:p>
    <w:p w:rsidR="00FC4DFB" w:rsidRPr="008C1160" w:rsidRDefault="00FC4DFB" w:rsidP="00FC4DFB">
      <w:pPr>
        <w:numPr>
          <w:ilvl w:val="0"/>
          <w:numId w:val="32"/>
        </w:numPr>
        <w:spacing w:line="7" w:lineRule="exact"/>
        <w:ind w:left="-142"/>
        <w:rPr>
          <w:sz w:val="24"/>
          <w:szCs w:val="24"/>
        </w:rPr>
      </w:pPr>
    </w:p>
    <w:p w:rsidR="004C4A3D" w:rsidRDefault="00FC4DFB" w:rsidP="00FC4DFB">
      <w:pPr>
        <w:pStyle w:val="af2"/>
        <w:rPr>
          <w:color w:val="000000"/>
        </w:rPr>
      </w:pPr>
      <w:r>
        <w:t>М</w:t>
      </w:r>
      <w:r w:rsidRPr="00F40102">
        <w:t>атериалы</w:t>
      </w:r>
      <w:r>
        <w:t xml:space="preserve"> </w:t>
      </w:r>
      <w:r w:rsidRPr="00F40102">
        <w:t>для</w:t>
      </w:r>
      <w:r w:rsidRPr="0055793F">
        <w:t xml:space="preserve"> </w:t>
      </w:r>
      <w:r w:rsidRPr="00F40102">
        <w:t>проведения</w:t>
      </w:r>
      <w:r>
        <w:t xml:space="preserve"> Зачёта</w:t>
      </w:r>
      <w:r w:rsidRPr="00F40102">
        <w:t xml:space="preserve"> с использованием набора контрол</w:t>
      </w:r>
      <w:r>
        <w:t xml:space="preserve">ьных заданий формируются </w:t>
      </w:r>
      <w:r w:rsidRPr="00CA1B03">
        <w:rPr>
          <w:color w:val="000000"/>
        </w:rPr>
        <w:t>из открытых и закрытых вопросов</w:t>
      </w:r>
      <w:r>
        <w:rPr>
          <w:color w:val="000000"/>
        </w:rPr>
        <w:t>:</w:t>
      </w:r>
      <w:r w:rsidRPr="0055793F">
        <w:rPr>
          <w:color w:val="000000"/>
        </w:rPr>
        <w:t xml:space="preserve"> </w:t>
      </w:r>
    </w:p>
    <w:p w:rsidR="00FC4DFB" w:rsidRPr="00CA1B03" w:rsidRDefault="00FC4DFB" w:rsidP="00FC4DFB">
      <w:pPr>
        <w:pStyle w:val="af2"/>
        <w:rPr>
          <w:color w:val="000000"/>
        </w:rPr>
      </w:pPr>
      <w:r w:rsidRPr="00CA1B03">
        <w:rPr>
          <w:color w:val="000000"/>
        </w:rPr>
        <w:t>Часть А – задания с одним вариантом ответа и множественного выбора; за каждое верно выполненное задание выставляется один балл.</w:t>
      </w:r>
    </w:p>
    <w:p w:rsidR="00FC4DFB" w:rsidRPr="00CA1B03" w:rsidRDefault="00FC4DFB" w:rsidP="00FC4DFB">
      <w:pPr>
        <w:pStyle w:val="af2"/>
        <w:rPr>
          <w:color w:val="000000"/>
        </w:rPr>
      </w:pPr>
      <w:r w:rsidRPr="00CA1B03">
        <w:rPr>
          <w:color w:val="000000"/>
        </w:rPr>
        <w:t>Часть В – тестовые вопросы с заданными ограничениями; за каждое верно выполненное задание выставляется два балла.</w:t>
      </w:r>
    </w:p>
    <w:p w:rsidR="00FC4DFB" w:rsidRPr="00CA1B03" w:rsidRDefault="00FC4DFB" w:rsidP="00FC4DFB">
      <w:pPr>
        <w:pStyle w:val="af2"/>
        <w:rPr>
          <w:color w:val="000000"/>
        </w:rPr>
      </w:pPr>
      <w:r w:rsidRPr="00CA1B03">
        <w:rPr>
          <w:color w:val="000000"/>
        </w:rPr>
        <w:t>Часть С – задания со свободным ответом; за верное выполнение заданий выставляется по 3-4 балла.</w:t>
      </w:r>
    </w:p>
    <w:p w:rsidR="00FC4DFB" w:rsidRPr="00CA1B03" w:rsidRDefault="00FC4DFB" w:rsidP="00FC4DFB">
      <w:pPr>
        <w:pStyle w:val="af2"/>
        <w:rPr>
          <w:color w:val="000000"/>
        </w:rPr>
      </w:pPr>
      <w:r w:rsidRPr="00CA1B03">
        <w:rPr>
          <w:color w:val="000000"/>
        </w:rPr>
        <w:t>Максимальное количество баллов за всю работу – 70.</w:t>
      </w:r>
    </w:p>
    <w:p w:rsidR="00FC4DFB" w:rsidRPr="00F40102" w:rsidRDefault="00FC4DFB" w:rsidP="00FC4DFB">
      <w:pPr>
        <w:spacing w:line="350" w:lineRule="auto"/>
        <w:ind w:left="260" w:right="20" w:firstLine="566"/>
        <w:jc w:val="both"/>
        <w:rPr>
          <w:sz w:val="24"/>
          <w:szCs w:val="24"/>
        </w:rPr>
      </w:pPr>
      <w:r w:rsidRPr="00F40102">
        <w:rPr>
          <w:sz w:val="24"/>
          <w:szCs w:val="24"/>
        </w:rPr>
        <w:t xml:space="preserve">Оценка результатов выполнения </w:t>
      </w:r>
      <w:r>
        <w:rPr>
          <w:sz w:val="24"/>
          <w:szCs w:val="24"/>
        </w:rPr>
        <w:t xml:space="preserve">зачётной </w:t>
      </w:r>
      <w:r w:rsidRPr="00F40102">
        <w:rPr>
          <w:sz w:val="24"/>
          <w:szCs w:val="24"/>
        </w:rPr>
        <w:t xml:space="preserve">работы осуществляется согласно утвержденным критериям оценки, которые открыты для обучающихся до конца </w:t>
      </w:r>
      <w:r>
        <w:rPr>
          <w:sz w:val="24"/>
          <w:szCs w:val="24"/>
        </w:rPr>
        <w:t>зачёта.</w:t>
      </w:r>
    </w:p>
    <w:p w:rsidR="00FC4DFB" w:rsidRDefault="00FC4DFB" w:rsidP="00FC4DFB">
      <w:pPr>
        <w:spacing w:line="354" w:lineRule="auto"/>
        <w:ind w:left="-142"/>
        <w:jc w:val="both"/>
        <w:rPr>
          <w:sz w:val="24"/>
          <w:szCs w:val="24"/>
        </w:rPr>
      </w:pPr>
      <w:r w:rsidRPr="00F40102">
        <w:rPr>
          <w:sz w:val="24"/>
          <w:szCs w:val="24"/>
        </w:rPr>
        <w:t xml:space="preserve">Все варианты </w:t>
      </w:r>
      <w:r>
        <w:rPr>
          <w:sz w:val="24"/>
          <w:szCs w:val="24"/>
        </w:rPr>
        <w:t xml:space="preserve">зачётной </w:t>
      </w:r>
      <w:r w:rsidRPr="00F40102">
        <w:rPr>
          <w:sz w:val="24"/>
          <w:szCs w:val="24"/>
        </w:rPr>
        <w:t>работы равноценны между собой по всем параметрам (структуре, количеству заданий, представленности заданий разных содержательных линий учебного курса</w:t>
      </w:r>
      <w:r w:rsidRPr="0055793F">
        <w:rPr>
          <w:sz w:val="24"/>
          <w:szCs w:val="24"/>
        </w:rPr>
        <w:t xml:space="preserve"> </w:t>
      </w:r>
      <w:r>
        <w:rPr>
          <w:sz w:val="24"/>
          <w:szCs w:val="24"/>
        </w:rPr>
        <w:t>Материаловедение</w:t>
      </w:r>
      <w:r w:rsidRPr="00F40102">
        <w:rPr>
          <w:sz w:val="24"/>
          <w:szCs w:val="24"/>
        </w:rPr>
        <w:t>, по проверяемым элементам содержания, умениям и видам деятельности, а также по уровню сложности заданий и критериям оценки). Задания, включенные в разные варианты под одним и тем же номером, проверяют одни и те же элементы содержания одинакового уровня сложности</w:t>
      </w:r>
    </w:p>
    <w:p w:rsidR="00FC4DFB" w:rsidRPr="00F40102" w:rsidRDefault="00FC4DFB" w:rsidP="00FC4DFB">
      <w:pPr>
        <w:spacing w:line="354" w:lineRule="auto"/>
        <w:ind w:right="140"/>
        <w:rPr>
          <w:sz w:val="24"/>
          <w:szCs w:val="24"/>
        </w:rPr>
      </w:pPr>
      <w:r w:rsidRPr="00F40102">
        <w:rPr>
          <w:sz w:val="24"/>
          <w:szCs w:val="24"/>
        </w:rPr>
        <w:lastRenderedPageBreak/>
        <w:t>Задания предусматривают одновременную проверку усвоенных знаний и освоенных умений по всем темам программы.</w:t>
      </w:r>
    </w:p>
    <w:p w:rsidR="00FC4DFB" w:rsidRPr="00F40102" w:rsidRDefault="00FC4DFB" w:rsidP="00FC4DFB">
      <w:pPr>
        <w:spacing w:line="354" w:lineRule="auto"/>
        <w:ind w:left="260" w:right="140"/>
        <w:rPr>
          <w:b/>
          <w:bCs/>
          <w:sz w:val="24"/>
          <w:szCs w:val="24"/>
        </w:rPr>
      </w:pPr>
      <w:r w:rsidRPr="00F40102">
        <w:rPr>
          <w:sz w:val="24"/>
          <w:szCs w:val="24"/>
        </w:rPr>
        <w:t xml:space="preserve"> Ответы предоставляются </w:t>
      </w:r>
      <w:r>
        <w:rPr>
          <w:sz w:val="24"/>
          <w:szCs w:val="24"/>
        </w:rPr>
        <w:t>письменно</w:t>
      </w:r>
      <w:r w:rsidRPr="00F40102">
        <w:rPr>
          <w:i/>
          <w:iCs/>
          <w:sz w:val="24"/>
          <w:szCs w:val="24"/>
        </w:rPr>
        <w:t>.</w:t>
      </w:r>
      <w:r>
        <w:rPr>
          <w:i/>
          <w:iCs/>
          <w:sz w:val="24"/>
          <w:szCs w:val="24"/>
        </w:rPr>
        <w:t xml:space="preserve"> </w:t>
      </w:r>
      <w:r w:rsidRPr="00F40102">
        <w:rPr>
          <w:b/>
          <w:bCs/>
          <w:sz w:val="24"/>
          <w:szCs w:val="24"/>
        </w:rPr>
        <w:t>Время выполнения задания –</w:t>
      </w:r>
      <w:r>
        <w:rPr>
          <w:sz w:val="24"/>
          <w:szCs w:val="24"/>
        </w:rPr>
        <w:t xml:space="preserve">90 </w:t>
      </w:r>
      <w:r w:rsidRPr="00F40102">
        <w:rPr>
          <w:sz w:val="24"/>
          <w:szCs w:val="24"/>
        </w:rPr>
        <w:t>минут.</w:t>
      </w:r>
    </w:p>
    <w:p w:rsidR="00FC4DFB" w:rsidRPr="00F40102" w:rsidRDefault="00FC4DFB" w:rsidP="00FC4DFB">
      <w:pPr>
        <w:rPr>
          <w:sz w:val="24"/>
          <w:szCs w:val="24"/>
        </w:rPr>
      </w:pPr>
      <w:r w:rsidRPr="00F40102">
        <w:rPr>
          <w:sz w:val="24"/>
          <w:szCs w:val="24"/>
        </w:rPr>
        <w:t>Время на дополнитель</w:t>
      </w:r>
      <w:r>
        <w:rPr>
          <w:sz w:val="24"/>
          <w:szCs w:val="24"/>
        </w:rPr>
        <w:t>ные вопросы (не более двух) – 5</w:t>
      </w:r>
      <w:r w:rsidRPr="00F40102">
        <w:rPr>
          <w:sz w:val="24"/>
          <w:szCs w:val="24"/>
        </w:rPr>
        <w:t xml:space="preserve"> мин. </w:t>
      </w:r>
    </w:p>
    <w:p w:rsidR="00FC4DFB" w:rsidRPr="00F40102" w:rsidRDefault="00FC4DFB" w:rsidP="00FC4DFB">
      <w:pPr>
        <w:spacing w:line="10" w:lineRule="exact"/>
        <w:rPr>
          <w:sz w:val="24"/>
          <w:szCs w:val="24"/>
        </w:rPr>
      </w:pPr>
    </w:p>
    <w:p w:rsidR="00FC4DFB" w:rsidRDefault="00FC4DFB" w:rsidP="00FC4DFB">
      <w:pPr>
        <w:spacing w:line="354" w:lineRule="auto"/>
        <w:ind w:left="-142"/>
        <w:jc w:val="both"/>
        <w:rPr>
          <w:sz w:val="24"/>
          <w:szCs w:val="24"/>
        </w:rPr>
      </w:pPr>
      <w:r w:rsidRPr="00F40102">
        <w:rPr>
          <w:b/>
          <w:bCs/>
          <w:sz w:val="24"/>
          <w:szCs w:val="24"/>
        </w:rPr>
        <w:t>Оборудование:</w:t>
      </w:r>
      <w:r w:rsidRPr="00F40102">
        <w:rPr>
          <w:sz w:val="24"/>
          <w:szCs w:val="24"/>
        </w:rPr>
        <w:tab/>
        <w:t>бумага,</w:t>
      </w:r>
      <w:r w:rsidRPr="00F40102">
        <w:rPr>
          <w:sz w:val="24"/>
          <w:szCs w:val="24"/>
        </w:rPr>
        <w:tab/>
        <w:t>ручка,</w:t>
      </w:r>
      <w:r w:rsidRPr="00F40102">
        <w:rPr>
          <w:sz w:val="24"/>
          <w:szCs w:val="24"/>
        </w:rPr>
        <w:tab/>
        <w:t>карандаш,</w:t>
      </w:r>
      <w:r w:rsidRPr="00F40102">
        <w:rPr>
          <w:sz w:val="24"/>
          <w:szCs w:val="24"/>
        </w:rPr>
        <w:tab/>
        <w:t>линейка,</w:t>
      </w:r>
      <w:r w:rsidRPr="00F40102">
        <w:rPr>
          <w:sz w:val="24"/>
          <w:szCs w:val="24"/>
        </w:rPr>
        <w:tab/>
        <w:t>вариант</w:t>
      </w:r>
      <w:r w:rsidRPr="00F40102">
        <w:rPr>
          <w:sz w:val="24"/>
          <w:szCs w:val="24"/>
        </w:rPr>
        <w:tab/>
        <w:t>задания,</w:t>
      </w:r>
      <w:r w:rsidRPr="00F40102">
        <w:rPr>
          <w:sz w:val="24"/>
          <w:szCs w:val="24"/>
        </w:rPr>
        <w:tab/>
      </w:r>
      <w:proofErr w:type="gramStart"/>
      <w:r w:rsidRPr="00F40102">
        <w:rPr>
          <w:sz w:val="24"/>
          <w:szCs w:val="24"/>
        </w:rPr>
        <w:t>справочная  литература</w:t>
      </w:r>
      <w:proofErr w:type="gramEnd"/>
      <w:r w:rsidRPr="00F40102">
        <w:rPr>
          <w:i/>
          <w:iCs/>
          <w:sz w:val="24"/>
          <w:szCs w:val="24"/>
        </w:rPr>
        <w:t>,</w:t>
      </w:r>
      <w:r w:rsidRPr="00F40102">
        <w:rPr>
          <w:sz w:val="24"/>
          <w:szCs w:val="24"/>
        </w:rPr>
        <w:t xml:space="preserve"> микрокалькулятор</w:t>
      </w:r>
    </w:p>
    <w:p w:rsidR="00FC4DFB" w:rsidRPr="009974FD" w:rsidRDefault="00FC4DFB" w:rsidP="00FC4DFB">
      <w:pPr>
        <w:pStyle w:val="aff0"/>
        <w:spacing w:after="0" w:line="240" w:lineRule="auto"/>
        <w:jc w:val="both"/>
        <w:rPr>
          <w:rFonts w:ascii="Times New Roman" w:hAnsi="Times New Roman" w:cs="Times New Roman"/>
          <w:sz w:val="28"/>
          <w:szCs w:val="28"/>
        </w:rPr>
      </w:pPr>
      <w:r w:rsidRPr="009974FD">
        <w:rPr>
          <w:rFonts w:ascii="Times New Roman" w:hAnsi="Times New Roman" w:cs="Times New Roman"/>
          <w:b/>
          <w:sz w:val="28"/>
          <w:szCs w:val="28"/>
        </w:rPr>
        <w:t>Задание</w:t>
      </w:r>
      <w:r w:rsidR="009974FD">
        <w:rPr>
          <w:rFonts w:ascii="Times New Roman" w:hAnsi="Times New Roman" w:cs="Times New Roman"/>
          <w:b/>
          <w:sz w:val="28"/>
          <w:szCs w:val="28"/>
        </w:rPr>
        <w:t xml:space="preserve"> 6</w:t>
      </w:r>
    </w:p>
    <w:p w:rsidR="00FC4DFB" w:rsidRPr="00CA1B03" w:rsidRDefault="00FC4DFB" w:rsidP="00FC4DFB">
      <w:pPr>
        <w:shd w:val="clear" w:color="auto" w:fill="FFFFFF"/>
        <w:rPr>
          <w:color w:val="000000"/>
          <w:sz w:val="24"/>
          <w:szCs w:val="24"/>
        </w:rPr>
      </w:pPr>
    </w:p>
    <w:p w:rsidR="00FC4DFB" w:rsidRPr="00CA1B03" w:rsidRDefault="00FC4DFB" w:rsidP="00FC4DFB">
      <w:pPr>
        <w:pStyle w:val="af2"/>
        <w:spacing w:before="0" w:beforeAutospacing="0" w:after="0" w:afterAutospacing="0"/>
        <w:rPr>
          <w:color w:val="000000"/>
        </w:rPr>
      </w:pPr>
      <w:r w:rsidRPr="00CA1B03">
        <w:rPr>
          <w:color w:val="000000"/>
        </w:rPr>
        <w:t>Тест состоит из открытых и закрытых вопросов.</w:t>
      </w:r>
    </w:p>
    <w:p w:rsidR="00FC4DFB" w:rsidRPr="00CA1B03" w:rsidRDefault="00FC4DFB" w:rsidP="00FC4DFB">
      <w:pPr>
        <w:pStyle w:val="af2"/>
        <w:spacing w:before="0" w:beforeAutospacing="0" w:after="0" w:afterAutospacing="0"/>
        <w:rPr>
          <w:color w:val="000000"/>
        </w:rPr>
      </w:pPr>
      <w:r w:rsidRPr="00CA1B03">
        <w:rPr>
          <w:color w:val="000000"/>
        </w:rPr>
        <w:t>Часть А – задания с одним вариантом ответа и множественного выбора; за каждое верно выполненное задание выставляется один балл.</w:t>
      </w:r>
    </w:p>
    <w:p w:rsidR="00FC4DFB" w:rsidRPr="00CA1B03" w:rsidRDefault="00FC4DFB" w:rsidP="00FC4DFB">
      <w:pPr>
        <w:pStyle w:val="af2"/>
        <w:spacing w:before="0" w:beforeAutospacing="0" w:after="0" w:afterAutospacing="0"/>
        <w:rPr>
          <w:color w:val="000000"/>
        </w:rPr>
      </w:pPr>
      <w:r w:rsidRPr="00CA1B03">
        <w:rPr>
          <w:color w:val="000000"/>
        </w:rPr>
        <w:t>Часть В – тестовые вопросы с заданными ограничениями; за каждое верно выполненное задание выставляется два балла.</w:t>
      </w:r>
    </w:p>
    <w:p w:rsidR="00FC4DFB" w:rsidRPr="00CA1B03" w:rsidRDefault="00FC4DFB" w:rsidP="00FC4DFB">
      <w:pPr>
        <w:pStyle w:val="af2"/>
        <w:spacing w:before="0" w:beforeAutospacing="0" w:after="0" w:afterAutospacing="0"/>
        <w:rPr>
          <w:color w:val="000000"/>
        </w:rPr>
      </w:pPr>
      <w:r w:rsidRPr="00CA1B03">
        <w:rPr>
          <w:color w:val="000000"/>
        </w:rPr>
        <w:t>Часть С – задания со свободным ответом; за верное выполнение заданий выставляется по 3-4 балла.</w:t>
      </w:r>
    </w:p>
    <w:p w:rsidR="00FC4DFB" w:rsidRPr="00CA1B03" w:rsidRDefault="00FC4DFB" w:rsidP="00FC4DFB">
      <w:pPr>
        <w:pStyle w:val="af2"/>
        <w:spacing w:before="0" w:beforeAutospacing="0" w:after="0" w:afterAutospacing="0"/>
        <w:rPr>
          <w:color w:val="000000"/>
        </w:rPr>
      </w:pPr>
      <w:r w:rsidRPr="00CA1B03">
        <w:rPr>
          <w:color w:val="000000"/>
        </w:rPr>
        <w:t>Максимальное количество баллов за всю работу – 70.</w:t>
      </w:r>
    </w:p>
    <w:p w:rsidR="00FC4DFB" w:rsidRPr="00CA1B03" w:rsidRDefault="00FC4DFB" w:rsidP="00FC4DFB">
      <w:pPr>
        <w:pStyle w:val="af2"/>
        <w:spacing w:before="0" w:beforeAutospacing="0" w:after="0" w:afterAutospacing="0"/>
        <w:rPr>
          <w:color w:val="000000"/>
        </w:rPr>
      </w:pPr>
      <w:r w:rsidRPr="00CA1B03">
        <w:rPr>
          <w:color w:val="000000"/>
        </w:rPr>
        <w:t>Часть А</w:t>
      </w:r>
    </w:p>
    <w:p w:rsidR="00FC4DFB" w:rsidRPr="00CA1B03" w:rsidRDefault="00FC4DFB" w:rsidP="00FC4DFB">
      <w:pPr>
        <w:pStyle w:val="af2"/>
        <w:spacing w:before="0" w:beforeAutospacing="0" w:after="0" w:afterAutospacing="0"/>
        <w:rPr>
          <w:color w:val="000000"/>
        </w:rPr>
      </w:pPr>
      <w:r w:rsidRPr="00CA1B03">
        <w:rPr>
          <w:color w:val="000000"/>
        </w:rPr>
        <w:t>Выберите из предложенных вариантов правильный ответ</w:t>
      </w:r>
    </w:p>
    <w:p w:rsidR="00FC4DFB" w:rsidRPr="00CA1B03" w:rsidRDefault="00FC4DFB" w:rsidP="00FC4DFB">
      <w:pPr>
        <w:pStyle w:val="af2"/>
        <w:spacing w:before="0" w:beforeAutospacing="0" w:after="0" w:afterAutospacing="0"/>
        <w:rPr>
          <w:color w:val="000000"/>
        </w:rPr>
      </w:pPr>
      <w:r w:rsidRPr="00CA1B03">
        <w:rPr>
          <w:color w:val="000000"/>
        </w:rPr>
        <w:t>1. Согласны ли вы с утверждением: «Все металлы имеют кристаллическое строение»</w:t>
      </w:r>
    </w:p>
    <w:p w:rsidR="00FC4DFB" w:rsidRPr="00CA1B03" w:rsidRDefault="00FC4DFB" w:rsidP="00FC4DFB">
      <w:pPr>
        <w:pStyle w:val="af2"/>
        <w:spacing w:before="0" w:beforeAutospacing="0" w:after="0" w:afterAutospacing="0"/>
        <w:rPr>
          <w:color w:val="000000"/>
        </w:rPr>
      </w:pPr>
      <w:r w:rsidRPr="00CA1B03">
        <w:rPr>
          <w:color w:val="000000"/>
        </w:rPr>
        <w:t>а) да б) нет</w:t>
      </w:r>
    </w:p>
    <w:p w:rsidR="00FC4DFB" w:rsidRPr="00CA1B03" w:rsidRDefault="00FC4DFB" w:rsidP="00FC4DFB">
      <w:pPr>
        <w:pStyle w:val="af2"/>
        <w:spacing w:before="0" w:beforeAutospacing="0" w:after="0" w:afterAutospacing="0"/>
        <w:rPr>
          <w:color w:val="000000"/>
        </w:rPr>
      </w:pPr>
      <w:r w:rsidRPr="00CA1B03">
        <w:rPr>
          <w:color w:val="000000"/>
        </w:rPr>
        <w:t>2. Согласны ли вы с утверждением: «Все металлы обладают высокой электропроводностью и теплопроводностью»</w:t>
      </w:r>
    </w:p>
    <w:p w:rsidR="00FC4DFB" w:rsidRPr="00CA1B03" w:rsidRDefault="00FC4DFB" w:rsidP="00FC4DFB">
      <w:pPr>
        <w:pStyle w:val="af2"/>
        <w:spacing w:before="0" w:beforeAutospacing="0" w:after="0" w:afterAutospacing="0"/>
        <w:rPr>
          <w:color w:val="000000"/>
        </w:rPr>
      </w:pPr>
      <w:r w:rsidRPr="00CA1B03">
        <w:rPr>
          <w:color w:val="000000"/>
        </w:rPr>
        <w:t>а) да б) нет</w:t>
      </w:r>
    </w:p>
    <w:p w:rsidR="00FC4DFB" w:rsidRPr="00CA1B03" w:rsidRDefault="00FC4DFB" w:rsidP="00FC4DFB">
      <w:pPr>
        <w:pStyle w:val="af2"/>
        <w:spacing w:before="0" w:beforeAutospacing="0" w:after="0" w:afterAutospacing="0"/>
        <w:rPr>
          <w:color w:val="000000"/>
        </w:rPr>
      </w:pPr>
      <w:r w:rsidRPr="00CA1B03">
        <w:rPr>
          <w:color w:val="000000"/>
        </w:rPr>
        <w:t>3. Согласны ли вы с утверждением: «Некоторые металлы в твердом состоянии могут изменять свое кристаллическое строение»</w:t>
      </w:r>
    </w:p>
    <w:p w:rsidR="00FC4DFB" w:rsidRPr="00CA1B03" w:rsidRDefault="00FC4DFB" w:rsidP="00FC4DFB">
      <w:pPr>
        <w:pStyle w:val="af2"/>
        <w:spacing w:before="0" w:beforeAutospacing="0" w:after="0" w:afterAutospacing="0"/>
        <w:rPr>
          <w:color w:val="000000"/>
        </w:rPr>
      </w:pPr>
      <w:r w:rsidRPr="00CA1B03">
        <w:rPr>
          <w:color w:val="000000"/>
        </w:rPr>
        <w:t>а) да б) нет</w:t>
      </w:r>
    </w:p>
    <w:p w:rsidR="00FC4DFB" w:rsidRPr="00CA1B03" w:rsidRDefault="00FC4DFB" w:rsidP="00FC4DFB">
      <w:pPr>
        <w:pStyle w:val="af2"/>
        <w:spacing w:before="0" w:beforeAutospacing="0" w:after="0" w:afterAutospacing="0"/>
        <w:rPr>
          <w:color w:val="000000"/>
        </w:rPr>
      </w:pPr>
      <w:r w:rsidRPr="00CA1B03">
        <w:rPr>
          <w:color w:val="000000"/>
        </w:rPr>
        <w:t>4. Укажите, как называется процесс искусственного регулирования размеров зерна?</w:t>
      </w:r>
    </w:p>
    <w:p w:rsidR="00FC4DFB" w:rsidRPr="00CA1B03" w:rsidRDefault="00FC4DFB" w:rsidP="00FC4DFB">
      <w:pPr>
        <w:pStyle w:val="af2"/>
        <w:spacing w:before="0" w:beforeAutospacing="0" w:after="0" w:afterAutospacing="0"/>
        <w:rPr>
          <w:color w:val="000000"/>
        </w:rPr>
      </w:pPr>
      <w:r w:rsidRPr="00CA1B03">
        <w:rPr>
          <w:color w:val="000000"/>
        </w:rPr>
        <w:t>а) кристаллизация</w:t>
      </w:r>
      <w:r>
        <w:rPr>
          <w:color w:val="000000"/>
        </w:rPr>
        <w:t xml:space="preserve"> </w:t>
      </w:r>
      <w:r w:rsidRPr="00CA1B03">
        <w:rPr>
          <w:color w:val="000000"/>
        </w:rPr>
        <w:t>б) легирование</w:t>
      </w:r>
      <w:r>
        <w:rPr>
          <w:color w:val="000000"/>
        </w:rPr>
        <w:t xml:space="preserve"> </w:t>
      </w:r>
      <w:r w:rsidRPr="00CA1B03">
        <w:rPr>
          <w:color w:val="000000"/>
        </w:rPr>
        <w:t>в) модифицирование</w:t>
      </w:r>
    </w:p>
    <w:p w:rsidR="00FC4DFB" w:rsidRPr="00CA1B03" w:rsidRDefault="00FC4DFB" w:rsidP="00FC4DFB">
      <w:pPr>
        <w:pStyle w:val="af2"/>
        <w:spacing w:before="0" w:beforeAutospacing="0" w:after="0" w:afterAutospacing="0"/>
        <w:rPr>
          <w:color w:val="000000"/>
        </w:rPr>
      </w:pPr>
      <w:r w:rsidRPr="00CA1B03">
        <w:rPr>
          <w:color w:val="000000"/>
        </w:rPr>
        <w:t>5. Выберите металл, который относится к легкоплавким металлам:</w:t>
      </w:r>
    </w:p>
    <w:p w:rsidR="00FC4DFB" w:rsidRPr="00CA1B03" w:rsidRDefault="00FC4DFB" w:rsidP="00FC4DFB">
      <w:pPr>
        <w:pStyle w:val="af2"/>
        <w:spacing w:before="0" w:beforeAutospacing="0" w:after="0" w:afterAutospacing="0"/>
        <w:rPr>
          <w:color w:val="000000"/>
        </w:rPr>
      </w:pPr>
      <w:r w:rsidRPr="00CA1B03">
        <w:rPr>
          <w:color w:val="000000"/>
        </w:rPr>
        <w:t>а) железо</w:t>
      </w:r>
      <w:r>
        <w:rPr>
          <w:color w:val="000000"/>
        </w:rPr>
        <w:t xml:space="preserve"> </w:t>
      </w:r>
      <w:r w:rsidRPr="00CA1B03">
        <w:rPr>
          <w:color w:val="000000"/>
        </w:rPr>
        <w:t>б) молибден</w:t>
      </w:r>
      <w:r>
        <w:rPr>
          <w:color w:val="000000"/>
        </w:rPr>
        <w:t xml:space="preserve"> </w:t>
      </w:r>
      <w:r w:rsidRPr="00CA1B03">
        <w:rPr>
          <w:color w:val="000000"/>
        </w:rPr>
        <w:t>в) свинец</w:t>
      </w:r>
      <w:r>
        <w:rPr>
          <w:color w:val="000000"/>
        </w:rPr>
        <w:t xml:space="preserve"> </w:t>
      </w:r>
      <w:r w:rsidRPr="00CA1B03">
        <w:rPr>
          <w:color w:val="000000"/>
        </w:rPr>
        <w:t>г) ванадий</w:t>
      </w:r>
    </w:p>
    <w:p w:rsidR="00FC4DFB" w:rsidRPr="00CA1B03" w:rsidRDefault="00FC4DFB" w:rsidP="00FC4DFB">
      <w:pPr>
        <w:pStyle w:val="af2"/>
        <w:spacing w:before="0" w:beforeAutospacing="0" w:after="0" w:afterAutospacing="0"/>
        <w:rPr>
          <w:color w:val="000000"/>
        </w:rPr>
      </w:pPr>
      <w:r w:rsidRPr="00CA1B03">
        <w:rPr>
          <w:color w:val="000000"/>
        </w:rPr>
        <w:t>6. Укажите, какой из предложенных чугунов имеет хлопьевидную форму графита:</w:t>
      </w:r>
    </w:p>
    <w:p w:rsidR="00FC4DFB" w:rsidRPr="00CA1B03" w:rsidRDefault="00FC4DFB" w:rsidP="00FC4DFB">
      <w:pPr>
        <w:pStyle w:val="af2"/>
        <w:spacing w:before="0" w:beforeAutospacing="0" w:after="0" w:afterAutospacing="0"/>
        <w:rPr>
          <w:color w:val="000000"/>
        </w:rPr>
      </w:pPr>
      <w:r w:rsidRPr="00CA1B03">
        <w:rPr>
          <w:color w:val="000000"/>
        </w:rPr>
        <w:t xml:space="preserve">а) </w:t>
      </w:r>
      <w:proofErr w:type="gramStart"/>
      <w:r w:rsidRPr="00CA1B03">
        <w:rPr>
          <w:color w:val="000000"/>
        </w:rPr>
        <w:t>серый</w:t>
      </w:r>
      <w:r>
        <w:rPr>
          <w:color w:val="000000"/>
        </w:rPr>
        <w:t xml:space="preserve">  </w:t>
      </w:r>
      <w:r w:rsidRPr="00CA1B03">
        <w:rPr>
          <w:color w:val="000000"/>
        </w:rPr>
        <w:t>б</w:t>
      </w:r>
      <w:proofErr w:type="gramEnd"/>
      <w:r w:rsidRPr="00CA1B03">
        <w:rPr>
          <w:color w:val="000000"/>
        </w:rPr>
        <w:t>) белый</w:t>
      </w:r>
      <w:r>
        <w:rPr>
          <w:color w:val="000000"/>
        </w:rPr>
        <w:t xml:space="preserve"> </w:t>
      </w:r>
      <w:r w:rsidRPr="00CA1B03">
        <w:rPr>
          <w:color w:val="000000"/>
        </w:rPr>
        <w:t>в) высокопрочный</w:t>
      </w:r>
      <w:r>
        <w:rPr>
          <w:color w:val="000000"/>
        </w:rPr>
        <w:t xml:space="preserve"> </w:t>
      </w:r>
      <w:r w:rsidRPr="00CA1B03">
        <w:rPr>
          <w:color w:val="000000"/>
        </w:rPr>
        <w:t>г) ковкий</w:t>
      </w:r>
    </w:p>
    <w:p w:rsidR="00FC4DFB" w:rsidRPr="00CA1B03" w:rsidRDefault="00FC4DFB" w:rsidP="00FC4DFB">
      <w:pPr>
        <w:pStyle w:val="af2"/>
        <w:spacing w:before="0" w:beforeAutospacing="0" w:after="0" w:afterAutospacing="0"/>
        <w:rPr>
          <w:color w:val="000000"/>
        </w:rPr>
      </w:pPr>
      <w:r w:rsidRPr="00CA1B03">
        <w:rPr>
          <w:color w:val="000000"/>
        </w:rPr>
        <w:t>7. Отметьте, как называются стали, в состав которых добавляют химические элементы для улучшения свойств:</w:t>
      </w:r>
    </w:p>
    <w:p w:rsidR="00FC4DFB" w:rsidRPr="00CA1B03" w:rsidRDefault="00FC4DFB" w:rsidP="00FC4DFB">
      <w:pPr>
        <w:pStyle w:val="af2"/>
        <w:spacing w:before="0" w:beforeAutospacing="0" w:after="0" w:afterAutospacing="0"/>
        <w:rPr>
          <w:color w:val="000000"/>
        </w:rPr>
      </w:pPr>
      <w:r w:rsidRPr="00CA1B03">
        <w:rPr>
          <w:color w:val="000000"/>
        </w:rPr>
        <w:t>а) углеродистые</w:t>
      </w:r>
      <w:r>
        <w:rPr>
          <w:color w:val="000000"/>
        </w:rPr>
        <w:t xml:space="preserve"> </w:t>
      </w:r>
      <w:r w:rsidRPr="00CA1B03">
        <w:rPr>
          <w:color w:val="000000"/>
        </w:rPr>
        <w:t>б) легированные</w:t>
      </w:r>
      <w:r>
        <w:rPr>
          <w:color w:val="000000"/>
        </w:rPr>
        <w:t xml:space="preserve"> </w:t>
      </w:r>
      <w:r w:rsidRPr="00CA1B03">
        <w:rPr>
          <w:color w:val="000000"/>
        </w:rPr>
        <w:t xml:space="preserve">в) </w:t>
      </w:r>
      <w:proofErr w:type="spellStart"/>
      <w:r w:rsidRPr="00CA1B03">
        <w:rPr>
          <w:color w:val="000000"/>
        </w:rPr>
        <w:t>раскисленные</w:t>
      </w:r>
      <w:proofErr w:type="spellEnd"/>
      <w:r>
        <w:rPr>
          <w:color w:val="000000"/>
        </w:rPr>
        <w:t xml:space="preserve"> </w:t>
      </w:r>
      <w:r w:rsidRPr="00CA1B03">
        <w:rPr>
          <w:color w:val="000000"/>
        </w:rPr>
        <w:t>г) улучшаемые</w:t>
      </w:r>
    </w:p>
    <w:p w:rsidR="00FC4DFB" w:rsidRPr="00CA1B03" w:rsidRDefault="00FC4DFB" w:rsidP="00FC4DFB">
      <w:pPr>
        <w:pStyle w:val="af2"/>
        <w:spacing w:before="0" w:beforeAutospacing="0" w:after="0" w:afterAutospacing="0"/>
        <w:rPr>
          <w:color w:val="000000"/>
        </w:rPr>
      </w:pPr>
      <w:r w:rsidRPr="00CA1B03">
        <w:rPr>
          <w:color w:val="000000"/>
        </w:rPr>
        <w:t>8. Укажите вид термической обработки, повышающей твердость и износоустойчивость сталей:</w:t>
      </w:r>
    </w:p>
    <w:p w:rsidR="00FC4DFB" w:rsidRPr="00CA1B03" w:rsidRDefault="00FC4DFB" w:rsidP="00FC4DFB">
      <w:pPr>
        <w:pStyle w:val="af2"/>
        <w:spacing w:before="0" w:beforeAutospacing="0" w:after="0" w:afterAutospacing="0"/>
        <w:rPr>
          <w:color w:val="000000"/>
        </w:rPr>
      </w:pPr>
      <w:r w:rsidRPr="00CA1B03">
        <w:rPr>
          <w:color w:val="000000"/>
        </w:rPr>
        <w:t>а) отжиг</w:t>
      </w:r>
      <w:r>
        <w:rPr>
          <w:color w:val="000000"/>
        </w:rPr>
        <w:t xml:space="preserve"> </w:t>
      </w:r>
      <w:r w:rsidRPr="00CA1B03">
        <w:rPr>
          <w:color w:val="000000"/>
        </w:rPr>
        <w:t>б) нормализация</w:t>
      </w:r>
      <w:r>
        <w:rPr>
          <w:color w:val="000000"/>
        </w:rPr>
        <w:t xml:space="preserve"> </w:t>
      </w:r>
      <w:r w:rsidRPr="00CA1B03">
        <w:rPr>
          <w:color w:val="000000"/>
        </w:rPr>
        <w:t>в) закалка</w:t>
      </w:r>
      <w:r>
        <w:rPr>
          <w:color w:val="000000"/>
        </w:rPr>
        <w:t xml:space="preserve"> </w:t>
      </w:r>
      <w:r w:rsidRPr="00CA1B03">
        <w:rPr>
          <w:color w:val="000000"/>
        </w:rPr>
        <w:t>г) отпуск</w:t>
      </w:r>
    </w:p>
    <w:p w:rsidR="00FC4DFB" w:rsidRPr="00CA1B03" w:rsidRDefault="00FC4DFB" w:rsidP="00FC4DFB">
      <w:pPr>
        <w:pStyle w:val="af2"/>
        <w:spacing w:before="0" w:beforeAutospacing="0" w:after="0" w:afterAutospacing="0"/>
        <w:rPr>
          <w:color w:val="000000"/>
        </w:rPr>
      </w:pPr>
      <w:r w:rsidRPr="00CA1B03">
        <w:rPr>
          <w:color w:val="000000"/>
        </w:rPr>
        <w:t>9. Укажите, какие примеси являются постоянными в железоуглеродистых сплавах:</w:t>
      </w:r>
    </w:p>
    <w:p w:rsidR="00FC4DFB" w:rsidRPr="00CA1B03" w:rsidRDefault="00FC4DFB" w:rsidP="00FC4DFB">
      <w:pPr>
        <w:pStyle w:val="af2"/>
        <w:spacing w:before="0" w:beforeAutospacing="0" w:after="0" w:afterAutospacing="0"/>
        <w:rPr>
          <w:color w:val="000000"/>
        </w:rPr>
      </w:pPr>
      <w:r w:rsidRPr="00CA1B03">
        <w:rPr>
          <w:color w:val="000000"/>
        </w:rPr>
        <w:t>а) кремний</w:t>
      </w:r>
      <w:r>
        <w:rPr>
          <w:color w:val="000000"/>
        </w:rPr>
        <w:t xml:space="preserve"> </w:t>
      </w:r>
      <w:r w:rsidRPr="00CA1B03">
        <w:rPr>
          <w:color w:val="000000"/>
        </w:rPr>
        <w:t>б) хром</w:t>
      </w:r>
      <w:r>
        <w:rPr>
          <w:color w:val="000000"/>
        </w:rPr>
        <w:t xml:space="preserve"> </w:t>
      </w:r>
      <w:r w:rsidRPr="00CA1B03">
        <w:rPr>
          <w:color w:val="000000"/>
        </w:rPr>
        <w:t>в) марганец</w:t>
      </w:r>
      <w:r>
        <w:rPr>
          <w:color w:val="000000"/>
        </w:rPr>
        <w:t xml:space="preserve"> </w:t>
      </w:r>
      <w:r w:rsidRPr="00CA1B03">
        <w:rPr>
          <w:color w:val="000000"/>
        </w:rPr>
        <w:t>г) фосфор</w:t>
      </w:r>
      <w:r>
        <w:rPr>
          <w:color w:val="000000"/>
        </w:rPr>
        <w:t xml:space="preserve"> </w:t>
      </w:r>
      <w:r w:rsidRPr="00CA1B03">
        <w:rPr>
          <w:color w:val="000000"/>
        </w:rPr>
        <w:t>д) сера</w:t>
      </w:r>
      <w:r>
        <w:rPr>
          <w:color w:val="000000"/>
        </w:rPr>
        <w:t xml:space="preserve"> </w:t>
      </w:r>
      <w:r w:rsidRPr="00CA1B03">
        <w:rPr>
          <w:color w:val="000000"/>
        </w:rPr>
        <w:t>е) никель</w:t>
      </w:r>
    </w:p>
    <w:p w:rsidR="00FC4DFB" w:rsidRPr="00CA1B03" w:rsidRDefault="00FC4DFB" w:rsidP="00FC4DFB">
      <w:pPr>
        <w:pStyle w:val="af2"/>
        <w:spacing w:before="0" w:beforeAutospacing="0" w:after="0" w:afterAutospacing="0"/>
        <w:rPr>
          <w:color w:val="000000"/>
        </w:rPr>
      </w:pPr>
      <w:r w:rsidRPr="00CA1B03">
        <w:rPr>
          <w:color w:val="000000"/>
        </w:rPr>
        <w:t>10. Выберите химические элементы, повышающие коррозионную стойкость стали:</w:t>
      </w:r>
    </w:p>
    <w:p w:rsidR="00FC4DFB" w:rsidRPr="00CA1B03" w:rsidRDefault="00FC4DFB" w:rsidP="00FC4DFB">
      <w:pPr>
        <w:pStyle w:val="af2"/>
        <w:spacing w:before="0" w:beforeAutospacing="0" w:after="0" w:afterAutospacing="0"/>
        <w:rPr>
          <w:color w:val="000000"/>
        </w:rPr>
      </w:pPr>
      <w:r w:rsidRPr="00CA1B03">
        <w:rPr>
          <w:color w:val="000000"/>
        </w:rPr>
        <w:t>а) вольфрам</w:t>
      </w:r>
      <w:r>
        <w:rPr>
          <w:color w:val="000000"/>
        </w:rPr>
        <w:t xml:space="preserve"> </w:t>
      </w:r>
      <w:r w:rsidRPr="00CA1B03">
        <w:rPr>
          <w:color w:val="000000"/>
        </w:rPr>
        <w:t>б) хром</w:t>
      </w:r>
      <w:r>
        <w:rPr>
          <w:color w:val="000000"/>
        </w:rPr>
        <w:t xml:space="preserve"> </w:t>
      </w:r>
      <w:r w:rsidRPr="00CA1B03">
        <w:rPr>
          <w:color w:val="000000"/>
        </w:rPr>
        <w:t>в) кобальт</w:t>
      </w:r>
      <w:r>
        <w:rPr>
          <w:color w:val="000000"/>
        </w:rPr>
        <w:t xml:space="preserve"> </w:t>
      </w:r>
      <w:r w:rsidRPr="00CA1B03">
        <w:rPr>
          <w:color w:val="000000"/>
        </w:rPr>
        <w:t>г) никель</w:t>
      </w:r>
      <w:r>
        <w:rPr>
          <w:color w:val="000000"/>
        </w:rPr>
        <w:t xml:space="preserve"> </w:t>
      </w:r>
      <w:r w:rsidRPr="00CA1B03">
        <w:rPr>
          <w:color w:val="000000"/>
        </w:rPr>
        <w:t>д) марганец</w:t>
      </w:r>
    </w:p>
    <w:p w:rsidR="00FC4DFB" w:rsidRPr="00CA1B03" w:rsidRDefault="00FC4DFB" w:rsidP="00FC4DFB">
      <w:pPr>
        <w:pStyle w:val="af2"/>
        <w:spacing w:before="0" w:beforeAutospacing="0" w:after="0" w:afterAutospacing="0"/>
        <w:rPr>
          <w:color w:val="000000"/>
        </w:rPr>
      </w:pPr>
      <w:r w:rsidRPr="00CA1B03">
        <w:rPr>
          <w:color w:val="000000"/>
        </w:rPr>
        <w:t>11. Выберите из предложенных марок низкоуглеродистые стали:</w:t>
      </w:r>
    </w:p>
    <w:p w:rsidR="00FC4DFB" w:rsidRPr="00CA1B03" w:rsidRDefault="00FC4DFB" w:rsidP="00FC4DFB">
      <w:pPr>
        <w:pStyle w:val="af2"/>
        <w:spacing w:before="0" w:beforeAutospacing="0" w:after="0" w:afterAutospacing="0"/>
        <w:rPr>
          <w:color w:val="000000"/>
        </w:rPr>
      </w:pPr>
      <w:r w:rsidRPr="00CA1B03">
        <w:rPr>
          <w:color w:val="000000"/>
        </w:rPr>
        <w:t>а) сталь 45</w:t>
      </w:r>
      <w:r>
        <w:rPr>
          <w:color w:val="000000"/>
        </w:rPr>
        <w:t xml:space="preserve"> </w:t>
      </w:r>
      <w:r w:rsidRPr="00CA1B03">
        <w:rPr>
          <w:color w:val="000000"/>
        </w:rPr>
        <w:t>б) А20</w:t>
      </w:r>
      <w:r>
        <w:rPr>
          <w:color w:val="000000"/>
        </w:rPr>
        <w:t xml:space="preserve"> </w:t>
      </w:r>
      <w:r w:rsidRPr="00CA1B03">
        <w:rPr>
          <w:color w:val="000000"/>
        </w:rPr>
        <w:t>в) БСт3</w:t>
      </w:r>
      <w:r>
        <w:rPr>
          <w:color w:val="000000"/>
        </w:rPr>
        <w:t xml:space="preserve"> </w:t>
      </w:r>
      <w:r w:rsidRPr="00CA1B03">
        <w:rPr>
          <w:color w:val="000000"/>
        </w:rPr>
        <w:t>г) У7</w:t>
      </w:r>
      <w:r>
        <w:rPr>
          <w:color w:val="000000"/>
        </w:rPr>
        <w:t xml:space="preserve"> </w:t>
      </w:r>
      <w:r w:rsidRPr="00CA1B03">
        <w:rPr>
          <w:color w:val="000000"/>
        </w:rPr>
        <w:t>д) 5ХНМ</w:t>
      </w:r>
    </w:p>
    <w:p w:rsidR="00FC4DFB" w:rsidRPr="00CA1B03" w:rsidRDefault="00FC4DFB" w:rsidP="00FC4DFB">
      <w:pPr>
        <w:pStyle w:val="af2"/>
        <w:spacing w:before="0" w:beforeAutospacing="0" w:after="0" w:afterAutospacing="0"/>
        <w:rPr>
          <w:color w:val="000000"/>
        </w:rPr>
      </w:pPr>
      <w:r w:rsidRPr="00CA1B03">
        <w:rPr>
          <w:color w:val="000000"/>
        </w:rPr>
        <w:t>12. Выберите сплавы, имеющие высокие антифрикционные свойства:</w:t>
      </w:r>
    </w:p>
    <w:p w:rsidR="00FC4DFB" w:rsidRPr="00CA1B03" w:rsidRDefault="00FC4DFB" w:rsidP="00FC4DFB">
      <w:pPr>
        <w:pStyle w:val="af2"/>
        <w:spacing w:before="0" w:beforeAutospacing="0" w:after="0" w:afterAutospacing="0"/>
        <w:rPr>
          <w:color w:val="000000"/>
        </w:rPr>
      </w:pPr>
      <w:r w:rsidRPr="00CA1B03">
        <w:rPr>
          <w:color w:val="000000"/>
        </w:rPr>
        <w:t>а) баббит</w:t>
      </w:r>
      <w:r>
        <w:rPr>
          <w:color w:val="000000"/>
        </w:rPr>
        <w:t xml:space="preserve"> </w:t>
      </w:r>
      <w:r w:rsidRPr="00CA1B03">
        <w:rPr>
          <w:color w:val="000000"/>
        </w:rPr>
        <w:t>б) латунь</w:t>
      </w:r>
      <w:r>
        <w:rPr>
          <w:color w:val="000000"/>
        </w:rPr>
        <w:t xml:space="preserve"> </w:t>
      </w:r>
      <w:r w:rsidRPr="00CA1B03">
        <w:rPr>
          <w:color w:val="000000"/>
        </w:rPr>
        <w:t xml:space="preserve">в) </w:t>
      </w:r>
      <w:proofErr w:type="spellStart"/>
      <w:r w:rsidRPr="00CA1B03">
        <w:rPr>
          <w:color w:val="000000"/>
        </w:rPr>
        <w:t>оловянистая</w:t>
      </w:r>
      <w:proofErr w:type="spellEnd"/>
      <w:r w:rsidRPr="00CA1B03">
        <w:rPr>
          <w:color w:val="000000"/>
        </w:rPr>
        <w:t xml:space="preserve"> бронза</w:t>
      </w:r>
      <w:r>
        <w:rPr>
          <w:color w:val="000000"/>
        </w:rPr>
        <w:t xml:space="preserve"> </w:t>
      </w:r>
      <w:r w:rsidRPr="00CA1B03">
        <w:rPr>
          <w:color w:val="000000"/>
        </w:rPr>
        <w:t>г) алюминиевая бронза</w:t>
      </w:r>
    </w:p>
    <w:p w:rsidR="00FC4DFB" w:rsidRPr="00CA1B03" w:rsidRDefault="00FC4DFB" w:rsidP="00FC4DFB">
      <w:pPr>
        <w:pStyle w:val="af2"/>
        <w:spacing w:before="0" w:beforeAutospacing="0" w:after="0" w:afterAutospacing="0"/>
        <w:rPr>
          <w:color w:val="000000"/>
        </w:rPr>
      </w:pPr>
      <w:r w:rsidRPr="00CA1B03">
        <w:rPr>
          <w:color w:val="000000"/>
        </w:rPr>
        <w:t>д) шарикоподшипниковая сталь</w:t>
      </w:r>
    </w:p>
    <w:p w:rsidR="00FC4DFB" w:rsidRPr="00CA1B03" w:rsidRDefault="00FC4DFB" w:rsidP="00FC4DFB">
      <w:pPr>
        <w:pStyle w:val="af2"/>
        <w:spacing w:before="0" w:beforeAutospacing="0" w:after="0" w:afterAutospacing="0"/>
        <w:rPr>
          <w:color w:val="000000"/>
        </w:rPr>
      </w:pPr>
      <w:r w:rsidRPr="00CA1B03">
        <w:rPr>
          <w:color w:val="000000"/>
        </w:rPr>
        <w:t>13. Укажите, какие дефекты термической обработки являются неисправимыми:</w:t>
      </w:r>
    </w:p>
    <w:p w:rsidR="00FC4DFB" w:rsidRPr="00CA1B03" w:rsidRDefault="00FC4DFB" w:rsidP="00FC4DFB">
      <w:pPr>
        <w:pStyle w:val="af2"/>
        <w:spacing w:before="0" w:beforeAutospacing="0" w:after="0" w:afterAutospacing="0"/>
        <w:rPr>
          <w:color w:val="000000"/>
        </w:rPr>
      </w:pPr>
      <w:r w:rsidRPr="00CA1B03">
        <w:rPr>
          <w:color w:val="000000"/>
        </w:rPr>
        <w:t>а) трещина</w:t>
      </w:r>
      <w:r>
        <w:rPr>
          <w:color w:val="000000"/>
        </w:rPr>
        <w:t xml:space="preserve"> </w:t>
      </w:r>
      <w:r w:rsidRPr="00CA1B03">
        <w:rPr>
          <w:color w:val="000000"/>
        </w:rPr>
        <w:t>б) пережог</w:t>
      </w:r>
      <w:r>
        <w:rPr>
          <w:color w:val="000000"/>
        </w:rPr>
        <w:t xml:space="preserve"> </w:t>
      </w:r>
      <w:r w:rsidRPr="00CA1B03">
        <w:rPr>
          <w:color w:val="000000"/>
        </w:rPr>
        <w:t>в) перегрев</w:t>
      </w:r>
      <w:r>
        <w:rPr>
          <w:color w:val="000000"/>
        </w:rPr>
        <w:t xml:space="preserve"> </w:t>
      </w:r>
      <w:r w:rsidRPr="00CA1B03">
        <w:rPr>
          <w:color w:val="000000"/>
        </w:rPr>
        <w:t>г) окисление</w:t>
      </w:r>
      <w:r>
        <w:rPr>
          <w:color w:val="000000"/>
        </w:rPr>
        <w:t xml:space="preserve"> </w:t>
      </w:r>
      <w:r w:rsidRPr="00CA1B03">
        <w:rPr>
          <w:color w:val="000000"/>
        </w:rPr>
        <w:t>д) мягкие пятна</w:t>
      </w:r>
    </w:p>
    <w:p w:rsidR="00FC4DFB" w:rsidRPr="00CA1B03" w:rsidRDefault="00FC4DFB" w:rsidP="00FC4DFB">
      <w:pPr>
        <w:pStyle w:val="af2"/>
        <w:spacing w:before="0" w:beforeAutospacing="0" w:after="0" w:afterAutospacing="0"/>
        <w:rPr>
          <w:color w:val="000000"/>
        </w:rPr>
      </w:pPr>
      <w:r w:rsidRPr="00CA1B03">
        <w:rPr>
          <w:color w:val="000000"/>
        </w:rPr>
        <w:t>14. В чем заключается сложность при сварке меди?</w:t>
      </w:r>
    </w:p>
    <w:p w:rsidR="00FC4DFB" w:rsidRPr="00CA1B03" w:rsidRDefault="00FC4DFB" w:rsidP="00FC4DFB">
      <w:pPr>
        <w:pStyle w:val="af2"/>
        <w:spacing w:before="0" w:beforeAutospacing="0" w:after="0" w:afterAutospacing="0"/>
        <w:rPr>
          <w:color w:val="000000"/>
        </w:rPr>
      </w:pPr>
      <w:r w:rsidRPr="00CA1B03">
        <w:rPr>
          <w:color w:val="000000"/>
        </w:rPr>
        <w:lastRenderedPageBreak/>
        <w:t>а) повышенные теплопроводность и электропроводность</w:t>
      </w:r>
    </w:p>
    <w:p w:rsidR="00FC4DFB" w:rsidRPr="00CA1B03" w:rsidRDefault="00FC4DFB" w:rsidP="00FC4DFB">
      <w:pPr>
        <w:pStyle w:val="af2"/>
        <w:spacing w:before="0" w:beforeAutospacing="0" w:after="0" w:afterAutospacing="0"/>
        <w:rPr>
          <w:color w:val="000000"/>
        </w:rPr>
      </w:pPr>
      <w:r w:rsidRPr="00CA1B03">
        <w:rPr>
          <w:color w:val="000000"/>
        </w:rPr>
        <w:t xml:space="preserve">б) повышенные теплопроводность и </w:t>
      </w:r>
      <w:proofErr w:type="spellStart"/>
      <w:r w:rsidRPr="00CA1B03">
        <w:rPr>
          <w:color w:val="000000"/>
        </w:rPr>
        <w:t>жидкотекучесть</w:t>
      </w:r>
      <w:proofErr w:type="spellEnd"/>
    </w:p>
    <w:p w:rsidR="00FC4DFB" w:rsidRPr="00CA1B03" w:rsidRDefault="00FC4DFB" w:rsidP="00FC4DFB">
      <w:pPr>
        <w:pStyle w:val="af2"/>
        <w:spacing w:before="0" w:beforeAutospacing="0" w:after="0" w:afterAutospacing="0"/>
        <w:rPr>
          <w:color w:val="000000"/>
        </w:rPr>
      </w:pPr>
      <w:r w:rsidRPr="00CA1B03">
        <w:rPr>
          <w:color w:val="000000"/>
        </w:rPr>
        <w:t xml:space="preserve">в) повышенные </w:t>
      </w:r>
      <w:proofErr w:type="spellStart"/>
      <w:r w:rsidRPr="00CA1B03">
        <w:rPr>
          <w:color w:val="000000"/>
        </w:rPr>
        <w:t>жидкотекучесть</w:t>
      </w:r>
      <w:proofErr w:type="spellEnd"/>
      <w:r w:rsidRPr="00CA1B03">
        <w:rPr>
          <w:color w:val="000000"/>
        </w:rPr>
        <w:t xml:space="preserve"> и электропроводность</w:t>
      </w:r>
    </w:p>
    <w:p w:rsidR="00FC4DFB" w:rsidRPr="00CA1B03" w:rsidRDefault="00FC4DFB" w:rsidP="00FC4DFB">
      <w:pPr>
        <w:pStyle w:val="af2"/>
        <w:spacing w:before="0" w:beforeAutospacing="0" w:after="0" w:afterAutospacing="0"/>
        <w:rPr>
          <w:color w:val="000000"/>
        </w:rPr>
      </w:pPr>
      <w:r w:rsidRPr="00CA1B03">
        <w:rPr>
          <w:color w:val="000000"/>
        </w:rPr>
        <w:t>15. Какое влияние оказывает повышение содержания углерода на свойства железоуглеродистых сплавов?</w:t>
      </w:r>
    </w:p>
    <w:p w:rsidR="00FC4DFB" w:rsidRPr="00CA1B03" w:rsidRDefault="00FC4DFB" w:rsidP="00FC4DFB">
      <w:pPr>
        <w:pStyle w:val="af2"/>
        <w:spacing w:before="0" w:beforeAutospacing="0" w:after="0" w:afterAutospacing="0"/>
        <w:rPr>
          <w:color w:val="000000"/>
        </w:rPr>
      </w:pPr>
      <w:r w:rsidRPr="00CA1B03">
        <w:rPr>
          <w:color w:val="000000"/>
        </w:rPr>
        <w:t>а) увеличивает твердость</w:t>
      </w:r>
      <w:r>
        <w:rPr>
          <w:color w:val="000000"/>
        </w:rPr>
        <w:t xml:space="preserve"> </w:t>
      </w:r>
      <w:r w:rsidRPr="00CA1B03">
        <w:rPr>
          <w:color w:val="000000"/>
        </w:rPr>
        <w:t>б) увеличивает пластичность</w:t>
      </w:r>
      <w:r>
        <w:rPr>
          <w:color w:val="000000"/>
        </w:rPr>
        <w:t xml:space="preserve"> </w:t>
      </w:r>
      <w:r w:rsidRPr="00CA1B03">
        <w:rPr>
          <w:color w:val="000000"/>
        </w:rPr>
        <w:t>в) увеличивает ударную вязкость</w:t>
      </w:r>
    </w:p>
    <w:p w:rsidR="00FC4DFB" w:rsidRPr="00CA1B03" w:rsidRDefault="00FC4DFB" w:rsidP="00FC4DFB">
      <w:pPr>
        <w:pStyle w:val="af2"/>
        <w:spacing w:before="0" w:beforeAutospacing="0" w:after="0" w:afterAutospacing="0"/>
        <w:rPr>
          <w:color w:val="000000"/>
        </w:rPr>
      </w:pPr>
      <w:r w:rsidRPr="00CA1B03">
        <w:rPr>
          <w:color w:val="000000"/>
        </w:rPr>
        <w:t>16. При введении какого элемента происходит удаление из металла шва водорода?</w:t>
      </w:r>
    </w:p>
    <w:p w:rsidR="00FC4DFB" w:rsidRPr="00CA1B03" w:rsidRDefault="00FC4DFB" w:rsidP="00FC4DFB">
      <w:pPr>
        <w:pStyle w:val="af2"/>
        <w:spacing w:before="0" w:beforeAutospacing="0" w:after="0" w:afterAutospacing="0"/>
        <w:rPr>
          <w:color w:val="000000"/>
        </w:rPr>
      </w:pPr>
      <w:r w:rsidRPr="00CA1B03">
        <w:rPr>
          <w:color w:val="000000"/>
        </w:rPr>
        <w:t>а) титан</w:t>
      </w:r>
      <w:r>
        <w:rPr>
          <w:color w:val="000000"/>
        </w:rPr>
        <w:t xml:space="preserve"> </w:t>
      </w:r>
      <w:r w:rsidRPr="00CA1B03">
        <w:rPr>
          <w:color w:val="000000"/>
        </w:rPr>
        <w:t>б) марганец</w:t>
      </w:r>
      <w:r>
        <w:rPr>
          <w:color w:val="000000"/>
        </w:rPr>
        <w:t xml:space="preserve"> </w:t>
      </w:r>
      <w:r w:rsidRPr="00CA1B03">
        <w:rPr>
          <w:color w:val="000000"/>
        </w:rPr>
        <w:t>в) фтор</w:t>
      </w:r>
      <w:r>
        <w:rPr>
          <w:color w:val="000000"/>
        </w:rPr>
        <w:t xml:space="preserve"> </w:t>
      </w:r>
      <w:r w:rsidRPr="00CA1B03">
        <w:rPr>
          <w:color w:val="000000"/>
        </w:rPr>
        <w:t>г) кислород</w:t>
      </w:r>
      <w:r>
        <w:rPr>
          <w:color w:val="000000"/>
        </w:rPr>
        <w:t xml:space="preserve"> </w:t>
      </w:r>
      <w:r w:rsidRPr="00CA1B03">
        <w:rPr>
          <w:color w:val="000000"/>
        </w:rPr>
        <w:t>д) алюминий</w:t>
      </w:r>
    </w:p>
    <w:p w:rsidR="00FC4DFB" w:rsidRPr="00CA1B03" w:rsidRDefault="00FC4DFB" w:rsidP="00FC4DFB">
      <w:pPr>
        <w:pStyle w:val="af2"/>
        <w:spacing w:before="0" w:beforeAutospacing="0" w:after="0" w:afterAutospacing="0"/>
        <w:rPr>
          <w:color w:val="000000"/>
        </w:rPr>
      </w:pPr>
      <w:r w:rsidRPr="00CA1B03">
        <w:rPr>
          <w:color w:val="000000"/>
        </w:rPr>
        <w:t>17. Пластичность низкоуглеродистых сталей определяется:</w:t>
      </w:r>
    </w:p>
    <w:p w:rsidR="00FC4DFB" w:rsidRPr="00CA1B03" w:rsidRDefault="00FC4DFB" w:rsidP="00FC4DFB">
      <w:pPr>
        <w:pStyle w:val="af2"/>
        <w:spacing w:before="0" w:beforeAutospacing="0" w:after="0" w:afterAutospacing="0"/>
        <w:rPr>
          <w:color w:val="000000"/>
        </w:rPr>
      </w:pPr>
      <w:r w:rsidRPr="00CA1B03">
        <w:rPr>
          <w:color w:val="000000"/>
        </w:rPr>
        <w:t>а) содержанием углерода</w:t>
      </w:r>
      <w:r>
        <w:rPr>
          <w:color w:val="000000"/>
        </w:rPr>
        <w:t xml:space="preserve"> </w:t>
      </w:r>
      <w:r w:rsidRPr="00CA1B03">
        <w:rPr>
          <w:color w:val="000000"/>
        </w:rPr>
        <w:t>б) содержанием легирующих элементов</w:t>
      </w:r>
      <w:r>
        <w:rPr>
          <w:color w:val="000000"/>
        </w:rPr>
        <w:t xml:space="preserve"> </w:t>
      </w:r>
      <w:proofErr w:type="spellStart"/>
      <w:r>
        <w:rPr>
          <w:color w:val="000000"/>
        </w:rPr>
        <w:t>ь</w:t>
      </w:r>
      <w:r w:rsidRPr="00CA1B03">
        <w:rPr>
          <w:color w:val="000000"/>
        </w:rPr>
        <w:t>в</w:t>
      </w:r>
      <w:proofErr w:type="spellEnd"/>
      <w:r w:rsidRPr="00CA1B03">
        <w:rPr>
          <w:color w:val="000000"/>
        </w:rPr>
        <w:t>) содержанием вредных примесей</w:t>
      </w:r>
    </w:p>
    <w:p w:rsidR="00FC4DFB" w:rsidRPr="00CA1B03" w:rsidRDefault="00FC4DFB" w:rsidP="00FC4DFB">
      <w:pPr>
        <w:pStyle w:val="af2"/>
        <w:spacing w:before="0" w:beforeAutospacing="0" w:after="0" w:afterAutospacing="0"/>
        <w:rPr>
          <w:color w:val="000000"/>
        </w:rPr>
      </w:pPr>
      <w:r w:rsidRPr="00CA1B03">
        <w:rPr>
          <w:color w:val="000000"/>
        </w:rPr>
        <w:t>18. Среднеуглеродистые стали содержат углерода в процентах:</w:t>
      </w:r>
    </w:p>
    <w:p w:rsidR="00FC4DFB" w:rsidRPr="00CA1B03" w:rsidRDefault="00FC4DFB" w:rsidP="00FC4DFB">
      <w:pPr>
        <w:pStyle w:val="af2"/>
        <w:spacing w:before="0" w:beforeAutospacing="0" w:after="0" w:afterAutospacing="0"/>
        <w:rPr>
          <w:color w:val="000000"/>
        </w:rPr>
      </w:pPr>
      <w:r w:rsidRPr="00CA1B03">
        <w:rPr>
          <w:color w:val="000000"/>
        </w:rPr>
        <w:t>а) до 0,65%</w:t>
      </w:r>
      <w:r>
        <w:rPr>
          <w:color w:val="000000"/>
        </w:rPr>
        <w:t xml:space="preserve"> </w:t>
      </w:r>
      <w:r w:rsidRPr="00CA1B03">
        <w:rPr>
          <w:color w:val="000000"/>
        </w:rPr>
        <w:t>б) свыше 0,6%</w:t>
      </w:r>
      <w:r>
        <w:rPr>
          <w:color w:val="000000"/>
        </w:rPr>
        <w:t xml:space="preserve"> </w:t>
      </w:r>
      <w:r w:rsidRPr="00CA1B03">
        <w:rPr>
          <w:color w:val="000000"/>
        </w:rPr>
        <w:t>в) от 0,25 – 0,45 %</w:t>
      </w:r>
    </w:p>
    <w:p w:rsidR="00FC4DFB" w:rsidRPr="00CA1B03" w:rsidRDefault="00FC4DFB" w:rsidP="00FC4DFB">
      <w:pPr>
        <w:pStyle w:val="af2"/>
        <w:spacing w:before="0" w:beforeAutospacing="0" w:after="0" w:afterAutospacing="0"/>
        <w:rPr>
          <w:color w:val="000000"/>
        </w:rPr>
      </w:pPr>
      <w:r w:rsidRPr="00CA1B03">
        <w:rPr>
          <w:color w:val="000000"/>
        </w:rPr>
        <w:t>19. Повышенное содержание водорода в металле шва приводит к:</w:t>
      </w:r>
    </w:p>
    <w:p w:rsidR="00FC4DFB" w:rsidRPr="00CA1B03" w:rsidRDefault="00FC4DFB" w:rsidP="00FC4DFB">
      <w:pPr>
        <w:pStyle w:val="af2"/>
        <w:spacing w:before="0" w:beforeAutospacing="0" w:after="0" w:afterAutospacing="0"/>
        <w:rPr>
          <w:color w:val="000000"/>
        </w:rPr>
      </w:pPr>
      <w:r w:rsidRPr="00CA1B03">
        <w:rPr>
          <w:color w:val="000000"/>
        </w:rPr>
        <w:t>а) упрочнению шва</w:t>
      </w:r>
      <w:r>
        <w:rPr>
          <w:color w:val="000000"/>
        </w:rPr>
        <w:t xml:space="preserve"> </w:t>
      </w:r>
      <w:r w:rsidRPr="00CA1B03">
        <w:rPr>
          <w:color w:val="000000"/>
        </w:rPr>
        <w:t>б) изменению его химического состава в) пористости</w:t>
      </w:r>
    </w:p>
    <w:p w:rsidR="00FC4DFB" w:rsidRPr="00CA1B03" w:rsidRDefault="00FC4DFB" w:rsidP="00FC4DFB">
      <w:pPr>
        <w:pStyle w:val="af2"/>
        <w:spacing w:before="0" w:beforeAutospacing="0" w:after="0" w:afterAutospacing="0"/>
        <w:rPr>
          <w:color w:val="000000"/>
        </w:rPr>
      </w:pPr>
      <w:r w:rsidRPr="00CA1B03">
        <w:rPr>
          <w:color w:val="000000"/>
        </w:rPr>
        <w:t>20. Если содержание углерода в стали 0,45</w:t>
      </w:r>
      <w:proofErr w:type="gramStart"/>
      <w:r w:rsidRPr="00CA1B03">
        <w:rPr>
          <w:color w:val="000000"/>
        </w:rPr>
        <w:t>% ,то</w:t>
      </w:r>
      <w:proofErr w:type="gramEnd"/>
      <w:r w:rsidRPr="00CA1B03">
        <w:rPr>
          <w:color w:val="000000"/>
        </w:rPr>
        <w:t xml:space="preserve"> сталь относится к:</w:t>
      </w:r>
    </w:p>
    <w:p w:rsidR="00FC4DFB" w:rsidRPr="00CA1B03" w:rsidRDefault="00FC4DFB" w:rsidP="00FC4DFB">
      <w:pPr>
        <w:pStyle w:val="af2"/>
        <w:spacing w:before="0" w:beforeAutospacing="0" w:after="0" w:afterAutospacing="0"/>
        <w:rPr>
          <w:color w:val="000000"/>
        </w:rPr>
      </w:pPr>
      <w:r w:rsidRPr="00CA1B03">
        <w:rPr>
          <w:color w:val="000000"/>
        </w:rPr>
        <w:t>а) высокоуглеродистой</w:t>
      </w:r>
      <w:r>
        <w:rPr>
          <w:color w:val="000000"/>
        </w:rPr>
        <w:t xml:space="preserve"> </w:t>
      </w:r>
      <w:r w:rsidRPr="00CA1B03">
        <w:rPr>
          <w:color w:val="000000"/>
        </w:rPr>
        <w:t>б) низкоуглеродистой</w:t>
      </w:r>
      <w:r>
        <w:rPr>
          <w:color w:val="000000"/>
        </w:rPr>
        <w:t xml:space="preserve"> </w:t>
      </w:r>
      <w:r w:rsidRPr="00CA1B03">
        <w:rPr>
          <w:color w:val="000000"/>
        </w:rPr>
        <w:t>в) среднеуглеродистой</w:t>
      </w:r>
    </w:p>
    <w:p w:rsidR="00FC4DFB" w:rsidRPr="00CA1B03" w:rsidRDefault="00FC4DFB" w:rsidP="00FC4DFB">
      <w:pPr>
        <w:pStyle w:val="af2"/>
        <w:spacing w:before="0" w:beforeAutospacing="0" w:after="0" w:afterAutospacing="0"/>
        <w:rPr>
          <w:color w:val="000000"/>
        </w:rPr>
      </w:pPr>
      <w:r w:rsidRPr="00CA1B03">
        <w:rPr>
          <w:color w:val="000000"/>
        </w:rPr>
        <w:t>21. К качественной низкоуглеродистой стали относится сталь марки:</w:t>
      </w:r>
    </w:p>
    <w:p w:rsidR="00FC4DFB" w:rsidRPr="00CA1B03" w:rsidRDefault="00FC4DFB" w:rsidP="00FC4DFB">
      <w:pPr>
        <w:pStyle w:val="af2"/>
        <w:spacing w:before="0" w:beforeAutospacing="0" w:after="0" w:afterAutospacing="0"/>
        <w:rPr>
          <w:color w:val="000000"/>
        </w:rPr>
      </w:pPr>
      <w:r w:rsidRPr="00CA1B03">
        <w:rPr>
          <w:color w:val="000000"/>
        </w:rPr>
        <w:t>а) сталь 35</w:t>
      </w:r>
      <w:r>
        <w:rPr>
          <w:color w:val="000000"/>
        </w:rPr>
        <w:t xml:space="preserve"> </w:t>
      </w:r>
      <w:r w:rsidRPr="00CA1B03">
        <w:rPr>
          <w:color w:val="000000"/>
        </w:rPr>
        <w:t>б) сталь 15</w:t>
      </w:r>
      <w:r>
        <w:rPr>
          <w:color w:val="000000"/>
        </w:rPr>
        <w:t xml:space="preserve"> </w:t>
      </w:r>
      <w:r w:rsidRPr="00CA1B03">
        <w:rPr>
          <w:color w:val="000000"/>
        </w:rPr>
        <w:t>в) СТ 2 КП</w:t>
      </w:r>
      <w:r>
        <w:rPr>
          <w:color w:val="000000"/>
        </w:rPr>
        <w:t xml:space="preserve"> </w:t>
      </w:r>
      <w:r w:rsidRPr="00CA1B03">
        <w:rPr>
          <w:color w:val="000000"/>
        </w:rPr>
        <w:t>г) 30</w:t>
      </w:r>
    </w:p>
    <w:p w:rsidR="00FC4DFB" w:rsidRPr="00CA1B03" w:rsidRDefault="00FC4DFB" w:rsidP="00FC4DFB">
      <w:pPr>
        <w:pStyle w:val="af2"/>
        <w:spacing w:before="0" w:beforeAutospacing="0" w:after="0" w:afterAutospacing="0"/>
        <w:rPr>
          <w:color w:val="000000"/>
        </w:rPr>
      </w:pPr>
      <w:r w:rsidRPr="00CA1B03">
        <w:rPr>
          <w:color w:val="000000"/>
        </w:rPr>
        <w:t xml:space="preserve">22. Способность материалов сопротивляться действию внешних сил, выдерживать </w:t>
      </w:r>
      <w:proofErr w:type="gramStart"/>
      <w:r w:rsidRPr="00CA1B03">
        <w:rPr>
          <w:color w:val="000000"/>
        </w:rPr>
        <w:t>их</w:t>
      </w:r>
      <w:proofErr w:type="gramEnd"/>
      <w:r w:rsidRPr="00CA1B03">
        <w:rPr>
          <w:color w:val="000000"/>
        </w:rPr>
        <w:t xml:space="preserve"> не разрушаясь – это</w:t>
      </w:r>
    </w:p>
    <w:p w:rsidR="00FC4DFB" w:rsidRDefault="00FC4DFB" w:rsidP="00FC4DFB">
      <w:pPr>
        <w:pStyle w:val="af2"/>
        <w:spacing w:before="0" w:beforeAutospacing="0" w:after="0" w:afterAutospacing="0"/>
        <w:rPr>
          <w:color w:val="000000"/>
        </w:rPr>
      </w:pPr>
      <w:r w:rsidRPr="00CA1B03">
        <w:rPr>
          <w:color w:val="000000"/>
        </w:rPr>
        <w:t>а) твердость</w:t>
      </w:r>
      <w:r>
        <w:rPr>
          <w:color w:val="000000"/>
        </w:rPr>
        <w:t xml:space="preserve"> </w:t>
      </w:r>
      <w:r w:rsidRPr="00CA1B03">
        <w:rPr>
          <w:color w:val="000000"/>
        </w:rPr>
        <w:t>б) прочность</w:t>
      </w:r>
      <w:r>
        <w:rPr>
          <w:color w:val="000000"/>
        </w:rPr>
        <w:t xml:space="preserve"> </w:t>
      </w:r>
      <w:r w:rsidRPr="00CA1B03">
        <w:rPr>
          <w:color w:val="000000"/>
        </w:rPr>
        <w:t>в) пластичность</w:t>
      </w:r>
      <w:r>
        <w:rPr>
          <w:color w:val="000000"/>
        </w:rPr>
        <w:t xml:space="preserve"> </w:t>
      </w:r>
    </w:p>
    <w:p w:rsidR="00FC4DFB" w:rsidRPr="00CA1B03" w:rsidRDefault="00FC4DFB" w:rsidP="00FC4DFB">
      <w:pPr>
        <w:pStyle w:val="af2"/>
        <w:spacing w:before="0" w:beforeAutospacing="0" w:after="0" w:afterAutospacing="0"/>
        <w:rPr>
          <w:color w:val="000000"/>
        </w:rPr>
      </w:pPr>
      <w:r w:rsidRPr="00CA1B03">
        <w:rPr>
          <w:color w:val="000000"/>
        </w:rPr>
        <w:t>23. Свариваемость металлов и сплавов – это</w:t>
      </w:r>
    </w:p>
    <w:p w:rsidR="00FC4DFB" w:rsidRPr="00CA1B03" w:rsidRDefault="00FC4DFB" w:rsidP="00FC4DFB">
      <w:pPr>
        <w:pStyle w:val="af2"/>
        <w:spacing w:before="0" w:beforeAutospacing="0" w:after="0" w:afterAutospacing="0"/>
        <w:rPr>
          <w:color w:val="000000"/>
        </w:rPr>
      </w:pPr>
      <w:r w:rsidRPr="00CA1B03">
        <w:rPr>
          <w:color w:val="000000"/>
        </w:rPr>
        <w:t>а) способность металла и сплава расплавляться</w:t>
      </w:r>
    </w:p>
    <w:p w:rsidR="00FC4DFB" w:rsidRPr="00CA1B03" w:rsidRDefault="00FC4DFB" w:rsidP="00FC4DFB">
      <w:pPr>
        <w:pStyle w:val="af2"/>
        <w:spacing w:before="0" w:beforeAutospacing="0" w:after="0" w:afterAutospacing="0"/>
        <w:rPr>
          <w:color w:val="000000"/>
        </w:rPr>
      </w:pPr>
      <w:r w:rsidRPr="00CA1B03">
        <w:rPr>
          <w:color w:val="000000"/>
        </w:rPr>
        <w:t>б) способность металлов образовывать прочное сварное соединение</w:t>
      </w:r>
    </w:p>
    <w:p w:rsidR="00FC4DFB" w:rsidRPr="00CA1B03" w:rsidRDefault="00FC4DFB" w:rsidP="00FC4DFB">
      <w:pPr>
        <w:pStyle w:val="af2"/>
        <w:spacing w:before="0" w:beforeAutospacing="0" w:after="0" w:afterAutospacing="0"/>
        <w:rPr>
          <w:color w:val="000000"/>
        </w:rPr>
      </w:pPr>
      <w:r w:rsidRPr="00CA1B03">
        <w:rPr>
          <w:color w:val="000000"/>
        </w:rPr>
        <w:t>в) способность расплавлению металла хорошо заполнять полость линейной формы</w:t>
      </w:r>
    </w:p>
    <w:p w:rsidR="00FC4DFB" w:rsidRPr="00CA1B03" w:rsidRDefault="00FC4DFB" w:rsidP="00FC4DFB">
      <w:pPr>
        <w:pStyle w:val="af2"/>
        <w:spacing w:before="0" w:beforeAutospacing="0" w:after="0" w:afterAutospacing="0"/>
        <w:rPr>
          <w:color w:val="000000"/>
        </w:rPr>
      </w:pPr>
      <w:r w:rsidRPr="00CA1B03">
        <w:rPr>
          <w:color w:val="000000"/>
        </w:rPr>
        <w:t>24. Температура плавления – это свойство</w:t>
      </w:r>
    </w:p>
    <w:p w:rsidR="00FC4DFB" w:rsidRPr="00CA1B03" w:rsidRDefault="00FC4DFB" w:rsidP="00FC4DFB">
      <w:pPr>
        <w:pStyle w:val="af2"/>
        <w:spacing w:before="0" w:beforeAutospacing="0" w:after="0" w:afterAutospacing="0"/>
        <w:rPr>
          <w:color w:val="000000"/>
        </w:rPr>
      </w:pPr>
      <w:r w:rsidRPr="00CA1B03">
        <w:rPr>
          <w:color w:val="000000"/>
        </w:rPr>
        <w:t>а) механическое</w:t>
      </w:r>
      <w:r>
        <w:rPr>
          <w:color w:val="000000"/>
        </w:rPr>
        <w:t xml:space="preserve"> </w:t>
      </w:r>
      <w:r w:rsidRPr="00CA1B03">
        <w:rPr>
          <w:color w:val="000000"/>
        </w:rPr>
        <w:t>б) физическое</w:t>
      </w:r>
      <w:r>
        <w:rPr>
          <w:color w:val="000000"/>
        </w:rPr>
        <w:t xml:space="preserve"> </w:t>
      </w:r>
      <w:r w:rsidRPr="00CA1B03">
        <w:rPr>
          <w:color w:val="000000"/>
        </w:rPr>
        <w:t>в) технологическое</w:t>
      </w:r>
    </w:p>
    <w:p w:rsidR="00FC4DFB" w:rsidRPr="00CA1B03" w:rsidRDefault="00FC4DFB" w:rsidP="00FC4DFB">
      <w:pPr>
        <w:pStyle w:val="af2"/>
        <w:spacing w:before="0" w:beforeAutospacing="0" w:after="0" w:afterAutospacing="0"/>
        <w:rPr>
          <w:color w:val="000000"/>
        </w:rPr>
      </w:pPr>
      <w:r w:rsidRPr="00CA1B03">
        <w:rPr>
          <w:color w:val="000000"/>
        </w:rPr>
        <w:t>25. Как влияет на качество стали фосфор?</w:t>
      </w:r>
    </w:p>
    <w:p w:rsidR="00FC4DFB" w:rsidRPr="00CA1B03" w:rsidRDefault="00FC4DFB" w:rsidP="00FC4DFB">
      <w:pPr>
        <w:pStyle w:val="af2"/>
        <w:spacing w:before="0" w:beforeAutospacing="0" w:after="0" w:afterAutospacing="0"/>
        <w:rPr>
          <w:color w:val="000000"/>
        </w:rPr>
      </w:pPr>
      <w:r w:rsidRPr="00CA1B03">
        <w:rPr>
          <w:color w:val="000000"/>
        </w:rPr>
        <w:t>а) улучшает</w:t>
      </w:r>
      <w:r>
        <w:rPr>
          <w:color w:val="000000"/>
        </w:rPr>
        <w:t xml:space="preserve"> </w:t>
      </w:r>
      <w:r w:rsidRPr="00CA1B03">
        <w:rPr>
          <w:color w:val="000000"/>
        </w:rPr>
        <w:t>б) ухудшает</w:t>
      </w:r>
      <w:r>
        <w:rPr>
          <w:color w:val="000000"/>
        </w:rPr>
        <w:t xml:space="preserve"> </w:t>
      </w:r>
      <w:r w:rsidRPr="00CA1B03">
        <w:rPr>
          <w:color w:val="000000"/>
        </w:rPr>
        <w:t>в) не влияет никак</w:t>
      </w:r>
    </w:p>
    <w:p w:rsidR="00FC4DFB" w:rsidRPr="00CA1B03" w:rsidRDefault="00FC4DFB" w:rsidP="00FC4DFB">
      <w:pPr>
        <w:pStyle w:val="af2"/>
        <w:spacing w:before="0" w:beforeAutospacing="0" w:after="0" w:afterAutospacing="0"/>
        <w:rPr>
          <w:color w:val="000000"/>
        </w:rPr>
      </w:pPr>
      <w:r w:rsidRPr="00CA1B03">
        <w:rPr>
          <w:color w:val="000000"/>
        </w:rPr>
        <w:t xml:space="preserve">26. </w:t>
      </w:r>
      <w:proofErr w:type="gramStart"/>
      <w:r w:rsidRPr="00CA1B03">
        <w:rPr>
          <w:color w:val="000000"/>
        </w:rPr>
        <w:t>В маркировке</w:t>
      </w:r>
      <w:proofErr w:type="gramEnd"/>
      <w:r w:rsidRPr="00CA1B03">
        <w:rPr>
          <w:color w:val="000000"/>
        </w:rPr>
        <w:t xml:space="preserve"> легированной стали буквой «Г» обозначается</w:t>
      </w:r>
    </w:p>
    <w:p w:rsidR="00FC4DFB" w:rsidRPr="00CA1B03" w:rsidRDefault="00FC4DFB" w:rsidP="00FC4DFB">
      <w:pPr>
        <w:pStyle w:val="af2"/>
        <w:spacing w:before="0" w:beforeAutospacing="0" w:after="0" w:afterAutospacing="0"/>
        <w:rPr>
          <w:color w:val="000000"/>
        </w:rPr>
      </w:pPr>
      <w:r w:rsidRPr="00CA1B03">
        <w:rPr>
          <w:color w:val="000000"/>
        </w:rPr>
        <w:t>а) медь</w:t>
      </w:r>
      <w:r>
        <w:rPr>
          <w:color w:val="000000"/>
        </w:rPr>
        <w:t xml:space="preserve"> </w:t>
      </w:r>
      <w:r w:rsidRPr="00CA1B03">
        <w:rPr>
          <w:color w:val="000000"/>
        </w:rPr>
        <w:t>б) ванадий</w:t>
      </w:r>
      <w:r>
        <w:rPr>
          <w:color w:val="000000"/>
        </w:rPr>
        <w:t xml:space="preserve"> </w:t>
      </w:r>
      <w:r w:rsidRPr="00CA1B03">
        <w:rPr>
          <w:color w:val="000000"/>
        </w:rPr>
        <w:t>в) кремний</w:t>
      </w:r>
      <w:r>
        <w:rPr>
          <w:color w:val="000000"/>
        </w:rPr>
        <w:t xml:space="preserve"> </w:t>
      </w:r>
      <w:r w:rsidRPr="00CA1B03">
        <w:rPr>
          <w:color w:val="000000"/>
        </w:rPr>
        <w:t>г) марганец</w:t>
      </w:r>
    </w:p>
    <w:p w:rsidR="00FC4DFB" w:rsidRPr="00CA1B03" w:rsidRDefault="00FC4DFB" w:rsidP="00FC4DFB">
      <w:pPr>
        <w:pStyle w:val="af2"/>
        <w:spacing w:before="0" w:beforeAutospacing="0" w:after="0" w:afterAutospacing="0"/>
        <w:rPr>
          <w:color w:val="000000"/>
        </w:rPr>
      </w:pPr>
      <w:r w:rsidRPr="00CA1B03">
        <w:rPr>
          <w:color w:val="000000"/>
        </w:rPr>
        <w:t xml:space="preserve">27. Количество углерода </w:t>
      </w:r>
      <w:proofErr w:type="gramStart"/>
      <w:r w:rsidRPr="00CA1B03">
        <w:rPr>
          <w:color w:val="000000"/>
        </w:rPr>
        <w:t>в стали</w:t>
      </w:r>
      <w:proofErr w:type="gramEnd"/>
      <w:r w:rsidRPr="00CA1B03">
        <w:rPr>
          <w:color w:val="000000"/>
        </w:rPr>
        <w:t xml:space="preserve"> 20 равно</w:t>
      </w:r>
    </w:p>
    <w:p w:rsidR="00FC4DFB" w:rsidRDefault="00FC4DFB" w:rsidP="00FC4DFB">
      <w:pPr>
        <w:pStyle w:val="af2"/>
        <w:spacing w:before="0" w:beforeAutospacing="0" w:after="0" w:afterAutospacing="0"/>
        <w:rPr>
          <w:color w:val="000000"/>
        </w:rPr>
      </w:pPr>
      <w:r w:rsidRPr="00CA1B03">
        <w:rPr>
          <w:color w:val="000000"/>
        </w:rPr>
        <w:t>а) 0,20%</w:t>
      </w:r>
      <w:r>
        <w:rPr>
          <w:color w:val="000000"/>
        </w:rPr>
        <w:t xml:space="preserve"> </w:t>
      </w:r>
      <w:r w:rsidRPr="00CA1B03">
        <w:rPr>
          <w:color w:val="000000"/>
        </w:rPr>
        <w:t>б) 2%</w:t>
      </w:r>
      <w:r>
        <w:rPr>
          <w:color w:val="000000"/>
        </w:rPr>
        <w:t xml:space="preserve"> </w:t>
      </w:r>
      <w:r w:rsidRPr="00CA1B03">
        <w:rPr>
          <w:color w:val="000000"/>
        </w:rPr>
        <w:t>в) 20%</w:t>
      </w:r>
      <w:r>
        <w:rPr>
          <w:color w:val="000000"/>
        </w:rPr>
        <w:t xml:space="preserve"> </w:t>
      </w:r>
    </w:p>
    <w:p w:rsidR="00FC4DFB" w:rsidRPr="00CA1B03" w:rsidRDefault="00FC4DFB" w:rsidP="00FC4DFB">
      <w:pPr>
        <w:pStyle w:val="af2"/>
        <w:spacing w:before="0" w:beforeAutospacing="0" w:after="0" w:afterAutospacing="0"/>
        <w:rPr>
          <w:color w:val="000000"/>
        </w:rPr>
      </w:pPr>
      <w:r w:rsidRPr="00CA1B03">
        <w:rPr>
          <w:color w:val="000000"/>
        </w:rPr>
        <w:t>28. Сколько углерода содержит сталь 08 Х 18 Н 10 Т?</w:t>
      </w:r>
    </w:p>
    <w:p w:rsidR="00FC4DFB" w:rsidRPr="00CA1B03" w:rsidRDefault="00FC4DFB" w:rsidP="00FC4DFB">
      <w:pPr>
        <w:pStyle w:val="af2"/>
        <w:spacing w:before="0" w:beforeAutospacing="0" w:after="0" w:afterAutospacing="0"/>
        <w:rPr>
          <w:color w:val="000000"/>
        </w:rPr>
      </w:pPr>
      <w:r w:rsidRPr="00CA1B03">
        <w:rPr>
          <w:color w:val="000000"/>
        </w:rPr>
        <w:t>а) не более 8%</w:t>
      </w:r>
      <w:r>
        <w:rPr>
          <w:color w:val="000000"/>
        </w:rPr>
        <w:t xml:space="preserve"> </w:t>
      </w:r>
      <w:r w:rsidRPr="00CA1B03">
        <w:rPr>
          <w:color w:val="000000"/>
        </w:rPr>
        <w:t>б) не более 0,8%</w:t>
      </w:r>
      <w:r>
        <w:rPr>
          <w:color w:val="000000"/>
        </w:rPr>
        <w:t xml:space="preserve"> </w:t>
      </w:r>
      <w:r w:rsidRPr="00CA1B03">
        <w:rPr>
          <w:color w:val="000000"/>
        </w:rPr>
        <w:t>в) не более 0,08%</w:t>
      </w:r>
    </w:p>
    <w:p w:rsidR="00FC4DFB" w:rsidRPr="00CA1B03" w:rsidRDefault="00FC4DFB" w:rsidP="00FC4DFB">
      <w:pPr>
        <w:pStyle w:val="af2"/>
        <w:spacing w:before="0" w:beforeAutospacing="0" w:after="0" w:afterAutospacing="0"/>
        <w:rPr>
          <w:color w:val="000000"/>
        </w:rPr>
      </w:pPr>
      <w:r w:rsidRPr="00CA1B03">
        <w:rPr>
          <w:color w:val="000000"/>
        </w:rPr>
        <w:t>29. Установите соответствие:</w:t>
      </w:r>
    </w:p>
    <w:p w:rsidR="00FC4DFB" w:rsidRPr="00CA1B03" w:rsidRDefault="00FC4DFB" w:rsidP="00FC4DFB">
      <w:pPr>
        <w:pStyle w:val="af2"/>
        <w:spacing w:before="0" w:beforeAutospacing="0" w:after="0" w:afterAutospacing="0"/>
        <w:rPr>
          <w:color w:val="000000"/>
        </w:rPr>
      </w:pPr>
      <w:r w:rsidRPr="00CA1B03">
        <w:rPr>
          <w:color w:val="000000"/>
        </w:rPr>
        <w:t>1. способность материала сопротивляться действию внешних сил без разрушения 1. упругость 2. твердость 3. прочность 4. пластичность 5. вязкость 6. выносливость 7. ползучесть</w:t>
      </w:r>
    </w:p>
    <w:p w:rsidR="00FC4DFB" w:rsidRPr="00CA1B03" w:rsidRDefault="00FC4DFB" w:rsidP="00FC4DFB">
      <w:pPr>
        <w:pStyle w:val="af2"/>
        <w:spacing w:before="0" w:beforeAutospacing="0" w:after="0" w:afterAutospacing="0"/>
        <w:rPr>
          <w:color w:val="000000"/>
        </w:rPr>
      </w:pPr>
      <w:r w:rsidRPr="00CA1B03">
        <w:rPr>
          <w:color w:val="000000"/>
        </w:rPr>
        <w:t>2. способность материала изменять свою форму и размеры</w:t>
      </w:r>
    </w:p>
    <w:p w:rsidR="00FC4DFB" w:rsidRPr="00CA1B03" w:rsidRDefault="00FC4DFB" w:rsidP="00FC4DFB">
      <w:pPr>
        <w:pStyle w:val="af2"/>
        <w:spacing w:before="0" w:beforeAutospacing="0" w:after="0" w:afterAutospacing="0"/>
        <w:rPr>
          <w:color w:val="000000"/>
        </w:rPr>
      </w:pPr>
      <w:r w:rsidRPr="00CA1B03">
        <w:rPr>
          <w:color w:val="000000"/>
        </w:rPr>
        <w:t>под действием внешних сил</w:t>
      </w:r>
    </w:p>
    <w:p w:rsidR="00FC4DFB" w:rsidRPr="00CA1B03" w:rsidRDefault="00FC4DFB" w:rsidP="00FC4DFB">
      <w:pPr>
        <w:pStyle w:val="af2"/>
        <w:spacing w:before="0" w:beforeAutospacing="0" w:after="0" w:afterAutospacing="0"/>
        <w:rPr>
          <w:color w:val="000000"/>
        </w:rPr>
      </w:pPr>
      <w:r w:rsidRPr="00CA1B03">
        <w:rPr>
          <w:color w:val="000000"/>
        </w:rPr>
        <w:t>3. способность материала восстанавливать первоначальную</w:t>
      </w:r>
    </w:p>
    <w:p w:rsidR="00FC4DFB" w:rsidRPr="00CA1B03" w:rsidRDefault="00FC4DFB" w:rsidP="00FC4DFB">
      <w:pPr>
        <w:pStyle w:val="af2"/>
        <w:spacing w:before="0" w:beforeAutospacing="0" w:after="0" w:afterAutospacing="0"/>
        <w:rPr>
          <w:color w:val="000000"/>
        </w:rPr>
      </w:pPr>
      <w:r w:rsidRPr="00CA1B03">
        <w:rPr>
          <w:color w:val="000000"/>
        </w:rPr>
        <w:t>форму и размер после прекращения действия внешних сил</w:t>
      </w:r>
    </w:p>
    <w:p w:rsidR="00FC4DFB" w:rsidRPr="00CA1B03" w:rsidRDefault="00FC4DFB" w:rsidP="00FC4DFB">
      <w:pPr>
        <w:pStyle w:val="af2"/>
        <w:spacing w:before="0" w:beforeAutospacing="0" w:after="20" w:afterAutospacing="0"/>
        <w:rPr>
          <w:color w:val="000000"/>
        </w:rPr>
      </w:pPr>
      <w:r w:rsidRPr="00CA1B03">
        <w:rPr>
          <w:color w:val="000000"/>
        </w:rPr>
        <w:t>4. способность материала оказывать сопротивление</w:t>
      </w:r>
    </w:p>
    <w:p w:rsidR="00FC4DFB" w:rsidRPr="00CA1B03" w:rsidRDefault="00FC4DFB" w:rsidP="00FC4DFB">
      <w:pPr>
        <w:pStyle w:val="af2"/>
        <w:spacing w:before="0" w:beforeAutospacing="0" w:after="20" w:afterAutospacing="0"/>
        <w:rPr>
          <w:color w:val="000000"/>
        </w:rPr>
      </w:pPr>
      <w:r w:rsidRPr="00CA1B03">
        <w:rPr>
          <w:color w:val="000000"/>
        </w:rPr>
        <w:t>проникновению в него другого более твердого тела</w:t>
      </w:r>
    </w:p>
    <w:p w:rsidR="00FC4DFB" w:rsidRPr="00CA1B03" w:rsidRDefault="00FC4DFB" w:rsidP="00FC4DFB">
      <w:pPr>
        <w:pStyle w:val="af2"/>
        <w:spacing w:before="0" w:beforeAutospacing="0" w:after="20" w:afterAutospacing="0"/>
        <w:rPr>
          <w:color w:val="000000"/>
        </w:rPr>
      </w:pPr>
      <w:r w:rsidRPr="00CA1B03">
        <w:rPr>
          <w:color w:val="000000"/>
        </w:rPr>
        <w:t>5. способность материала работать в условиях циклических</w:t>
      </w:r>
    </w:p>
    <w:p w:rsidR="00FC4DFB" w:rsidRPr="00CA1B03" w:rsidRDefault="00FC4DFB" w:rsidP="00FC4DFB">
      <w:pPr>
        <w:pStyle w:val="af2"/>
        <w:spacing w:before="0" w:beforeAutospacing="0" w:after="20" w:afterAutospacing="0"/>
        <w:rPr>
          <w:color w:val="000000"/>
        </w:rPr>
      </w:pPr>
      <w:r w:rsidRPr="00CA1B03">
        <w:rPr>
          <w:color w:val="000000"/>
        </w:rPr>
        <w:t>нагрузок</w:t>
      </w:r>
    </w:p>
    <w:p w:rsidR="00FC4DFB" w:rsidRPr="00CA1B03" w:rsidRDefault="00FC4DFB" w:rsidP="00FC4DFB">
      <w:pPr>
        <w:pStyle w:val="af2"/>
        <w:spacing w:before="0" w:beforeAutospacing="0" w:after="20" w:afterAutospacing="0"/>
        <w:rPr>
          <w:color w:val="000000"/>
        </w:rPr>
      </w:pPr>
      <w:r w:rsidRPr="00CA1B03">
        <w:rPr>
          <w:color w:val="000000"/>
        </w:rPr>
        <w:t>Часть В</w:t>
      </w:r>
    </w:p>
    <w:p w:rsidR="00FC4DFB" w:rsidRPr="00CA1B03" w:rsidRDefault="00FC4DFB" w:rsidP="00FC4DFB">
      <w:pPr>
        <w:pStyle w:val="af2"/>
        <w:spacing w:before="0" w:beforeAutospacing="0" w:after="20" w:afterAutospacing="0"/>
        <w:rPr>
          <w:color w:val="000000"/>
        </w:rPr>
      </w:pPr>
      <w:r w:rsidRPr="00CA1B03">
        <w:rPr>
          <w:color w:val="000000"/>
        </w:rPr>
        <w:t>30. Перечислить четыре основных вида термообработки стали</w:t>
      </w:r>
    </w:p>
    <w:p w:rsidR="00FC4DFB" w:rsidRPr="00CA1B03" w:rsidRDefault="00FC4DFB" w:rsidP="00FC4DFB">
      <w:pPr>
        <w:pStyle w:val="af2"/>
        <w:spacing w:before="0" w:beforeAutospacing="0" w:after="20" w:afterAutospacing="0"/>
        <w:rPr>
          <w:color w:val="000000"/>
        </w:rPr>
      </w:pPr>
      <w:r w:rsidRPr="00CA1B03">
        <w:rPr>
          <w:color w:val="000000"/>
        </w:rPr>
        <w:t>31. Вставьте пропущенные слова: «Сталь - _____________________, в которой ___________________ содержится до 2%»</w:t>
      </w:r>
    </w:p>
    <w:p w:rsidR="00FC4DFB" w:rsidRPr="00CA1B03" w:rsidRDefault="00FC4DFB" w:rsidP="00FC4DFB">
      <w:pPr>
        <w:pStyle w:val="af2"/>
        <w:spacing w:before="0" w:beforeAutospacing="0" w:after="20" w:afterAutospacing="0"/>
        <w:rPr>
          <w:color w:val="000000"/>
        </w:rPr>
      </w:pPr>
      <w:r w:rsidRPr="00CA1B03">
        <w:rPr>
          <w:color w:val="000000"/>
        </w:rPr>
        <w:lastRenderedPageBreak/>
        <w:t>32. Вставьте пропущенные слова: «Чугун – это ______________ сплав, в котором _______________ содержится свыше 2%»</w:t>
      </w:r>
    </w:p>
    <w:p w:rsidR="00FC4DFB" w:rsidRPr="00CA1B03" w:rsidRDefault="00FC4DFB" w:rsidP="00FC4DFB">
      <w:pPr>
        <w:pStyle w:val="af2"/>
        <w:spacing w:before="0" w:beforeAutospacing="0" w:after="20" w:afterAutospacing="0"/>
        <w:rPr>
          <w:color w:val="000000"/>
        </w:rPr>
      </w:pPr>
      <w:r w:rsidRPr="00CA1B03">
        <w:rPr>
          <w:color w:val="000000"/>
        </w:rPr>
        <w:t>33. При введении какого элемента происходит удаление из металла шва водорода?</w:t>
      </w:r>
    </w:p>
    <w:p w:rsidR="00FC4DFB" w:rsidRPr="00CA1B03" w:rsidRDefault="00FC4DFB" w:rsidP="00FC4DFB">
      <w:pPr>
        <w:pStyle w:val="af2"/>
        <w:spacing w:before="0" w:beforeAutospacing="0" w:after="20" w:afterAutospacing="0"/>
        <w:rPr>
          <w:color w:val="000000"/>
        </w:rPr>
      </w:pPr>
      <w:r w:rsidRPr="00CA1B03">
        <w:rPr>
          <w:color w:val="000000"/>
        </w:rPr>
        <w:t>34. Вставьте пропущенное слово: «</w:t>
      </w:r>
      <w:proofErr w:type="gramStart"/>
      <w:r w:rsidRPr="00CA1B03">
        <w:rPr>
          <w:color w:val="000000"/>
        </w:rPr>
        <w:t>В маркировке</w:t>
      </w:r>
      <w:proofErr w:type="gramEnd"/>
      <w:r w:rsidRPr="00CA1B03">
        <w:rPr>
          <w:color w:val="000000"/>
        </w:rPr>
        <w:t xml:space="preserve"> легированной стали буквой «Г» обозначается металл ___________________».</w:t>
      </w:r>
    </w:p>
    <w:p w:rsidR="00FC4DFB" w:rsidRPr="00CA1B03" w:rsidRDefault="00FC4DFB" w:rsidP="00FC4DFB">
      <w:pPr>
        <w:pStyle w:val="af2"/>
        <w:spacing w:after="20" w:afterAutospacing="0"/>
        <w:rPr>
          <w:color w:val="000000"/>
        </w:rPr>
      </w:pPr>
      <w:r w:rsidRPr="00CA1B03">
        <w:rPr>
          <w:color w:val="000000"/>
        </w:rPr>
        <w:t>35. Дополните предложение: «Способность металлов образовывать прочное сварное соединение – это _____________________________»</w:t>
      </w:r>
    </w:p>
    <w:p w:rsidR="00FC4DFB" w:rsidRPr="00CA1B03" w:rsidRDefault="00FC4DFB" w:rsidP="00FC4DFB">
      <w:pPr>
        <w:pStyle w:val="af2"/>
        <w:spacing w:before="0" w:beforeAutospacing="0" w:after="20" w:afterAutospacing="0"/>
        <w:rPr>
          <w:color w:val="000000"/>
        </w:rPr>
      </w:pPr>
      <w:r w:rsidRPr="00CA1B03">
        <w:rPr>
          <w:color w:val="000000"/>
        </w:rPr>
        <w:t>36. Температура плавления стали ______________________________ градусов</w:t>
      </w:r>
    </w:p>
    <w:p w:rsidR="00FC4DFB" w:rsidRPr="00CA1B03" w:rsidRDefault="00FC4DFB" w:rsidP="00FC4DFB">
      <w:pPr>
        <w:pStyle w:val="af2"/>
        <w:spacing w:before="0" w:beforeAutospacing="0" w:after="20" w:afterAutospacing="0"/>
        <w:rPr>
          <w:color w:val="000000"/>
        </w:rPr>
      </w:pPr>
      <w:r w:rsidRPr="00CA1B03">
        <w:rPr>
          <w:color w:val="000000"/>
        </w:rPr>
        <w:t>37. Приведите примеры сплавов повышенной обрабатываемости резанием.</w:t>
      </w:r>
    </w:p>
    <w:p w:rsidR="00FC4DFB" w:rsidRPr="00CA1B03" w:rsidRDefault="00FC4DFB" w:rsidP="00FC4DFB">
      <w:pPr>
        <w:pStyle w:val="af2"/>
        <w:spacing w:before="0" w:beforeAutospacing="0" w:after="20" w:afterAutospacing="0"/>
        <w:rPr>
          <w:color w:val="000000"/>
        </w:rPr>
      </w:pPr>
      <w:r w:rsidRPr="00CA1B03">
        <w:rPr>
          <w:color w:val="000000"/>
        </w:rPr>
        <w:t>38. Расшифруйте марку сплава: ЛК 80-3Л</w:t>
      </w:r>
    </w:p>
    <w:p w:rsidR="00FC4DFB" w:rsidRPr="00CA1B03" w:rsidRDefault="00FC4DFB" w:rsidP="00FC4DFB">
      <w:pPr>
        <w:pStyle w:val="af2"/>
        <w:spacing w:before="0" w:beforeAutospacing="0" w:after="20" w:afterAutospacing="0"/>
        <w:rPr>
          <w:color w:val="000000"/>
        </w:rPr>
      </w:pPr>
      <w:r w:rsidRPr="00CA1B03">
        <w:rPr>
          <w:color w:val="000000"/>
        </w:rPr>
        <w:t>39. Расшифруйте марку сплава: 30ХН2МА</w:t>
      </w:r>
    </w:p>
    <w:p w:rsidR="00FC4DFB" w:rsidRPr="00CA1B03" w:rsidRDefault="00FC4DFB" w:rsidP="00FC4DFB">
      <w:pPr>
        <w:pStyle w:val="af2"/>
        <w:spacing w:before="0" w:beforeAutospacing="0" w:after="20" w:afterAutospacing="0"/>
        <w:rPr>
          <w:color w:val="000000"/>
        </w:rPr>
      </w:pPr>
      <w:r w:rsidRPr="00CA1B03">
        <w:rPr>
          <w:color w:val="000000"/>
        </w:rPr>
        <w:t>40. Приведите способы защиты металлов от коррозии.</w:t>
      </w:r>
    </w:p>
    <w:p w:rsidR="00FC4DFB" w:rsidRPr="00CA1B03" w:rsidRDefault="00FC4DFB" w:rsidP="00FC4DFB">
      <w:pPr>
        <w:pStyle w:val="af2"/>
        <w:rPr>
          <w:color w:val="000000"/>
        </w:rPr>
      </w:pPr>
      <w:r w:rsidRPr="00CA1B03">
        <w:rPr>
          <w:color w:val="000000"/>
        </w:rPr>
        <w:t>Часть С</w:t>
      </w:r>
    </w:p>
    <w:p w:rsidR="00FC4DFB" w:rsidRPr="00CA1B03" w:rsidRDefault="00FC4DFB" w:rsidP="00FC4DFB">
      <w:pPr>
        <w:pStyle w:val="af2"/>
        <w:rPr>
          <w:color w:val="000000"/>
        </w:rPr>
      </w:pPr>
      <w:r w:rsidRPr="00CA1B03">
        <w:rPr>
          <w:color w:val="000000"/>
        </w:rPr>
        <w:t>41. Объясните, какие из перечисленных сталей можно закаливать в одном охладителе: вал из стали марки 40, сверло из стали марки У8, ролики из стали марки У9.</w:t>
      </w:r>
    </w:p>
    <w:p w:rsidR="00FC4DFB" w:rsidRPr="00CA1B03" w:rsidRDefault="00FC4DFB" w:rsidP="00FC4DFB">
      <w:pPr>
        <w:pStyle w:val="af2"/>
        <w:rPr>
          <w:color w:val="000000"/>
        </w:rPr>
      </w:pPr>
      <w:r w:rsidRPr="00CA1B03">
        <w:rPr>
          <w:color w:val="000000"/>
        </w:rPr>
        <w:t>42. Объясните, почему твердосплавные режущие инструменты позволяют работать на более высоких скоростях резания, чем инструменты из быстрорежущих сталей.</w:t>
      </w:r>
    </w:p>
    <w:p w:rsidR="00FC4DFB" w:rsidRPr="00CA1B03" w:rsidRDefault="00FC4DFB" w:rsidP="00FC4DFB">
      <w:pPr>
        <w:pStyle w:val="af2"/>
        <w:rPr>
          <w:color w:val="000000"/>
        </w:rPr>
      </w:pPr>
      <w:r w:rsidRPr="00CA1B03">
        <w:rPr>
          <w:color w:val="000000"/>
        </w:rPr>
        <w:t>43. Объясните, какой вид отжига лучше применить для инструментальных сталей?</w:t>
      </w:r>
    </w:p>
    <w:p w:rsidR="00FC4DFB" w:rsidRPr="00CA1B03" w:rsidRDefault="00FC4DFB" w:rsidP="00FC4DFB">
      <w:pPr>
        <w:pStyle w:val="af2"/>
        <w:rPr>
          <w:color w:val="000000"/>
        </w:rPr>
      </w:pPr>
      <w:r w:rsidRPr="00CA1B03">
        <w:rPr>
          <w:color w:val="000000"/>
        </w:rPr>
        <w:t>44. Опишите, какими свойствами должны обладать рессорно-пружинные стали, какие химические элементы улучшают свойства. Как повысить работоспособность сталей?</w:t>
      </w:r>
    </w:p>
    <w:p w:rsidR="00FC4DFB" w:rsidRPr="00CA1B03" w:rsidRDefault="00FC4DFB" w:rsidP="00FC4DFB">
      <w:pPr>
        <w:pStyle w:val="af2"/>
        <w:rPr>
          <w:color w:val="000000"/>
        </w:rPr>
      </w:pPr>
      <w:r w:rsidRPr="00CA1B03">
        <w:rPr>
          <w:color w:val="000000"/>
        </w:rPr>
        <w:t>45. Опишите, какими причинами вызван износ деталей в процессе эксплуатации. Как повысить износостойкость и работоспособность изделий? Какие износостойкие материалы вы могли бы предложить?</w:t>
      </w:r>
    </w:p>
    <w:p w:rsidR="00FC4DFB" w:rsidRPr="00CA1B03" w:rsidRDefault="00FC4DFB" w:rsidP="00FC4DFB">
      <w:pPr>
        <w:ind w:left="-1134"/>
        <w:rPr>
          <w:sz w:val="24"/>
          <w:szCs w:val="24"/>
        </w:rPr>
      </w:pPr>
      <w:r w:rsidRPr="00CA1B03">
        <w:rPr>
          <w:sz w:val="24"/>
          <w:szCs w:val="24"/>
        </w:rPr>
        <w:t xml:space="preserve"> </w:t>
      </w:r>
    </w:p>
    <w:tbl>
      <w:tblPr>
        <w:tblW w:w="0" w:type="auto"/>
        <w:tblBorders>
          <w:top w:val="single" w:sz="8" w:space="0" w:color="00000A"/>
          <w:left w:val="single" w:sz="8" w:space="0" w:color="00000A"/>
          <w:bottom w:val="single" w:sz="8" w:space="0" w:color="00000A"/>
          <w:right w:val="single" w:sz="8" w:space="0" w:color="00000A"/>
        </w:tblBorders>
        <w:tblCellMar>
          <w:left w:w="10" w:type="dxa"/>
          <w:right w:w="10" w:type="dxa"/>
        </w:tblCellMar>
        <w:tblLook w:val="04A0" w:firstRow="1" w:lastRow="0" w:firstColumn="1" w:lastColumn="0" w:noHBand="0" w:noVBand="1"/>
      </w:tblPr>
      <w:tblGrid>
        <w:gridCol w:w="1030"/>
        <w:gridCol w:w="6994"/>
        <w:gridCol w:w="1310"/>
      </w:tblGrid>
      <w:tr w:rsidR="00FC4DFB" w:rsidRPr="00CA1B03" w:rsidTr="009C2068">
        <w:tc>
          <w:tcPr>
            <w:tcW w:w="1030"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w:t>
            </w:r>
          </w:p>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п/п</w:t>
            </w:r>
          </w:p>
        </w:tc>
        <w:tc>
          <w:tcPr>
            <w:tcW w:w="6994" w:type="dxa"/>
            <w:tcBorders>
              <w:top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ОТВЕТЫ</w:t>
            </w:r>
          </w:p>
          <w:p w:rsidR="00FC4DFB" w:rsidRPr="00CA1B03" w:rsidRDefault="00FC4DFB" w:rsidP="009C2068">
            <w:pPr>
              <w:pStyle w:val="aff0"/>
              <w:spacing w:after="0" w:line="100" w:lineRule="atLeast"/>
              <w:jc w:val="center"/>
              <w:rPr>
                <w:rFonts w:ascii="Times New Roman" w:hAnsi="Times New Roman" w:cs="Times New Roman"/>
                <w:sz w:val="24"/>
                <w:szCs w:val="24"/>
              </w:rPr>
            </w:pPr>
          </w:p>
        </w:tc>
        <w:tc>
          <w:tcPr>
            <w:tcW w:w="1310" w:type="dxa"/>
            <w:tcBorders>
              <w:top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Кол-во баллов</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5.</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6.</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г</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7.</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8.</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9.</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 в, г, д</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10.</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 г</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11.</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 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12.</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 в, д</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13.</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 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14.</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15.</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16.</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lastRenderedPageBreak/>
              <w:t>17.</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18.</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19.</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20.</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21.</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22.</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23.</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24.</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25.</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б</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26.</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г</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27.</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28.</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29.</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1.3;   2.4;   3.1;   4.2;   5.6</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30.</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Отпуск, отжиг, закалка, нормализация</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31.</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Сплав железа с углеродом, углерода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32.</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Сплав железа с углеродом, углерода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33.</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Фтор</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34.</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Марганец</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35.</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Свариваемость металлов и сплавов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36.</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1200 – 1500 градусов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37.</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Серые чугуны и автоматные стали</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38.</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Литейная латунь. Содержание элементов: медь – 80%; кремний – 3%; цинк – 17%</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39.</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Конструкционная высококачественная легированная сталь. Содержание элементов: углерод – 0,30%; хром – около 1%; никель – 2%; молибден – около 1%</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40.</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Легирование сплавов, нанесение защитных пленок (оксидирование), диффузионная металлизация (хромирование, алитирование, оцинкование), защита лакокрасочными материалами.</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2</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41.</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 одном охладителе можно закаливать вал из стали 40 и ролики из стали У9, т.к. они имеют простую форму. Сверло закаливать этим способом нельзя, появятся трещины.</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42.</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Карбиды тугоплавких металлов придают твердым сплавам более высокую твердость, красностойкость и износоустойчивость.</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43.</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Для сталей с содержанием углерода 0,5% лучше применить полный отжиг (t нагрева 800-820˚) для сталей с содержанием углерода 0,9% и более - неполный отжиг (t нагрева 760-780˚)</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44.</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 xml:space="preserve">Рессорно-пружинные стали должны обладать высокими пределом упругости и пределом выносливости. Для изготовления рессорно-пружинных сталей применяют конструкционные стали с высоким содержанием углерода 0,5-0,7%, дополнительно легированные кремнием, марганцем, хромом и ванадием. Стали должны обладать хорошей закаливаемостью и </w:t>
            </w:r>
            <w:proofErr w:type="spellStart"/>
            <w:r w:rsidRPr="00CA1B03">
              <w:rPr>
                <w:rFonts w:ascii="Times New Roman" w:eastAsia="Times New Roman" w:hAnsi="Times New Roman" w:cs="Times New Roman"/>
                <w:sz w:val="24"/>
                <w:szCs w:val="24"/>
                <w:lang w:eastAsia="ru-RU"/>
              </w:rPr>
              <w:t>прокаливаемостью</w:t>
            </w:r>
            <w:proofErr w:type="spellEnd"/>
            <w:r w:rsidRPr="00CA1B03">
              <w:rPr>
                <w:rFonts w:ascii="Times New Roman" w:eastAsia="Times New Roman" w:hAnsi="Times New Roman" w:cs="Times New Roman"/>
                <w:sz w:val="24"/>
                <w:szCs w:val="24"/>
                <w:lang w:eastAsia="ru-RU"/>
              </w:rPr>
              <w:t>. Срок службы можно увеличить путем поверхностного наклепа.</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ind w:hanging="360"/>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45.</w:t>
            </w: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Износ – процесс постепенного разрушения рабочих поверхностей. Различают износ контактный и абразивный.</w:t>
            </w:r>
          </w:p>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 xml:space="preserve">Абразивный износ - истирание металлической поверхности в результате трения твердых частиц о поверхность. Чтобы </w:t>
            </w:r>
            <w:r w:rsidRPr="00CA1B03">
              <w:rPr>
                <w:rFonts w:ascii="Times New Roman" w:eastAsia="Times New Roman" w:hAnsi="Times New Roman" w:cs="Times New Roman"/>
                <w:sz w:val="24"/>
                <w:szCs w:val="24"/>
                <w:lang w:eastAsia="ru-RU"/>
              </w:rPr>
              <w:lastRenderedPageBreak/>
              <w:t>материал имел повышенную износостойкость в таких условиях, необходима высокая твердость. Высокую твердость обеспечивают высокоуглеродистые и высокомарганцовистые стали, белый чугун.</w:t>
            </w:r>
          </w:p>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Так же повысить износостойкость сплава можно путем введения в сплав элементов, образующих химическое соединение (карбидообразующие элементы).</w:t>
            </w:r>
          </w:p>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 xml:space="preserve">Контактный износ происходит при трении одной поверхности о другую. Хорошей стойкостью к истиранию обладают шарикоподшипниковые сплавы (шарикоподшипниковые хромистые стали, серый и ковкий антифрикционный чугун), </w:t>
            </w:r>
            <w:proofErr w:type="spellStart"/>
            <w:r w:rsidRPr="00CA1B03">
              <w:rPr>
                <w:rFonts w:ascii="Times New Roman" w:eastAsia="Times New Roman" w:hAnsi="Times New Roman" w:cs="Times New Roman"/>
                <w:sz w:val="24"/>
                <w:szCs w:val="24"/>
                <w:lang w:eastAsia="ru-RU"/>
              </w:rPr>
              <w:t>графитизированная</w:t>
            </w:r>
            <w:proofErr w:type="spellEnd"/>
            <w:r w:rsidRPr="00CA1B03">
              <w:rPr>
                <w:rFonts w:ascii="Times New Roman" w:eastAsia="Times New Roman" w:hAnsi="Times New Roman" w:cs="Times New Roman"/>
                <w:sz w:val="24"/>
                <w:szCs w:val="24"/>
                <w:lang w:eastAsia="ru-RU"/>
              </w:rPr>
              <w:t xml:space="preserve"> сталь, сплавы на основе меди (свинцовистая бронза, баббиты).</w:t>
            </w:r>
          </w:p>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Для снижения сил трения нужно использовать смазку.</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lastRenderedPageBreak/>
              <w:t>4</w:t>
            </w:r>
          </w:p>
        </w:tc>
      </w:tr>
      <w:tr w:rsidR="00FC4DFB" w:rsidRPr="00CA1B03" w:rsidTr="009C2068">
        <w:tc>
          <w:tcPr>
            <w:tcW w:w="1030"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p>
        </w:tc>
        <w:tc>
          <w:tcPr>
            <w:tcW w:w="699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Всего баллов:</w:t>
            </w:r>
          </w:p>
        </w:tc>
        <w:tc>
          <w:tcPr>
            <w:tcW w:w="13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70</w:t>
            </w:r>
          </w:p>
        </w:tc>
      </w:tr>
    </w:tbl>
    <w:p w:rsidR="00FC4DFB" w:rsidRPr="00CA1B03" w:rsidRDefault="00FC4DFB" w:rsidP="00FC4DFB">
      <w:pPr>
        <w:pStyle w:val="aff0"/>
        <w:spacing w:after="0" w:line="100" w:lineRule="atLeast"/>
        <w:jc w:val="center"/>
        <w:rPr>
          <w:rFonts w:ascii="Times New Roman" w:hAnsi="Times New Roman" w:cs="Times New Roman"/>
          <w:sz w:val="24"/>
          <w:szCs w:val="24"/>
        </w:rPr>
      </w:pPr>
    </w:p>
    <w:p w:rsidR="00FC4DFB" w:rsidRDefault="00FC4DFB" w:rsidP="00FC4DFB">
      <w:pPr>
        <w:jc w:val="center"/>
        <w:outlineLvl w:val="0"/>
        <w:rPr>
          <w:b/>
          <w:sz w:val="24"/>
          <w:szCs w:val="24"/>
        </w:rPr>
      </w:pPr>
    </w:p>
    <w:p w:rsidR="00FC4DFB" w:rsidRPr="008B7036" w:rsidRDefault="00FC4DFB" w:rsidP="00FC4DFB">
      <w:pPr>
        <w:jc w:val="center"/>
        <w:rPr>
          <w:b/>
          <w:sz w:val="24"/>
          <w:szCs w:val="24"/>
        </w:rPr>
      </w:pPr>
      <w:proofErr w:type="gramStart"/>
      <w:r w:rsidRPr="008B7036">
        <w:rPr>
          <w:b/>
          <w:sz w:val="24"/>
          <w:szCs w:val="24"/>
        </w:rPr>
        <w:t>Условия  выполнения</w:t>
      </w:r>
      <w:proofErr w:type="gramEnd"/>
      <w:r w:rsidRPr="008B7036">
        <w:rPr>
          <w:b/>
          <w:sz w:val="24"/>
          <w:szCs w:val="24"/>
        </w:rPr>
        <w:t xml:space="preserve">  заданий</w:t>
      </w:r>
    </w:p>
    <w:p w:rsidR="00FC4DFB" w:rsidRPr="008B7036" w:rsidRDefault="00FC4DFB" w:rsidP="00FC4DFB">
      <w:pPr>
        <w:rPr>
          <w:sz w:val="24"/>
          <w:szCs w:val="24"/>
        </w:rPr>
      </w:pPr>
      <w:proofErr w:type="gramStart"/>
      <w:r w:rsidRPr="008B7036">
        <w:rPr>
          <w:b/>
          <w:sz w:val="24"/>
          <w:szCs w:val="24"/>
        </w:rPr>
        <w:t>Требования  охраны</w:t>
      </w:r>
      <w:proofErr w:type="gramEnd"/>
      <w:r w:rsidRPr="008B7036">
        <w:rPr>
          <w:b/>
          <w:sz w:val="24"/>
          <w:szCs w:val="24"/>
        </w:rPr>
        <w:t xml:space="preserve">  труда</w:t>
      </w:r>
      <w:r w:rsidRPr="008B7036">
        <w:rPr>
          <w:sz w:val="24"/>
          <w:szCs w:val="24"/>
        </w:rPr>
        <w:t>:</w:t>
      </w:r>
    </w:p>
    <w:p w:rsidR="00FC4DFB" w:rsidRPr="008B7036" w:rsidRDefault="00FC4DFB" w:rsidP="00FC4DFB">
      <w:pPr>
        <w:rPr>
          <w:sz w:val="24"/>
          <w:szCs w:val="24"/>
        </w:rPr>
      </w:pPr>
      <w:r w:rsidRPr="008B7036">
        <w:rPr>
          <w:sz w:val="24"/>
          <w:szCs w:val="24"/>
        </w:rPr>
        <w:t xml:space="preserve"> </w:t>
      </w:r>
      <w:proofErr w:type="gramStart"/>
      <w:r w:rsidRPr="008B7036">
        <w:rPr>
          <w:sz w:val="24"/>
          <w:szCs w:val="24"/>
        </w:rPr>
        <w:t>Микроклимат  в</w:t>
      </w:r>
      <w:proofErr w:type="gramEnd"/>
      <w:r w:rsidRPr="008B7036">
        <w:rPr>
          <w:sz w:val="24"/>
          <w:szCs w:val="24"/>
        </w:rPr>
        <w:t xml:space="preserve"> кабинете соответствует санитарным  нормам охраны труда. Во время проведения контроля знаний необходимо соблюдать </w:t>
      </w:r>
      <w:proofErr w:type="gramStart"/>
      <w:r w:rsidRPr="008B7036">
        <w:rPr>
          <w:sz w:val="24"/>
          <w:szCs w:val="24"/>
        </w:rPr>
        <w:t>инструкции  правила</w:t>
      </w:r>
      <w:proofErr w:type="gramEnd"/>
      <w:r w:rsidRPr="008B7036">
        <w:rPr>
          <w:sz w:val="24"/>
          <w:szCs w:val="24"/>
        </w:rPr>
        <w:t xml:space="preserve"> техники безопасности при работе в учебном кабинете</w:t>
      </w:r>
    </w:p>
    <w:p w:rsidR="00FC4DFB" w:rsidRPr="008B7036" w:rsidRDefault="00FC4DFB" w:rsidP="00FC4DFB">
      <w:pPr>
        <w:rPr>
          <w:sz w:val="24"/>
          <w:szCs w:val="24"/>
        </w:rPr>
      </w:pPr>
      <w:r w:rsidRPr="008B7036">
        <w:rPr>
          <w:b/>
          <w:sz w:val="24"/>
          <w:szCs w:val="24"/>
        </w:rPr>
        <w:t>Литература для экзаменующихся</w:t>
      </w:r>
      <w:r w:rsidRPr="008B7036">
        <w:rPr>
          <w:sz w:val="24"/>
          <w:szCs w:val="24"/>
        </w:rPr>
        <w:t>:</w:t>
      </w:r>
    </w:p>
    <w:p w:rsidR="00FC4DFB" w:rsidRDefault="00FC4DFB" w:rsidP="00FC4DFB">
      <w:pPr>
        <w:rPr>
          <w:sz w:val="24"/>
          <w:szCs w:val="24"/>
        </w:rPr>
      </w:pPr>
      <w:r w:rsidRPr="008B7036">
        <w:rPr>
          <w:sz w:val="24"/>
          <w:szCs w:val="24"/>
        </w:rPr>
        <w:t xml:space="preserve"> Плакаты. Методические пособия для проведения практических и лабораторных работ, справочники</w:t>
      </w:r>
      <w:r>
        <w:rPr>
          <w:sz w:val="24"/>
          <w:szCs w:val="24"/>
        </w:rPr>
        <w:t>.</w:t>
      </w:r>
    </w:p>
    <w:p w:rsidR="00FC4DFB" w:rsidRDefault="00FC4DFB" w:rsidP="00FC4DFB">
      <w:pPr>
        <w:rPr>
          <w:b/>
          <w:sz w:val="28"/>
          <w:szCs w:val="28"/>
        </w:rPr>
      </w:pPr>
    </w:p>
    <w:p w:rsidR="00FC4DFB" w:rsidRPr="00F33B15" w:rsidRDefault="00FC4DFB" w:rsidP="00FC4DFB">
      <w:pPr>
        <w:rPr>
          <w:b/>
          <w:sz w:val="28"/>
          <w:szCs w:val="28"/>
        </w:rPr>
      </w:pPr>
      <w:r w:rsidRPr="00F33B15">
        <w:rPr>
          <w:b/>
          <w:sz w:val="28"/>
          <w:szCs w:val="28"/>
        </w:rPr>
        <w:t>3.7. Критерии оценки</w:t>
      </w:r>
    </w:p>
    <w:p w:rsidR="00FC4DFB" w:rsidRPr="00CA1B03" w:rsidRDefault="00FC4DFB" w:rsidP="00FC4DFB">
      <w:pPr>
        <w:pStyle w:val="aff0"/>
        <w:spacing w:after="240" w:line="100" w:lineRule="atLeast"/>
        <w:jc w:val="center"/>
        <w:rPr>
          <w:rFonts w:ascii="Times New Roman" w:hAnsi="Times New Roman" w:cs="Times New Roman"/>
          <w:sz w:val="24"/>
          <w:szCs w:val="24"/>
        </w:rPr>
      </w:pPr>
      <w:r w:rsidRPr="00CA1B03">
        <w:rPr>
          <w:rFonts w:ascii="Times New Roman" w:eastAsia="Times New Roman" w:hAnsi="Times New Roman" w:cs="Times New Roman"/>
          <w:b/>
          <w:bCs/>
          <w:sz w:val="24"/>
          <w:szCs w:val="24"/>
          <w:lang w:eastAsia="ru-RU"/>
        </w:rPr>
        <w:t>Критерии оценивания тестового контроля знаний обучающихся</w:t>
      </w:r>
    </w:p>
    <w:tbl>
      <w:tblPr>
        <w:tblW w:w="0" w:type="auto"/>
        <w:tblBorders>
          <w:top w:val="single" w:sz="8" w:space="0" w:color="00000A"/>
          <w:left w:val="single" w:sz="8" w:space="0" w:color="00000A"/>
          <w:bottom w:val="single" w:sz="8" w:space="0" w:color="00000A"/>
          <w:right w:val="single" w:sz="8" w:space="0" w:color="00000A"/>
        </w:tblBorders>
        <w:tblCellMar>
          <w:left w:w="10" w:type="dxa"/>
          <w:right w:w="10" w:type="dxa"/>
        </w:tblCellMar>
        <w:tblLook w:val="04A0" w:firstRow="1" w:lastRow="0" w:firstColumn="1" w:lastColumn="0" w:noHBand="0" w:noVBand="1"/>
      </w:tblPr>
      <w:tblGrid>
        <w:gridCol w:w="3109"/>
        <w:gridCol w:w="3110"/>
        <w:gridCol w:w="3114"/>
      </w:tblGrid>
      <w:tr w:rsidR="00FC4DFB" w:rsidRPr="00CA1B03" w:rsidTr="009C2068">
        <w:tc>
          <w:tcPr>
            <w:tcW w:w="3109" w:type="dxa"/>
            <w:tcBorders>
              <w:top w:val="single" w:sz="8" w:space="0" w:color="00000A"/>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b/>
                <w:bCs/>
                <w:sz w:val="24"/>
                <w:szCs w:val="24"/>
                <w:lang w:eastAsia="ru-RU"/>
              </w:rPr>
              <w:t>оценка</w:t>
            </w:r>
          </w:p>
        </w:tc>
        <w:tc>
          <w:tcPr>
            <w:tcW w:w="3110" w:type="dxa"/>
            <w:tcBorders>
              <w:top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b/>
                <w:bCs/>
                <w:sz w:val="24"/>
                <w:szCs w:val="24"/>
                <w:lang w:eastAsia="ru-RU"/>
              </w:rPr>
              <w:t>правильных ответов</w:t>
            </w:r>
          </w:p>
        </w:tc>
        <w:tc>
          <w:tcPr>
            <w:tcW w:w="3114" w:type="dxa"/>
            <w:tcBorders>
              <w:top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b/>
                <w:bCs/>
                <w:sz w:val="24"/>
                <w:szCs w:val="24"/>
                <w:lang w:eastAsia="ru-RU"/>
              </w:rPr>
              <w:t>количество баллов</w:t>
            </w:r>
          </w:p>
        </w:tc>
      </w:tr>
      <w:tr w:rsidR="00FC4DFB" w:rsidRPr="00CA1B03" w:rsidTr="009C2068">
        <w:tc>
          <w:tcPr>
            <w:tcW w:w="3109"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отлично</w:t>
            </w:r>
          </w:p>
        </w:tc>
        <w:tc>
          <w:tcPr>
            <w:tcW w:w="31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91-100%</w:t>
            </w:r>
          </w:p>
        </w:tc>
        <w:tc>
          <w:tcPr>
            <w:tcW w:w="311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64-70</w:t>
            </w:r>
          </w:p>
        </w:tc>
      </w:tr>
      <w:tr w:rsidR="00FC4DFB" w:rsidRPr="00CA1B03" w:rsidTr="009C2068">
        <w:tc>
          <w:tcPr>
            <w:tcW w:w="3109"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хорошо</w:t>
            </w:r>
          </w:p>
        </w:tc>
        <w:tc>
          <w:tcPr>
            <w:tcW w:w="31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81-90%</w:t>
            </w:r>
          </w:p>
        </w:tc>
        <w:tc>
          <w:tcPr>
            <w:tcW w:w="311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57-63</w:t>
            </w:r>
          </w:p>
        </w:tc>
      </w:tr>
      <w:tr w:rsidR="00FC4DFB" w:rsidRPr="00CA1B03" w:rsidTr="009C2068">
        <w:tc>
          <w:tcPr>
            <w:tcW w:w="3109"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удовлетворит.</w:t>
            </w:r>
          </w:p>
        </w:tc>
        <w:tc>
          <w:tcPr>
            <w:tcW w:w="31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51-80%</w:t>
            </w:r>
          </w:p>
        </w:tc>
        <w:tc>
          <w:tcPr>
            <w:tcW w:w="311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36-56</w:t>
            </w:r>
          </w:p>
        </w:tc>
      </w:tr>
      <w:tr w:rsidR="00FC4DFB" w:rsidRPr="00CA1B03" w:rsidTr="009C2068">
        <w:tc>
          <w:tcPr>
            <w:tcW w:w="3109" w:type="dxa"/>
            <w:tcBorders>
              <w:left w:val="single" w:sz="8" w:space="0" w:color="00000A"/>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proofErr w:type="spellStart"/>
            <w:r w:rsidRPr="00CA1B03">
              <w:rPr>
                <w:rFonts w:ascii="Times New Roman" w:eastAsia="Times New Roman" w:hAnsi="Times New Roman" w:cs="Times New Roman"/>
                <w:sz w:val="24"/>
                <w:szCs w:val="24"/>
                <w:lang w:eastAsia="ru-RU"/>
              </w:rPr>
              <w:t>неудовл</w:t>
            </w:r>
            <w:proofErr w:type="spellEnd"/>
            <w:r w:rsidRPr="00CA1B03">
              <w:rPr>
                <w:rFonts w:ascii="Times New Roman" w:eastAsia="Times New Roman" w:hAnsi="Times New Roman" w:cs="Times New Roman"/>
                <w:sz w:val="24"/>
                <w:szCs w:val="24"/>
                <w:lang w:eastAsia="ru-RU"/>
              </w:rPr>
              <w:t>.</w:t>
            </w:r>
          </w:p>
        </w:tc>
        <w:tc>
          <w:tcPr>
            <w:tcW w:w="3110"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менее 51%</w:t>
            </w:r>
          </w:p>
        </w:tc>
        <w:tc>
          <w:tcPr>
            <w:tcW w:w="3114" w:type="dxa"/>
            <w:tcBorders>
              <w:bottom w:val="single" w:sz="8" w:space="0" w:color="00000A"/>
              <w:right w:val="single" w:sz="8" w:space="0" w:color="00000A"/>
            </w:tcBorders>
            <w:shd w:val="clear" w:color="auto" w:fill="FFFFFF"/>
            <w:tcMar>
              <w:top w:w="0" w:type="dxa"/>
              <w:left w:w="108" w:type="dxa"/>
              <w:bottom w:w="0" w:type="dxa"/>
              <w:right w:w="108" w:type="dxa"/>
            </w:tcMar>
          </w:tcPr>
          <w:p w:rsidR="00FC4DFB" w:rsidRPr="00CA1B03" w:rsidRDefault="00FC4DFB" w:rsidP="009C2068">
            <w:pPr>
              <w:pStyle w:val="aff0"/>
              <w:spacing w:after="0" w:line="100" w:lineRule="atLeast"/>
              <w:jc w:val="center"/>
              <w:rPr>
                <w:rFonts w:ascii="Times New Roman" w:hAnsi="Times New Roman" w:cs="Times New Roman"/>
                <w:sz w:val="24"/>
                <w:szCs w:val="24"/>
              </w:rPr>
            </w:pPr>
            <w:r w:rsidRPr="00CA1B03">
              <w:rPr>
                <w:rFonts w:ascii="Times New Roman" w:eastAsia="Times New Roman" w:hAnsi="Times New Roman" w:cs="Times New Roman"/>
                <w:sz w:val="24"/>
                <w:szCs w:val="24"/>
                <w:lang w:eastAsia="ru-RU"/>
              </w:rPr>
              <w:t>менее 36</w:t>
            </w:r>
          </w:p>
        </w:tc>
      </w:tr>
    </w:tbl>
    <w:p w:rsidR="00FC4DFB" w:rsidRDefault="00FC4DFB" w:rsidP="00FC4DFB">
      <w:pPr>
        <w:jc w:val="center"/>
        <w:outlineLvl w:val="0"/>
        <w:rPr>
          <w:b/>
          <w:sz w:val="24"/>
          <w:szCs w:val="24"/>
        </w:rPr>
      </w:pPr>
    </w:p>
    <w:p w:rsidR="00FC4DFB" w:rsidRPr="000C666E" w:rsidRDefault="00FC4DFB">
      <w:pPr>
        <w:rPr>
          <w:sz w:val="24"/>
          <w:szCs w:val="24"/>
        </w:rPr>
      </w:pPr>
    </w:p>
    <w:sectPr w:rsidR="00FC4DFB" w:rsidRPr="000C6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DD61D78"/>
    <w:lvl w:ilvl="0">
      <w:numFmt w:val="bullet"/>
      <w:lvlText w:val="*"/>
      <w:lvlJc w:val="left"/>
    </w:lvl>
  </w:abstractNum>
  <w:abstractNum w:abstractNumId="1"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2" w15:restartNumberingAfterBreak="0">
    <w:nsid w:val="0000187E"/>
    <w:multiLevelType w:val="hybridMultilevel"/>
    <w:tmpl w:val="8A8EE5EA"/>
    <w:lvl w:ilvl="0" w:tplc="0419000F">
      <w:start w:val="1"/>
      <w:numFmt w:val="decimal"/>
      <w:lvlText w:val="%1."/>
      <w:lvlJc w:val="left"/>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3"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4" w15:restartNumberingAfterBreak="0">
    <w:nsid w:val="00004A80"/>
    <w:multiLevelType w:val="hybridMultilevel"/>
    <w:tmpl w:val="BD8A0218"/>
    <w:lvl w:ilvl="0" w:tplc="B7222060">
      <w:start w:val="1"/>
      <w:numFmt w:val="decimal"/>
      <w:lvlText w:val="%1."/>
      <w:lvlJc w:val="left"/>
    </w:lvl>
    <w:lvl w:ilvl="1" w:tplc="65A4C5C6">
      <w:numFmt w:val="decimal"/>
      <w:lvlText w:val=""/>
      <w:lvlJc w:val="left"/>
    </w:lvl>
    <w:lvl w:ilvl="2" w:tplc="F23ED2E4">
      <w:numFmt w:val="decimal"/>
      <w:lvlText w:val=""/>
      <w:lvlJc w:val="left"/>
    </w:lvl>
    <w:lvl w:ilvl="3" w:tplc="EEDC1CFC">
      <w:numFmt w:val="decimal"/>
      <w:lvlText w:val=""/>
      <w:lvlJc w:val="left"/>
    </w:lvl>
    <w:lvl w:ilvl="4" w:tplc="67D0FFA4">
      <w:numFmt w:val="decimal"/>
      <w:lvlText w:val=""/>
      <w:lvlJc w:val="left"/>
    </w:lvl>
    <w:lvl w:ilvl="5" w:tplc="BA4A4846">
      <w:numFmt w:val="decimal"/>
      <w:lvlText w:val=""/>
      <w:lvlJc w:val="left"/>
    </w:lvl>
    <w:lvl w:ilvl="6" w:tplc="24F42554">
      <w:numFmt w:val="decimal"/>
      <w:lvlText w:val=""/>
      <w:lvlJc w:val="left"/>
    </w:lvl>
    <w:lvl w:ilvl="7" w:tplc="831E9692">
      <w:numFmt w:val="decimal"/>
      <w:lvlText w:val=""/>
      <w:lvlJc w:val="left"/>
    </w:lvl>
    <w:lvl w:ilvl="8" w:tplc="E9FADE3C">
      <w:numFmt w:val="decimal"/>
      <w:lvlText w:val=""/>
      <w:lvlJc w:val="left"/>
    </w:lvl>
  </w:abstractNum>
  <w:abstractNum w:abstractNumId="5"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6" w15:restartNumberingAfterBreak="0">
    <w:nsid w:val="0F765B46"/>
    <w:multiLevelType w:val="hybridMultilevel"/>
    <w:tmpl w:val="D3D2E186"/>
    <w:lvl w:ilvl="0" w:tplc="D40C73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FDC0C30"/>
    <w:multiLevelType w:val="singleLevel"/>
    <w:tmpl w:val="963261FE"/>
    <w:lvl w:ilvl="0">
      <w:start w:val="1"/>
      <w:numFmt w:val="decimal"/>
      <w:lvlText w:val="%1."/>
      <w:legacy w:legacy="1" w:legacySpace="0" w:legacyIndent="518"/>
      <w:lvlJc w:val="left"/>
      <w:rPr>
        <w:rFonts w:ascii="Times New Roman" w:hAnsi="Times New Roman" w:cs="Times New Roman" w:hint="default"/>
      </w:rPr>
    </w:lvl>
  </w:abstractNum>
  <w:abstractNum w:abstractNumId="8" w15:restartNumberingAfterBreak="0">
    <w:nsid w:val="1A7B23CD"/>
    <w:multiLevelType w:val="hybridMultilevel"/>
    <w:tmpl w:val="4E4C4C6C"/>
    <w:lvl w:ilvl="0" w:tplc="2A660D1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736F54"/>
    <w:multiLevelType w:val="multilevel"/>
    <w:tmpl w:val="648C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8E46FBE"/>
    <w:multiLevelType w:val="multilevel"/>
    <w:tmpl w:val="14E4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C5F4A"/>
    <w:multiLevelType w:val="hybridMultilevel"/>
    <w:tmpl w:val="B06A5AB2"/>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B6E4564"/>
    <w:multiLevelType w:val="hybridMultilevel"/>
    <w:tmpl w:val="88A6C086"/>
    <w:lvl w:ilvl="0" w:tplc="04190001">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FE116B2"/>
    <w:multiLevelType w:val="hybridMultilevel"/>
    <w:tmpl w:val="A5089956"/>
    <w:lvl w:ilvl="0" w:tplc="8CC0375C">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A01E5F"/>
    <w:multiLevelType w:val="hybridMultilevel"/>
    <w:tmpl w:val="C19E5F08"/>
    <w:lvl w:ilvl="0" w:tplc="D0724D8C">
      <w:start w:val="1"/>
      <w:numFmt w:val="bullet"/>
      <w:lvlText w:val=""/>
      <w:lvlJc w:val="left"/>
      <w:pPr>
        <w:tabs>
          <w:tab w:val="num" w:pos="184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8BE0A64"/>
    <w:multiLevelType w:val="singleLevel"/>
    <w:tmpl w:val="A3826080"/>
    <w:lvl w:ilvl="0">
      <w:start w:val="1"/>
      <w:numFmt w:val="decimal"/>
      <w:lvlText w:val="%1."/>
      <w:legacy w:legacy="1" w:legacySpace="0" w:legacyIndent="355"/>
      <w:lvlJc w:val="left"/>
      <w:rPr>
        <w:rFonts w:ascii="Times New Roman" w:hAnsi="Times New Roman" w:cs="Times New Roman" w:hint="default"/>
      </w:rPr>
    </w:lvl>
  </w:abstractNum>
  <w:abstractNum w:abstractNumId="18" w15:restartNumberingAfterBreak="0">
    <w:nsid w:val="3C8E5849"/>
    <w:multiLevelType w:val="hybridMultilevel"/>
    <w:tmpl w:val="45E0098A"/>
    <w:lvl w:ilvl="0" w:tplc="386AC934">
      <w:start w:val="1"/>
      <w:numFmt w:val="bullet"/>
      <w:lvlText w:val=""/>
      <w:lvlJc w:val="left"/>
      <w:pPr>
        <w:tabs>
          <w:tab w:val="num" w:pos="1353"/>
        </w:tabs>
        <w:ind w:left="1353" w:hanging="360"/>
      </w:pPr>
      <w:rPr>
        <w:rFonts w:ascii="Symbol" w:hAnsi="Symbol"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E42C89"/>
    <w:multiLevelType w:val="hybridMultilevel"/>
    <w:tmpl w:val="D794F134"/>
    <w:lvl w:ilvl="0" w:tplc="04190001">
      <w:start w:val="1"/>
      <w:numFmt w:val="decimal"/>
      <w:lvlText w:val="%1."/>
      <w:lvlJc w:val="left"/>
      <w:pPr>
        <w:tabs>
          <w:tab w:val="num" w:pos="1260"/>
        </w:tabs>
        <w:ind w:left="1260" w:hanging="360"/>
      </w:pPr>
      <w:rPr>
        <w:i w:val="0"/>
      </w:r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20" w15:restartNumberingAfterBreak="0">
    <w:nsid w:val="3D3F5AF0"/>
    <w:multiLevelType w:val="hybridMultilevel"/>
    <w:tmpl w:val="5FC69DF4"/>
    <w:lvl w:ilvl="0" w:tplc="0BE47F38">
      <w:start w:val="1"/>
      <w:numFmt w:val="decimal"/>
      <w:lvlText w:val="%1."/>
      <w:lvlJc w:val="left"/>
      <w:pPr>
        <w:tabs>
          <w:tab w:val="num" w:pos="720"/>
        </w:tabs>
        <w:ind w:left="720" w:hanging="360"/>
      </w:pPr>
      <w:rPr>
        <w:rFonts w:ascii="Times New Roman" w:eastAsia="Times New Roman" w:hAnsi="Times New Roman" w:cs="Times New Roman"/>
      </w:rPr>
    </w:lvl>
    <w:lvl w:ilvl="1" w:tplc="2C8A2AC8" w:tentative="1">
      <w:start w:val="1"/>
      <w:numFmt w:val="bullet"/>
      <w:lvlText w:val="•"/>
      <w:lvlJc w:val="left"/>
      <w:pPr>
        <w:tabs>
          <w:tab w:val="num" w:pos="1440"/>
        </w:tabs>
        <w:ind w:left="1440" w:hanging="360"/>
      </w:pPr>
      <w:rPr>
        <w:rFonts w:ascii="Times New Roman" w:hAnsi="Times New Roman" w:hint="default"/>
      </w:rPr>
    </w:lvl>
    <w:lvl w:ilvl="2" w:tplc="C4DA809A" w:tentative="1">
      <w:start w:val="1"/>
      <w:numFmt w:val="bullet"/>
      <w:lvlText w:val="•"/>
      <w:lvlJc w:val="left"/>
      <w:pPr>
        <w:tabs>
          <w:tab w:val="num" w:pos="2160"/>
        </w:tabs>
        <w:ind w:left="2160" w:hanging="360"/>
      </w:pPr>
      <w:rPr>
        <w:rFonts w:ascii="Times New Roman" w:hAnsi="Times New Roman" w:hint="default"/>
      </w:rPr>
    </w:lvl>
    <w:lvl w:ilvl="3" w:tplc="0A2216DA" w:tentative="1">
      <w:start w:val="1"/>
      <w:numFmt w:val="bullet"/>
      <w:lvlText w:val="•"/>
      <w:lvlJc w:val="left"/>
      <w:pPr>
        <w:tabs>
          <w:tab w:val="num" w:pos="2880"/>
        </w:tabs>
        <w:ind w:left="2880" w:hanging="360"/>
      </w:pPr>
      <w:rPr>
        <w:rFonts w:ascii="Times New Roman" w:hAnsi="Times New Roman" w:hint="default"/>
      </w:rPr>
    </w:lvl>
    <w:lvl w:ilvl="4" w:tplc="FEB4D67A" w:tentative="1">
      <w:start w:val="1"/>
      <w:numFmt w:val="bullet"/>
      <w:lvlText w:val="•"/>
      <w:lvlJc w:val="left"/>
      <w:pPr>
        <w:tabs>
          <w:tab w:val="num" w:pos="3600"/>
        </w:tabs>
        <w:ind w:left="3600" w:hanging="360"/>
      </w:pPr>
      <w:rPr>
        <w:rFonts w:ascii="Times New Roman" w:hAnsi="Times New Roman" w:hint="default"/>
      </w:rPr>
    </w:lvl>
    <w:lvl w:ilvl="5" w:tplc="BD4A6F6C" w:tentative="1">
      <w:start w:val="1"/>
      <w:numFmt w:val="bullet"/>
      <w:lvlText w:val="•"/>
      <w:lvlJc w:val="left"/>
      <w:pPr>
        <w:tabs>
          <w:tab w:val="num" w:pos="4320"/>
        </w:tabs>
        <w:ind w:left="4320" w:hanging="360"/>
      </w:pPr>
      <w:rPr>
        <w:rFonts w:ascii="Times New Roman" w:hAnsi="Times New Roman" w:hint="default"/>
      </w:rPr>
    </w:lvl>
    <w:lvl w:ilvl="6" w:tplc="0BD8D5C6" w:tentative="1">
      <w:start w:val="1"/>
      <w:numFmt w:val="bullet"/>
      <w:lvlText w:val="•"/>
      <w:lvlJc w:val="left"/>
      <w:pPr>
        <w:tabs>
          <w:tab w:val="num" w:pos="5040"/>
        </w:tabs>
        <w:ind w:left="5040" w:hanging="360"/>
      </w:pPr>
      <w:rPr>
        <w:rFonts w:ascii="Times New Roman" w:hAnsi="Times New Roman" w:hint="default"/>
      </w:rPr>
    </w:lvl>
    <w:lvl w:ilvl="7" w:tplc="BC96730C" w:tentative="1">
      <w:start w:val="1"/>
      <w:numFmt w:val="bullet"/>
      <w:lvlText w:val="•"/>
      <w:lvlJc w:val="left"/>
      <w:pPr>
        <w:tabs>
          <w:tab w:val="num" w:pos="5760"/>
        </w:tabs>
        <w:ind w:left="5760" w:hanging="360"/>
      </w:pPr>
      <w:rPr>
        <w:rFonts w:ascii="Times New Roman" w:hAnsi="Times New Roman" w:hint="default"/>
      </w:rPr>
    </w:lvl>
    <w:lvl w:ilvl="8" w:tplc="F492360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E5E596B"/>
    <w:multiLevelType w:val="multilevel"/>
    <w:tmpl w:val="6DE2DB8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1773B1D"/>
    <w:multiLevelType w:val="multilevel"/>
    <w:tmpl w:val="1054B51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E5368F"/>
    <w:multiLevelType w:val="singleLevel"/>
    <w:tmpl w:val="7BF0409C"/>
    <w:lvl w:ilvl="0">
      <w:start w:val="1"/>
      <w:numFmt w:val="decimal"/>
      <w:lvlText w:val="%1."/>
      <w:legacy w:legacy="1" w:legacySpace="0" w:legacyIndent="412"/>
      <w:lvlJc w:val="left"/>
      <w:rPr>
        <w:rFonts w:ascii="Times New Roman" w:hAnsi="Times New Roman" w:cs="Times New Roman" w:hint="default"/>
      </w:rPr>
    </w:lvl>
  </w:abstractNum>
  <w:abstractNum w:abstractNumId="24" w15:restartNumberingAfterBreak="0">
    <w:nsid w:val="42AC7EC8"/>
    <w:multiLevelType w:val="hybridMultilevel"/>
    <w:tmpl w:val="1FB2627E"/>
    <w:lvl w:ilvl="0" w:tplc="F7FE641E">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384E7A"/>
    <w:multiLevelType w:val="hybridMultilevel"/>
    <w:tmpl w:val="B99E7402"/>
    <w:lvl w:ilvl="0" w:tplc="9E26A7F6">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90B3215"/>
    <w:multiLevelType w:val="hybridMultilevel"/>
    <w:tmpl w:val="7A1E5864"/>
    <w:lvl w:ilvl="0" w:tplc="9E26A7F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decimal"/>
      <w:lvlText w:val="%2."/>
      <w:lvlJc w:val="left"/>
      <w:pPr>
        <w:tabs>
          <w:tab w:val="num" w:pos="1440"/>
        </w:tabs>
        <w:ind w:left="1440" w:hanging="360"/>
      </w:pPr>
    </w:lvl>
    <w:lvl w:ilvl="2" w:tplc="0419001B" w:tentative="1">
      <w:start w:val="1"/>
      <w:numFmt w:val="decimal"/>
      <w:lvlText w:val="%3."/>
      <w:lvlJc w:val="left"/>
      <w:pPr>
        <w:tabs>
          <w:tab w:val="num" w:pos="2160"/>
        </w:tabs>
        <w:ind w:left="2160" w:hanging="360"/>
      </w:pPr>
    </w:lvl>
    <w:lvl w:ilvl="3" w:tplc="0419000F" w:tentative="1">
      <w:start w:val="1"/>
      <w:numFmt w:val="decimal"/>
      <w:lvlText w:val="%4."/>
      <w:lvlJc w:val="left"/>
      <w:pPr>
        <w:tabs>
          <w:tab w:val="num" w:pos="2880"/>
        </w:tabs>
        <w:ind w:left="2880" w:hanging="360"/>
      </w:pPr>
    </w:lvl>
    <w:lvl w:ilvl="4" w:tplc="04190019" w:tentative="1">
      <w:start w:val="1"/>
      <w:numFmt w:val="decimal"/>
      <w:lvlText w:val="%5."/>
      <w:lvlJc w:val="left"/>
      <w:pPr>
        <w:tabs>
          <w:tab w:val="num" w:pos="3600"/>
        </w:tabs>
        <w:ind w:left="3600" w:hanging="360"/>
      </w:pPr>
    </w:lvl>
    <w:lvl w:ilvl="5" w:tplc="0419001B" w:tentative="1">
      <w:start w:val="1"/>
      <w:numFmt w:val="decimal"/>
      <w:lvlText w:val="%6."/>
      <w:lvlJc w:val="left"/>
      <w:pPr>
        <w:tabs>
          <w:tab w:val="num" w:pos="4320"/>
        </w:tabs>
        <w:ind w:left="4320" w:hanging="360"/>
      </w:pPr>
    </w:lvl>
    <w:lvl w:ilvl="6" w:tplc="0419000F" w:tentative="1">
      <w:start w:val="1"/>
      <w:numFmt w:val="decimal"/>
      <w:lvlText w:val="%7."/>
      <w:lvlJc w:val="left"/>
      <w:pPr>
        <w:tabs>
          <w:tab w:val="num" w:pos="5040"/>
        </w:tabs>
        <w:ind w:left="5040" w:hanging="360"/>
      </w:pPr>
    </w:lvl>
    <w:lvl w:ilvl="7" w:tplc="04190019" w:tentative="1">
      <w:start w:val="1"/>
      <w:numFmt w:val="decimal"/>
      <w:lvlText w:val="%8."/>
      <w:lvlJc w:val="left"/>
      <w:pPr>
        <w:tabs>
          <w:tab w:val="num" w:pos="5760"/>
        </w:tabs>
        <w:ind w:left="5760" w:hanging="360"/>
      </w:pPr>
    </w:lvl>
    <w:lvl w:ilvl="8" w:tplc="0419001B" w:tentative="1">
      <w:start w:val="1"/>
      <w:numFmt w:val="decimal"/>
      <w:lvlText w:val="%9."/>
      <w:lvlJc w:val="left"/>
      <w:pPr>
        <w:tabs>
          <w:tab w:val="num" w:pos="6480"/>
        </w:tabs>
        <w:ind w:left="6480" w:hanging="360"/>
      </w:pPr>
    </w:lvl>
  </w:abstractNum>
  <w:abstractNum w:abstractNumId="28" w15:restartNumberingAfterBreak="0">
    <w:nsid w:val="5B9D5FCD"/>
    <w:multiLevelType w:val="hybridMultilevel"/>
    <w:tmpl w:val="891EBD1A"/>
    <w:lvl w:ilvl="0" w:tplc="977E54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C7E21F0"/>
    <w:multiLevelType w:val="hybridMultilevel"/>
    <w:tmpl w:val="C884FDC4"/>
    <w:lvl w:ilvl="0" w:tplc="2794C0F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15:restartNumberingAfterBreak="0">
    <w:nsid w:val="623E1F7B"/>
    <w:multiLevelType w:val="hybridMultilevel"/>
    <w:tmpl w:val="D4905308"/>
    <w:lvl w:ilvl="0" w:tplc="5AC805A8">
      <w:start w:val="1"/>
      <w:numFmt w:val="bullet"/>
      <w:lvlText w:val=""/>
      <w:lvlJc w:val="left"/>
      <w:pPr>
        <w:tabs>
          <w:tab w:val="num" w:pos="1893"/>
        </w:tabs>
        <w:ind w:left="1893" w:hanging="360"/>
      </w:pPr>
      <w:rPr>
        <w:rFonts w:ascii="Symbol" w:hAnsi="Symbol" w:hint="default"/>
      </w:rPr>
    </w:lvl>
    <w:lvl w:ilvl="1" w:tplc="628AB014" w:tentative="1">
      <w:start w:val="1"/>
      <w:numFmt w:val="bullet"/>
      <w:lvlText w:val="o"/>
      <w:lvlJc w:val="left"/>
      <w:pPr>
        <w:tabs>
          <w:tab w:val="num" w:pos="1980"/>
        </w:tabs>
        <w:ind w:left="1980" w:hanging="360"/>
      </w:pPr>
      <w:rPr>
        <w:rFonts w:ascii="Courier New" w:hAnsi="Courier New" w:cs="Courier New" w:hint="default"/>
      </w:rPr>
    </w:lvl>
    <w:lvl w:ilvl="2" w:tplc="900A5B1E" w:tentative="1">
      <w:start w:val="1"/>
      <w:numFmt w:val="bullet"/>
      <w:lvlText w:val=""/>
      <w:lvlJc w:val="left"/>
      <w:pPr>
        <w:tabs>
          <w:tab w:val="num" w:pos="2700"/>
        </w:tabs>
        <w:ind w:left="2700" w:hanging="360"/>
      </w:pPr>
      <w:rPr>
        <w:rFonts w:ascii="Wingdings" w:hAnsi="Wingdings" w:hint="default"/>
      </w:rPr>
    </w:lvl>
    <w:lvl w:ilvl="3" w:tplc="29CE1A26" w:tentative="1">
      <w:start w:val="1"/>
      <w:numFmt w:val="bullet"/>
      <w:lvlText w:val=""/>
      <w:lvlJc w:val="left"/>
      <w:pPr>
        <w:tabs>
          <w:tab w:val="num" w:pos="3420"/>
        </w:tabs>
        <w:ind w:left="3420" w:hanging="360"/>
      </w:pPr>
      <w:rPr>
        <w:rFonts w:ascii="Symbol" w:hAnsi="Symbol" w:hint="default"/>
      </w:rPr>
    </w:lvl>
    <w:lvl w:ilvl="4" w:tplc="8580E3E4" w:tentative="1">
      <w:start w:val="1"/>
      <w:numFmt w:val="bullet"/>
      <w:lvlText w:val="o"/>
      <w:lvlJc w:val="left"/>
      <w:pPr>
        <w:tabs>
          <w:tab w:val="num" w:pos="4140"/>
        </w:tabs>
        <w:ind w:left="4140" w:hanging="360"/>
      </w:pPr>
      <w:rPr>
        <w:rFonts w:ascii="Courier New" w:hAnsi="Courier New" w:cs="Courier New" w:hint="default"/>
      </w:rPr>
    </w:lvl>
    <w:lvl w:ilvl="5" w:tplc="42C4C406" w:tentative="1">
      <w:start w:val="1"/>
      <w:numFmt w:val="bullet"/>
      <w:lvlText w:val=""/>
      <w:lvlJc w:val="left"/>
      <w:pPr>
        <w:tabs>
          <w:tab w:val="num" w:pos="4860"/>
        </w:tabs>
        <w:ind w:left="4860" w:hanging="360"/>
      </w:pPr>
      <w:rPr>
        <w:rFonts w:ascii="Wingdings" w:hAnsi="Wingdings" w:hint="default"/>
      </w:rPr>
    </w:lvl>
    <w:lvl w:ilvl="6" w:tplc="A218092C" w:tentative="1">
      <w:start w:val="1"/>
      <w:numFmt w:val="bullet"/>
      <w:lvlText w:val=""/>
      <w:lvlJc w:val="left"/>
      <w:pPr>
        <w:tabs>
          <w:tab w:val="num" w:pos="5580"/>
        </w:tabs>
        <w:ind w:left="5580" w:hanging="360"/>
      </w:pPr>
      <w:rPr>
        <w:rFonts w:ascii="Symbol" w:hAnsi="Symbol" w:hint="default"/>
      </w:rPr>
    </w:lvl>
    <w:lvl w:ilvl="7" w:tplc="5BC4CCC6" w:tentative="1">
      <w:start w:val="1"/>
      <w:numFmt w:val="bullet"/>
      <w:lvlText w:val="o"/>
      <w:lvlJc w:val="left"/>
      <w:pPr>
        <w:tabs>
          <w:tab w:val="num" w:pos="6300"/>
        </w:tabs>
        <w:ind w:left="6300" w:hanging="360"/>
      </w:pPr>
      <w:rPr>
        <w:rFonts w:ascii="Courier New" w:hAnsi="Courier New" w:cs="Courier New" w:hint="default"/>
      </w:rPr>
    </w:lvl>
    <w:lvl w:ilvl="8" w:tplc="7C124AB2"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64D57A7A"/>
    <w:multiLevelType w:val="hybridMultilevel"/>
    <w:tmpl w:val="A1A6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841B79"/>
    <w:multiLevelType w:val="multilevel"/>
    <w:tmpl w:val="47B42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B9104C"/>
    <w:multiLevelType w:val="hybridMultilevel"/>
    <w:tmpl w:val="F3B653DC"/>
    <w:lvl w:ilvl="0" w:tplc="B902FD1C">
      <w:start w:val="1"/>
      <w:numFmt w:val="bullet"/>
      <w:lvlText w:val=""/>
      <w:lvlJc w:val="left"/>
      <w:pPr>
        <w:tabs>
          <w:tab w:val="num" w:pos="1893"/>
        </w:tabs>
        <w:ind w:left="1893"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6B6E19CA"/>
    <w:multiLevelType w:val="hybridMultilevel"/>
    <w:tmpl w:val="0C080644"/>
    <w:lvl w:ilvl="0" w:tplc="B902FD1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6F1553EF"/>
    <w:multiLevelType w:val="hybridMultilevel"/>
    <w:tmpl w:val="901637AC"/>
    <w:lvl w:ilvl="0" w:tplc="04190001">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97254"/>
    <w:multiLevelType w:val="hybridMultilevel"/>
    <w:tmpl w:val="922880F6"/>
    <w:lvl w:ilvl="0" w:tplc="8CC0375C">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2644F"/>
    <w:multiLevelType w:val="multilevel"/>
    <w:tmpl w:val="ED346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CB012B"/>
    <w:multiLevelType w:val="singleLevel"/>
    <w:tmpl w:val="963261FE"/>
    <w:lvl w:ilvl="0">
      <w:start w:val="1"/>
      <w:numFmt w:val="decimal"/>
      <w:lvlText w:val="%1."/>
      <w:legacy w:legacy="1" w:legacySpace="0" w:legacyIndent="518"/>
      <w:lvlJc w:val="left"/>
      <w:rPr>
        <w:rFonts w:ascii="Times New Roman" w:hAnsi="Times New Roman" w:cs="Times New Roman" w:hint="default"/>
      </w:rPr>
    </w:lvl>
  </w:abstractNum>
  <w:abstractNum w:abstractNumId="39" w15:restartNumberingAfterBreak="0">
    <w:nsid w:val="7F566D63"/>
    <w:multiLevelType w:val="hybridMultilevel"/>
    <w:tmpl w:val="94D06EB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2"/>
  </w:num>
  <w:num w:numId="2">
    <w:abstractNumId w:val="35"/>
  </w:num>
  <w:num w:numId="3">
    <w:abstractNumId w:val="15"/>
  </w:num>
  <w:num w:numId="4">
    <w:abstractNumId w:val="13"/>
  </w:num>
  <w:num w:numId="5">
    <w:abstractNumId w:val="18"/>
  </w:num>
  <w:num w:numId="6">
    <w:abstractNumId w:val="19"/>
  </w:num>
  <w:num w:numId="7">
    <w:abstractNumId w:val="33"/>
  </w:num>
  <w:num w:numId="8">
    <w:abstractNumId w:val="30"/>
  </w:num>
  <w:num w:numId="9">
    <w:abstractNumId w:val="27"/>
  </w:num>
  <w:num w:numId="10">
    <w:abstractNumId w:val="24"/>
  </w:num>
  <w:num w:numId="11">
    <w:abstractNumId w:val="26"/>
  </w:num>
  <w:num w:numId="12">
    <w:abstractNumId w:val="34"/>
  </w:num>
  <w:num w:numId="13">
    <w:abstractNumId w:val="36"/>
  </w:num>
  <w:num w:numId="14">
    <w:abstractNumId w:val="16"/>
  </w:num>
  <w:num w:numId="15">
    <w:abstractNumId w:val="10"/>
  </w:num>
  <w:num w:numId="16">
    <w:abstractNumId w:val="25"/>
  </w:num>
  <w:num w:numId="17">
    <w:abstractNumId w:val="20"/>
  </w:num>
  <w:num w:numId="18">
    <w:abstractNumId w:val="39"/>
  </w:num>
  <w:num w:numId="19">
    <w:abstractNumId w:val="29"/>
  </w:num>
  <w:num w:numId="20">
    <w:abstractNumId w:val="5"/>
  </w:num>
  <w:num w:numId="21">
    <w:abstractNumId w:val="4"/>
  </w:num>
  <w:num w:numId="22">
    <w:abstractNumId w:val="1"/>
  </w:num>
  <w:num w:numId="23">
    <w:abstractNumId w:val="2"/>
  </w:num>
  <w:num w:numId="24">
    <w:abstractNumId w:val="3"/>
  </w:num>
  <w:num w:numId="25">
    <w:abstractNumId w:val="32"/>
    <w:lvlOverride w:ilvl="0">
      <w:startOverride w:val="1"/>
    </w:lvlOverride>
  </w:num>
  <w:num w:numId="26">
    <w:abstractNumId w:val="22"/>
  </w:num>
  <w:num w:numId="27">
    <w:abstractNumId w:val="31"/>
  </w:num>
  <w:num w:numId="28">
    <w:abstractNumId w:val="17"/>
  </w:num>
  <w:num w:numId="29">
    <w:abstractNumId w:val="23"/>
  </w:num>
  <w:num w:numId="30">
    <w:abstractNumId w:val="7"/>
  </w:num>
  <w:num w:numId="3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2">
    <w:abstractNumId w:val="37"/>
  </w:num>
  <w:num w:numId="33">
    <w:abstractNumId w:val="9"/>
  </w:num>
  <w:num w:numId="34">
    <w:abstractNumId w:val="11"/>
  </w:num>
  <w:num w:numId="35">
    <w:abstractNumId w:val="21"/>
  </w:num>
  <w:num w:numId="36">
    <w:abstractNumId w:val="38"/>
  </w:num>
  <w:num w:numId="37">
    <w:abstractNumId w:val="6"/>
  </w:num>
  <w:num w:numId="38">
    <w:abstractNumId w:val="8"/>
  </w:num>
  <w:num w:numId="39">
    <w:abstractNumId w:val="28"/>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3D6"/>
    <w:rsid w:val="000520C5"/>
    <w:rsid w:val="00060D21"/>
    <w:rsid w:val="00083946"/>
    <w:rsid w:val="000C666E"/>
    <w:rsid w:val="000E04DE"/>
    <w:rsid w:val="000F51A4"/>
    <w:rsid w:val="00102FEF"/>
    <w:rsid w:val="00174440"/>
    <w:rsid w:val="001771F4"/>
    <w:rsid w:val="001B24A5"/>
    <w:rsid w:val="001C2FC4"/>
    <w:rsid w:val="001D3BEA"/>
    <w:rsid w:val="001E1BC6"/>
    <w:rsid w:val="002923D6"/>
    <w:rsid w:val="002950CC"/>
    <w:rsid w:val="002E0BE6"/>
    <w:rsid w:val="002E11C6"/>
    <w:rsid w:val="002F6DA7"/>
    <w:rsid w:val="00430327"/>
    <w:rsid w:val="00466A39"/>
    <w:rsid w:val="00467E2B"/>
    <w:rsid w:val="004C4A3D"/>
    <w:rsid w:val="005855C0"/>
    <w:rsid w:val="00590118"/>
    <w:rsid w:val="005A1C67"/>
    <w:rsid w:val="005F56BB"/>
    <w:rsid w:val="00610D40"/>
    <w:rsid w:val="006A7251"/>
    <w:rsid w:val="006C6339"/>
    <w:rsid w:val="00782758"/>
    <w:rsid w:val="007D44D6"/>
    <w:rsid w:val="00870716"/>
    <w:rsid w:val="00872333"/>
    <w:rsid w:val="008A514A"/>
    <w:rsid w:val="00913A4F"/>
    <w:rsid w:val="009974FD"/>
    <w:rsid w:val="009A2E2E"/>
    <w:rsid w:val="009C2068"/>
    <w:rsid w:val="00A0556D"/>
    <w:rsid w:val="00A2792B"/>
    <w:rsid w:val="00AB02FA"/>
    <w:rsid w:val="00AC3FD4"/>
    <w:rsid w:val="00AC6789"/>
    <w:rsid w:val="00AC6955"/>
    <w:rsid w:val="00AF2DA1"/>
    <w:rsid w:val="00B375D8"/>
    <w:rsid w:val="00B61672"/>
    <w:rsid w:val="00B84E88"/>
    <w:rsid w:val="00C067F9"/>
    <w:rsid w:val="00C239FD"/>
    <w:rsid w:val="00C45722"/>
    <w:rsid w:val="00C65BB2"/>
    <w:rsid w:val="00CC59A2"/>
    <w:rsid w:val="00CC73C6"/>
    <w:rsid w:val="00CE1B8F"/>
    <w:rsid w:val="00D10F30"/>
    <w:rsid w:val="00D62981"/>
    <w:rsid w:val="00D76FBD"/>
    <w:rsid w:val="00DA6B3A"/>
    <w:rsid w:val="00DC5E53"/>
    <w:rsid w:val="00DF133A"/>
    <w:rsid w:val="00E24C93"/>
    <w:rsid w:val="00EF697B"/>
    <w:rsid w:val="00F151A0"/>
    <w:rsid w:val="00F37097"/>
    <w:rsid w:val="00FC4DFB"/>
    <w:rsid w:val="00FF1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443A5"/>
  <w15:chartTrackingRefBased/>
  <w15:docId w15:val="{5F18069F-E0BA-4FCF-9324-A01BE4DEA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327"/>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FC4DFB"/>
    <w:pPr>
      <w:keepNext/>
      <w:spacing w:before="240" w:after="60"/>
      <w:ind w:left="204"/>
      <w:outlineLvl w:val="0"/>
    </w:pPr>
    <w:rPr>
      <w:b/>
      <w:kern w:val="28"/>
      <w:sz w:val="24"/>
      <w:szCs w:val="24"/>
      <w:lang w:val="x-none" w:eastAsia="x-none"/>
    </w:rPr>
  </w:style>
  <w:style w:type="paragraph" w:styleId="2">
    <w:name w:val="heading 2"/>
    <w:basedOn w:val="a"/>
    <w:next w:val="a"/>
    <w:link w:val="20"/>
    <w:qFormat/>
    <w:rsid w:val="00FC4DFB"/>
    <w:pPr>
      <w:keepNext/>
      <w:outlineLvl w:val="1"/>
    </w:pPr>
    <w:rPr>
      <w:rFonts w:cs="Arial"/>
      <w:b/>
      <w:bCs/>
      <w:iCs/>
      <w:sz w:val="24"/>
      <w:szCs w:val="24"/>
      <w:lang w:eastAsia="ru-RU"/>
    </w:rPr>
  </w:style>
  <w:style w:type="paragraph" w:styleId="3">
    <w:name w:val="heading 3"/>
    <w:basedOn w:val="a"/>
    <w:link w:val="30"/>
    <w:uiPriority w:val="9"/>
    <w:qFormat/>
    <w:rsid w:val="00FC4DFB"/>
    <w:pPr>
      <w:spacing w:before="100" w:beforeAutospacing="1" w:after="100" w:afterAutospacing="1"/>
      <w:outlineLvl w:val="2"/>
    </w:pPr>
    <w:rPr>
      <w:b/>
      <w:bCs/>
      <w:sz w:val="27"/>
      <w:szCs w:val="27"/>
      <w:lang w:val="x-none" w:eastAsia="x-none"/>
    </w:rPr>
  </w:style>
  <w:style w:type="paragraph" w:styleId="4">
    <w:name w:val="heading 4"/>
    <w:basedOn w:val="a"/>
    <w:next w:val="a"/>
    <w:link w:val="40"/>
    <w:qFormat/>
    <w:rsid w:val="00FC4DFB"/>
    <w:pPr>
      <w:keepNext/>
      <w:outlineLvl w:val="3"/>
    </w:pPr>
    <w:rPr>
      <w:b/>
      <w:bCs/>
      <w:sz w:val="24"/>
      <w:szCs w:val="28"/>
      <w:lang w:val="x-none" w:eastAsia="x-none"/>
    </w:rPr>
  </w:style>
  <w:style w:type="paragraph" w:styleId="5">
    <w:name w:val="heading 5"/>
    <w:basedOn w:val="a"/>
    <w:next w:val="a"/>
    <w:link w:val="50"/>
    <w:qFormat/>
    <w:rsid w:val="00FC4DFB"/>
    <w:pPr>
      <w:tabs>
        <w:tab w:val="num" w:pos="2289"/>
      </w:tabs>
      <w:spacing w:before="240" w:after="60"/>
      <w:ind w:left="2289" w:hanging="1008"/>
      <w:outlineLvl w:val="4"/>
    </w:pPr>
    <w:rPr>
      <w:rFonts w:ascii="Arial" w:hAnsi="Arial"/>
      <w:sz w:val="22"/>
      <w:lang w:eastAsia="ru-RU"/>
    </w:rPr>
  </w:style>
  <w:style w:type="paragraph" w:styleId="6">
    <w:name w:val="heading 6"/>
    <w:basedOn w:val="a"/>
    <w:next w:val="a"/>
    <w:link w:val="60"/>
    <w:qFormat/>
    <w:rsid w:val="00FC4DFB"/>
    <w:pPr>
      <w:spacing w:before="240" w:after="60"/>
      <w:outlineLvl w:val="5"/>
    </w:pPr>
    <w:rPr>
      <w:b/>
      <w:bCs/>
      <w:sz w:val="22"/>
      <w:szCs w:val="22"/>
      <w:lang w:eastAsia="ru-RU"/>
    </w:rPr>
  </w:style>
  <w:style w:type="paragraph" w:styleId="7">
    <w:name w:val="heading 7"/>
    <w:basedOn w:val="a"/>
    <w:next w:val="a"/>
    <w:link w:val="70"/>
    <w:qFormat/>
    <w:rsid w:val="00FC4DFB"/>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
    <w:next w:val="a"/>
    <w:link w:val="80"/>
    <w:qFormat/>
    <w:rsid w:val="00FC4DFB"/>
    <w:pPr>
      <w:tabs>
        <w:tab w:val="num" w:pos="2721"/>
      </w:tabs>
      <w:spacing w:before="240" w:after="60"/>
      <w:ind w:left="2721" w:hanging="1440"/>
      <w:outlineLvl w:val="7"/>
    </w:pPr>
    <w:rPr>
      <w:rFonts w:ascii="Arial" w:hAnsi="Arial"/>
      <w:i/>
      <w:lang w:eastAsia="ru-RU"/>
    </w:rPr>
  </w:style>
  <w:style w:type="paragraph" w:styleId="9">
    <w:name w:val="heading 9"/>
    <w:basedOn w:val="a"/>
    <w:next w:val="a"/>
    <w:link w:val="90"/>
    <w:qFormat/>
    <w:rsid w:val="00FC4DFB"/>
    <w:pPr>
      <w:tabs>
        <w:tab w:val="num" w:pos="2865"/>
      </w:tabs>
      <w:spacing w:before="240" w:after="60"/>
      <w:ind w:left="2865" w:hanging="1584"/>
      <w:outlineLvl w:val="8"/>
    </w:pPr>
    <w:rPr>
      <w:rFonts w:ascii="Arial" w:hAnsi="Arial"/>
      <w:b/>
      <w:i/>
      <w:sz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4DFB"/>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FC4DFB"/>
    <w:rPr>
      <w:rFonts w:ascii="Times New Roman" w:eastAsia="Times New Roman" w:hAnsi="Times New Roman" w:cs="Times New Roman"/>
      <w:b/>
      <w:kern w:val="28"/>
      <w:sz w:val="24"/>
      <w:szCs w:val="24"/>
      <w:lang w:val="x-none" w:eastAsia="x-none"/>
    </w:rPr>
  </w:style>
  <w:style w:type="character" w:customStyle="1" w:styleId="20">
    <w:name w:val="Заголовок 2 Знак"/>
    <w:basedOn w:val="a0"/>
    <w:link w:val="2"/>
    <w:rsid w:val="00FC4DFB"/>
    <w:rPr>
      <w:rFonts w:ascii="Times New Roman" w:eastAsia="Times New Roman" w:hAnsi="Times New Roman" w:cs="Arial"/>
      <w:b/>
      <w:bCs/>
      <w:iCs/>
      <w:sz w:val="24"/>
      <w:szCs w:val="24"/>
      <w:lang w:eastAsia="ru-RU"/>
    </w:rPr>
  </w:style>
  <w:style w:type="character" w:customStyle="1" w:styleId="30">
    <w:name w:val="Заголовок 3 Знак"/>
    <w:basedOn w:val="a0"/>
    <w:link w:val="3"/>
    <w:uiPriority w:val="9"/>
    <w:rsid w:val="00FC4DFB"/>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rsid w:val="00FC4DFB"/>
    <w:rPr>
      <w:rFonts w:ascii="Times New Roman" w:eastAsia="Times New Roman" w:hAnsi="Times New Roman" w:cs="Times New Roman"/>
      <w:b/>
      <w:bCs/>
      <w:sz w:val="24"/>
      <w:szCs w:val="28"/>
      <w:lang w:val="x-none" w:eastAsia="x-none"/>
    </w:rPr>
  </w:style>
  <w:style w:type="character" w:customStyle="1" w:styleId="50">
    <w:name w:val="Заголовок 5 Знак"/>
    <w:basedOn w:val="a0"/>
    <w:link w:val="5"/>
    <w:rsid w:val="00FC4DFB"/>
    <w:rPr>
      <w:rFonts w:ascii="Arial" w:eastAsia="Times New Roman" w:hAnsi="Arial" w:cs="Times New Roman"/>
      <w:szCs w:val="20"/>
      <w:lang w:eastAsia="ru-RU"/>
    </w:rPr>
  </w:style>
  <w:style w:type="character" w:customStyle="1" w:styleId="60">
    <w:name w:val="Заголовок 6 Знак"/>
    <w:basedOn w:val="a0"/>
    <w:link w:val="6"/>
    <w:rsid w:val="00FC4DFB"/>
    <w:rPr>
      <w:rFonts w:ascii="Times New Roman" w:eastAsia="Times New Roman" w:hAnsi="Times New Roman" w:cs="Times New Roman"/>
      <w:b/>
      <w:bCs/>
      <w:lang w:eastAsia="ru-RU"/>
    </w:rPr>
  </w:style>
  <w:style w:type="character" w:customStyle="1" w:styleId="70">
    <w:name w:val="Заголовок 7 Знак"/>
    <w:basedOn w:val="a0"/>
    <w:link w:val="7"/>
    <w:rsid w:val="00FC4DFB"/>
    <w:rPr>
      <w:rFonts w:ascii="Arial" w:eastAsia="Times New Roman" w:hAnsi="Arial" w:cs="Times New Roman"/>
      <w:b/>
      <w:sz w:val="28"/>
      <w:szCs w:val="20"/>
      <w:lang w:eastAsia="ru-RU"/>
    </w:rPr>
  </w:style>
  <w:style w:type="character" w:customStyle="1" w:styleId="80">
    <w:name w:val="Заголовок 8 Знак"/>
    <w:basedOn w:val="a0"/>
    <w:link w:val="8"/>
    <w:rsid w:val="00FC4DFB"/>
    <w:rPr>
      <w:rFonts w:ascii="Arial" w:eastAsia="Times New Roman" w:hAnsi="Arial" w:cs="Times New Roman"/>
      <w:i/>
      <w:sz w:val="20"/>
      <w:szCs w:val="20"/>
      <w:lang w:eastAsia="ru-RU"/>
    </w:rPr>
  </w:style>
  <w:style w:type="character" w:customStyle="1" w:styleId="90">
    <w:name w:val="Заголовок 9 Знак"/>
    <w:basedOn w:val="a0"/>
    <w:link w:val="9"/>
    <w:rsid w:val="00FC4DFB"/>
    <w:rPr>
      <w:rFonts w:ascii="Arial" w:eastAsia="Times New Roman" w:hAnsi="Arial" w:cs="Times New Roman"/>
      <w:b/>
      <w:i/>
      <w:sz w:val="18"/>
      <w:szCs w:val="20"/>
      <w:lang w:eastAsia="ru-RU"/>
    </w:rPr>
  </w:style>
  <w:style w:type="paragraph" w:customStyle="1" w:styleId="a4">
    <w:basedOn w:val="a"/>
    <w:next w:val="a"/>
    <w:qFormat/>
    <w:rsid w:val="00FC4DFB"/>
    <w:pPr>
      <w:spacing w:before="120" w:after="120"/>
    </w:pPr>
    <w:rPr>
      <w:b/>
    </w:rPr>
  </w:style>
  <w:style w:type="paragraph" w:styleId="a5">
    <w:name w:val="Body Text"/>
    <w:basedOn w:val="a"/>
    <w:link w:val="a6"/>
    <w:rsid w:val="00FC4DFB"/>
    <w:pPr>
      <w:framePr w:w="4202" w:h="3768" w:hRule="exact" w:hSpace="180" w:wrap="auto" w:vAnchor="text" w:hAnchor="page" w:x="1013" w:y="155"/>
      <w:jc w:val="center"/>
    </w:pPr>
    <w:rPr>
      <w:sz w:val="24"/>
    </w:rPr>
  </w:style>
  <w:style w:type="character" w:customStyle="1" w:styleId="a6">
    <w:name w:val="Основной текст Знак"/>
    <w:basedOn w:val="a0"/>
    <w:link w:val="a5"/>
    <w:rsid w:val="00FC4DFB"/>
    <w:rPr>
      <w:rFonts w:ascii="Times New Roman" w:eastAsia="Times New Roman" w:hAnsi="Times New Roman" w:cs="Times New Roman"/>
      <w:sz w:val="24"/>
      <w:szCs w:val="20"/>
    </w:rPr>
  </w:style>
  <w:style w:type="paragraph" w:styleId="21">
    <w:name w:val="Body Text 2"/>
    <w:basedOn w:val="a"/>
    <w:link w:val="22"/>
    <w:rsid w:val="00FC4DFB"/>
    <w:pPr>
      <w:spacing w:after="120" w:line="480" w:lineRule="auto"/>
    </w:pPr>
  </w:style>
  <w:style w:type="character" w:customStyle="1" w:styleId="22">
    <w:name w:val="Основной текст 2 Знак"/>
    <w:basedOn w:val="a0"/>
    <w:link w:val="21"/>
    <w:rsid w:val="00FC4DFB"/>
    <w:rPr>
      <w:rFonts w:ascii="Times New Roman" w:eastAsia="Times New Roman" w:hAnsi="Times New Roman" w:cs="Times New Roman"/>
      <w:sz w:val="20"/>
      <w:szCs w:val="20"/>
    </w:rPr>
  </w:style>
  <w:style w:type="paragraph" w:styleId="a7">
    <w:name w:val="Body Text Indent"/>
    <w:basedOn w:val="a"/>
    <w:link w:val="a8"/>
    <w:rsid w:val="00FC4DFB"/>
    <w:pPr>
      <w:spacing w:after="120"/>
      <w:ind w:left="283"/>
    </w:pPr>
    <w:rPr>
      <w:sz w:val="24"/>
      <w:szCs w:val="24"/>
      <w:lang w:val="x-none" w:eastAsia="x-none"/>
    </w:rPr>
  </w:style>
  <w:style w:type="character" w:customStyle="1" w:styleId="a8">
    <w:name w:val="Основной текст с отступом Знак"/>
    <w:basedOn w:val="a0"/>
    <w:link w:val="a7"/>
    <w:rsid w:val="00FC4DFB"/>
    <w:rPr>
      <w:rFonts w:ascii="Times New Roman" w:eastAsia="Times New Roman" w:hAnsi="Times New Roman" w:cs="Times New Roman"/>
      <w:sz w:val="24"/>
      <w:szCs w:val="24"/>
      <w:lang w:val="x-none" w:eastAsia="x-none"/>
    </w:rPr>
  </w:style>
  <w:style w:type="paragraph" w:styleId="a9">
    <w:name w:val="Plain Text"/>
    <w:basedOn w:val="a"/>
    <w:link w:val="aa"/>
    <w:rsid w:val="00FC4DFB"/>
    <w:rPr>
      <w:rFonts w:ascii="Courier New" w:hAnsi="Courier New"/>
      <w:lang w:eastAsia="ru-RU"/>
    </w:rPr>
  </w:style>
  <w:style w:type="character" w:customStyle="1" w:styleId="aa">
    <w:name w:val="Текст Знак"/>
    <w:basedOn w:val="a0"/>
    <w:link w:val="a9"/>
    <w:rsid w:val="00FC4DFB"/>
    <w:rPr>
      <w:rFonts w:ascii="Courier New" w:eastAsia="Times New Roman" w:hAnsi="Courier New" w:cs="Times New Roman"/>
      <w:sz w:val="20"/>
      <w:szCs w:val="20"/>
      <w:lang w:eastAsia="ru-RU"/>
    </w:rPr>
  </w:style>
  <w:style w:type="paragraph" w:styleId="23">
    <w:name w:val="Body Text Indent 2"/>
    <w:basedOn w:val="a"/>
    <w:link w:val="24"/>
    <w:rsid w:val="00FC4DFB"/>
    <w:pPr>
      <w:spacing w:after="120" w:line="480" w:lineRule="auto"/>
      <w:ind w:left="283"/>
    </w:pPr>
    <w:rPr>
      <w:sz w:val="24"/>
      <w:szCs w:val="24"/>
      <w:lang w:eastAsia="ru-RU"/>
    </w:rPr>
  </w:style>
  <w:style w:type="character" w:customStyle="1" w:styleId="24">
    <w:name w:val="Основной текст с отступом 2 Знак"/>
    <w:basedOn w:val="a0"/>
    <w:link w:val="23"/>
    <w:rsid w:val="00FC4DFB"/>
    <w:rPr>
      <w:rFonts w:ascii="Times New Roman" w:eastAsia="Times New Roman" w:hAnsi="Times New Roman" w:cs="Times New Roman"/>
      <w:sz w:val="24"/>
      <w:szCs w:val="24"/>
      <w:lang w:eastAsia="ru-RU"/>
    </w:rPr>
  </w:style>
  <w:style w:type="character" w:styleId="ab">
    <w:name w:val="Hyperlink"/>
    <w:uiPriority w:val="99"/>
    <w:rsid w:val="00FC4DFB"/>
    <w:rPr>
      <w:color w:val="0000FF"/>
      <w:u w:val="single"/>
    </w:rPr>
  </w:style>
  <w:style w:type="table" w:styleId="ac">
    <w:name w:val="Table Grid"/>
    <w:basedOn w:val="a1"/>
    <w:uiPriority w:val="39"/>
    <w:rsid w:val="00FC4D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4DF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footnote text"/>
    <w:basedOn w:val="a"/>
    <w:link w:val="ae"/>
    <w:uiPriority w:val="99"/>
    <w:semiHidden/>
    <w:rsid w:val="00FC4DFB"/>
    <w:rPr>
      <w:lang w:val="x-none"/>
    </w:rPr>
  </w:style>
  <w:style w:type="character" w:customStyle="1" w:styleId="ae">
    <w:name w:val="Текст сноски Знак"/>
    <w:basedOn w:val="a0"/>
    <w:link w:val="ad"/>
    <w:uiPriority w:val="99"/>
    <w:semiHidden/>
    <w:rsid w:val="00FC4DFB"/>
    <w:rPr>
      <w:rFonts w:ascii="Times New Roman" w:eastAsia="Times New Roman" w:hAnsi="Times New Roman" w:cs="Times New Roman"/>
      <w:sz w:val="20"/>
      <w:szCs w:val="20"/>
      <w:lang w:val="x-none"/>
    </w:rPr>
  </w:style>
  <w:style w:type="character" w:styleId="af">
    <w:name w:val="footnote reference"/>
    <w:semiHidden/>
    <w:rsid w:val="00FC4DFB"/>
    <w:rPr>
      <w:vertAlign w:val="superscript"/>
    </w:rPr>
  </w:style>
  <w:style w:type="paragraph" w:customStyle="1" w:styleId="11">
    <w:name w:val="Абзац списка1"/>
    <w:basedOn w:val="a"/>
    <w:rsid w:val="00FC4DFB"/>
    <w:pPr>
      <w:spacing w:after="200" w:line="276" w:lineRule="auto"/>
      <w:ind w:left="720"/>
      <w:contextualSpacing/>
    </w:pPr>
    <w:rPr>
      <w:rFonts w:ascii="Calibri" w:hAnsi="Calibri"/>
      <w:sz w:val="22"/>
      <w:szCs w:val="22"/>
      <w:lang w:val="en-US"/>
    </w:rPr>
  </w:style>
  <w:style w:type="paragraph" w:styleId="af0">
    <w:name w:val="Balloon Text"/>
    <w:basedOn w:val="a"/>
    <w:link w:val="af1"/>
    <w:uiPriority w:val="99"/>
    <w:semiHidden/>
    <w:rsid w:val="00FC4DFB"/>
    <w:rPr>
      <w:rFonts w:ascii="Tahoma" w:hAnsi="Tahoma"/>
      <w:sz w:val="16"/>
      <w:szCs w:val="16"/>
      <w:lang w:val="x-none"/>
    </w:rPr>
  </w:style>
  <w:style w:type="character" w:customStyle="1" w:styleId="af1">
    <w:name w:val="Текст выноски Знак"/>
    <w:basedOn w:val="a0"/>
    <w:link w:val="af0"/>
    <w:uiPriority w:val="99"/>
    <w:semiHidden/>
    <w:rsid w:val="00FC4DFB"/>
    <w:rPr>
      <w:rFonts w:ascii="Tahoma" w:eastAsia="Times New Roman" w:hAnsi="Tahoma" w:cs="Times New Roman"/>
      <w:sz w:val="16"/>
      <w:szCs w:val="16"/>
      <w:lang w:val="x-none"/>
    </w:rPr>
  </w:style>
  <w:style w:type="paragraph" w:styleId="af2">
    <w:name w:val="Normal (Web)"/>
    <w:basedOn w:val="a"/>
    <w:uiPriority w:val="99"/>
    <w:rsid w:val="00FC4DFB"/>
    <w:pPr>
      <w:spacing w:before="100" w:beforeAutospacing="1" w:after="100" w:afterAutospacing="1"/>
    </w:pPr>
    <w:rPr>
      <w:sz w:val="24"/>
      <w:szCs w:val="24"/>
      <w:lang w:eastAsia="ru-RU"/>
    </w:rPr>
  </w:style>
  <w:style w:type="paragraph" w:customStyle="1" w:styleId="af3">
    <w:name w:val="список с точками"/>
    <w:basedOn w:val="a"/>
    <w:rsid w:val="00FC4DFB"/>
    <w:pPr>
      <w:tabs>
        <w:tab w:val="num" w:pos="720"/>
        <w:tab w:val="num" w:pos="756"/>
      </w:tabs>
      <w:spacing w:line="312" w:lineRule="auto"/>
      <w:ind w:left="756" w:hanging="360"/>
      <w:jc w:val="both"/>
    </w:pPr>
    <w:rPr>
      <w:sz w:val="24"/>
      <w:szCs w:val="24"/>
      <w:lang w:eastAsia="ru-RU"/>
    </w:rPr>
  </w:style>
  <w:style w:type="paragraph" w:customStyle="1" w:styleId="12">
    <w:name w:val="Обычный1"/>
    <w:rsid w:val="00FC4DFB"/>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4">
    <w:name w:val="Знак"/>
    <w:basedOn w:val="a"/>
    <w:rsid w:val="00FC4DFB"/>
    <w:pPr>
      <w:widowControl w:val="0"/>
      <w:adjustRightInd w:val="0"/>
      <w:spacing w:before="100" w:beforeAutospacing="1" w:after="100" w:afterAutospacing="1" w:line="360" w:lineRule="atLeast"/>
      <w:jc w:val="both"/>
    </w:pPr>
    <w:rPr>
      <w:rFonts w:ascii="Tahoma" w:hAnsi="Tahoma" w:cs="Tahoma"/>
      <w:lang w:val="en-US"/>
    </w:rPr>
  </w:style>
  <w:style w:type="paragraph" w:styleId="af5">
    <w:name w:val="footer"/>
    <w:basedOn w:val="a"/>
    <w:link w:val="af6"/>
    <w:rsid w:val="00FC4DFB"/>
    <w:pPr>
      <w:tabs>
        <w:tab w:val="center" w:pos="4677"/>
        <w:tab w:val="right" w:pos="9355"/>
      </w:tabs>
    </w:pPr>
  </w:style>
  <w:style w:type="character" w:customStyle="1" w:styleId="af6">
    <w:name w:val="Нижний колонтитул Знак"/>
    <w:basedOn w:val="a0"/>
    <w:link w:val="af5"/>
    <w:rsid w:val="00FC4DFB"/>
    <w:rPr>
      <w:rFonts w:ascii="Times New Roman" w:eastAsia="Times New Roman" w:hAnsi="Times New Roman" w:cs="Times New Roman"/>
      <w:sz w:val="20"/>
      <w:szCs w:val="20"/>
    </w:rPr>
  </w:style>
  <w:style w:type="character" w:styleId="af7">
    <w:name w:val="page number"/>
    <w:basedOn w:val="a0"/>
    <w:rsid w:val="00FC4DFB"/>
  </w:style>
  <w:style w:type="paragraph" w:styleId="af8">
    <w:name w:val="header"/>
    <w:basedOn w:val="a"/>
    <w:link w:val="af9"/>
    <w:rsid w:val="00FC4DFB"/>
    <w:pPr>
      <w:tabs>
        <w:tab w:val="center" w:pos="4677"/>
        <w:tab w:val="right" w:pos="9355"/>
      </w:tabs>
    </w:pPr>
  </w:style>
  <w:style w:type="character" w:customStyle="1" w:styleId="af9">
    <w:name w:val="Верхний колонтитул Знак"/>
    <w:basedOn w:val="a0"/>
    <w:link w:val="af8"/>
    <w:rsid w:val="00FC4DFB"/>
    <w:rPr>
      <w:rFonts w:ascii="Times New Roman" w:eastAsia="Times New Roman" w:hAnsi="Times New Roman" w:cs="Times New Roman"/>
      <w:sz w:val="20"/>
      <w:szCs w:val="20"/>
    </w:rPr>
  </w:style>
  <w:style w:type="paragraph" w:styleId="25">
    <w:name w:val="List 2"/>
    <w:basedOn w:val="a"/>
    <w:rsid w:val="00FC4DFB"/>
    <w:pPr>
      <w:tabs>
        <w:tab w:val="num" w:pos="360"/>
      </w:tabs>
      <w:spacing w:after="120"/>
      <w:ind w:left="360" w:hanging="360"/>
    </w:pPr>
    <w:rPr>
      <w:sz w:val="24"/>
      <w:szCs w:val="24"/>
      <w:lang w:eastAsia="ru-RU"/>
    </w:rPr>
  </w:style>
  <w:style w:type="paragraph" w:styleId="afa">
    <w:name w:val="List"/>
    <w:basedOn w:val="a"/>
    <w:rsid w:val="00FC4DFB"/>
    <w:pPr>
      <w:tabs>
        <w:tab w:val="num" w:pos="360"/>
      </w:tabs>
      <w:spacing w:after="240"/>
      <w:ind w:left="360" w:hanging="360"/>
    </w:pPr>
    <w:rPr>
      <w:sz w:val="24"/>
      <w:szCs w:val="24"/>
      <w:lang w:eastAsia="ru-RU"/>
    </w:rPr>
  </w:style>
  <w:style w:type="paragraph" w:styleId="afb">
    <w:name w:val="Subtitle"/>
    <w:basedOn w:val="a"/>
    <w:link w:val="afc"/>
    <w:qFormat/>
    <w:rsid w:val="00FC4DFB"/>
    <w:pPr>
      <w:jc w:val="center"/>
    </w:pPr>
    <w:rPr>
      <w:sz w:val="28"/>
      <w:szCs w:val="24"/>
      <w:lang w:eastAsia="ru-RU"/>
    </w:rPr>
  </w:style>
  <w:style w:type="character" w:customStyle="1" w:styleId="afc">
    <w:name w:val="Подзаголовок Знак"/>
    <w:basedOn w:val="a0"/>
    <w:link w:val="afb"/>
    <w:rsid w:val="00FC4DFB"/>
    <w:rPr>
      <w:rFonts w:ascii="Times New Roman" w:eastAsia="Times New Roman" w:hAnsi="Times New Roman" w:cs="Times New Roman"/>
      <w:sz w:val="28"/>
      <w:szCs w:val="24"/>
      <w:lang w:eastAsia="ru-RU"/>
    </w:rPr>
  </w:style>
  <w:style w:type="paragraph" w:styleId="13">
    <w:name w:val="toc 1"/>
    <w:basedOn w:val="a"/>
    <w:next w:val="a"/>
    <w:autoRedefine/>
    <w:uiPriority w:val="39"/>
    <w:rsid w:val="00FC4DFB"/>
  </w:style>
  <w:style w:type="paragraph" w:styleId="26">
    <w:name w:val="toc 2"/>
    <w:basedOn w:val="a"/>
    <w:next w:val="a"/>
    <w:autoRedefine/>
    <w:uiPriority w:val="39"/>
    <w:rsid w:val="00FC4DFB"/>
    <w:pPr>
      <w:ind w:left="200"/>
    </w:pPr>
  </w:style>
  <w:style w:type="character" w:customStyle="1" w:styleId="FontStyle13">
    <w:name w:val="Font Style13"/>
    <w:rsid w:val="00FC4DFB"/>
    <w:rPr>
      <w:rFonts w:ascii="Century Schoolbook" w:hAnsi="Century Schoolbook" w:cs="Century Schoolbook"/>
      <w:b/>
      <w:bCs/>
      <w:sz w:val="22"/>
      <w:szCs w:val="22"/>
    </w:rPr>
  </w:style>
  <w:style w:type="paragraph" w:customStyle="1" w:styleId="14">
    <w:name w:val="Обычный1"/>
    <w:rsid w:val="00FC4DFB"/>
    <w:pPr>
      <w:spacing w:after="0" w:line="240" w:lineRule="auto"/>
      <w:ind w:firstLine="567"/>
      <w:jc w:val="both"/>
    </w:pPr>
    <w:rPr>
      <w:rFonts w:ascii="Times New Roman" w:eastAsia="Times New Roman" w:hAnsi="Times New Roman" w:cs="Times New Roman"/>
      <w:sz w:val="28"/>
      <w:szCs w:val="20"/>
      <w:lang w:eastAsia="ko-KR"/>
    </w:rPr>
  </w:style>
  <w:style w:type="character" w:styleId="afd">
    <w:name w:val="Emphasis"/>
    <w:uiPriority w:val="20"/>
    <w:qFormat/>
    <w:rsid w:val="00FC4DFB"/>
    <w:rPr>
      <w:i/>
      <w:iCs/>
    </w:rPr>
  </w:style>
  <w:style w:type="character" w:customStyle="1" w:styleId="apple-converted-space">
    <w:name w:val="apple-converted-space"/>
    <w:basedOn w:val="a0"/>
    <w:rsid w:val="00FC4DFB"/>
  </w:style>
  <w:style w:type="paragraph" w:styleId="afe">
    <w:name w:val="List Paragraph"/>
    <w:basedOn w:val="a"/>
    <w:link w:val="aff"/>
    <w:uiPriority w:val="34"/>
    <w:qFormat/>
    <w:rsid w:val="00FC4DFB"/>
    <w:pPr>
      <w:widowControl w:val="0"/>
      <w:autoSpaceDE w:val="0"/>
      <w:autoSpaceDN w:val="0"/>
      <w:adjustRightInd w:val="0"/>
      <w:ind w:left="720"/>
      <w:contextualSpacing/>
    </w:pPr>
    <w:rPr>
      <w:lang w:eastAsia="ru-RU"/>
    </w:rPr>
  </w:style>
  <w:style w:type="character" w:customStyle="1" w:styleId="aff">
    <w:name w:val="Абзац списка Знак"/>
    <w:link w:val="afe"/>
    <w:uiPriority w:val="34"/>
    <w:rsid w:val="00FC4DFB"/>
    <w:rPr>
      <w:rFonts w:ascii="Times New Roman" w:eastAsia="Times New Roman" w:hAnsi="Times New Roman" w:cs="Times New Roman"/>
      <w:sz w:val="20"/>
      <w:szCs w:val="20"/>
      <w:lang w:eastAsia="ru-RU"/>
    </w:rPr>
  </w:style>
  <w:style w:type="paragraph" w:customStyle="1" w:styleId="c1">
    <w:name w:val="c1"/>
    <w:basedOn w:val="a"/>
    <w:rsid w:val="00FC4DFB"/>
    <w:pPr>
      <w:spacing w:before="100" w:beforeAutospacing="1" w:after="100" w:afterAutospacing="1"/>
    </w:pPr>
    <w:rPr>
      <w:sz w:val="24"/>
      <w:szCs w:val="24"/>
      <w:lang w:eastAsia="ru-RU"/>
    </w:rPr>
  </w:style>
  <w:style w:type="character" w:customStyle="1" w:styleId="c2">
    <w:name w:val="c2"/>
    <w:rsid w:val="00FC4DFB"/>
  </w:style>
  <w:style w:type="paragraph" w:customStyle="1" w:styleId="aff0">
    <w:name w:val="Базовый"/>
    <w:rsid w:val="00FC4DFB"/>
    <w:pPr>
      <w:tabs>
        <w:tab w:val="left" w:pos="708"/>
      </w:tabs>
      <w:suppressAutoHyphens/>
      <w:spacing w:after="200" w:line="276" w:lineRule="auto"/>
    </w:pPr>
    <w:rPr>
      <w:rFonts w:ascii="Calibri" w:eastAsia="SimSun" w:hAnsi="Calibri" w:cs="Calibri"/>
      <w:color w:val="00000A"/>
    </w:rPr>
  </w:style>
  <w:style w:type="character" w:customStyle="1" w:styleId="27">
    <w:name w:val="Основной текст (2)_"/>
    <w:link w:val="210"/>
    <w:locked/>
    <w:rsid w:val="00FC4DFB"/>
    <w:rPr>
      <w:sz w:val="27"/>
      <w:szCs w:val="27"/>
      <w:shd w:val="clear" w:color="auto" w:fill="FFFFFF"/>
    </w:rPr>
  </w:style>
  <w:style w:type="paragraph" w:customStyle="1" w:styleId="210">
    <w:name w:val="Основной текст (2)1"/>
    <w:basedOn w:val="a"/>
    <w:link w:val="27"/>
    <w:rsid w:val="00FC4DFB"/>
    <w:pPr>
      <w:shd w:val="clear" w:color="auto" w:fill="FFFFFF"/>
      <w:spacing w:after="60" w:line="240" w:lineRule="atLeast"/>
      <w:ind w:hanging="640"/>
    </w:pPr>
    <w:rPr>
      <w:rFonts w:asciiTheme="minorHAnsi" w:eastAsiaTheme="minorHAnsi" w:hAnsiTheme="minorHAnsi" w:cstheme="minorBidi"/>
      <w:sz w:val="27"/>
      <w:szCs w:val="27"/>
    </w:rPr>
  </w:style>
  <w:style w:type="paragraph" w:customStyle="1" w:styleId="msonormalbullet2gif">
    <w:name w:val="msonormalbullet2.gif"/>
    <w:basedOn w:val="a"/>
    <w:rsid w:val="00FC4DFB"/>
    <w:pPr>
      <w:spacing w:before="100" w:beforeAutospacing="1" w:after="100" w:afterAutospacing="1"/>
    </w:pPr>
    <w:rPr>
      <w:sz w:val="24"/>
      <w:szCs w:val="24"/>
      <w:lang w:eastAsia="ru-RU"/>
    </w:rPr>
  </w:style>
  <w:style w:type="table" w:customStyle="1" w:styleId="TableGrid">
    <w:name w:val="TableGrid"/>
    <w:rsid w:val="00A0556D"/>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https://fsd.multiurok.ru/html/2017/10/06/s_59d7a9966b051/704695_2.jpeg" TargetMode="External"/><Relationship Id="rId18" Type="http://schemas.openxmlformats.org/officeDocument/2006/relationships/image" Target="media/image11.jpeg"/><Relationship Id="rId26" Type="http://schemas.openxmlformats.org/officeDocument/2006/relationships/hyperlink" Target="http://www.znaytovar.ru/s/Keramicheskaya-posuda.html" TargetMode="Externa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3.png"/><Relationship Id="rId12" Type="http://schemas.openxmlformats.org/officeDocument/2006/relationships/image" Target="media/image7.jpeg"/><Relationship Id="rId17" Type="http://schemas.openxmlformats.org/officeDocument/2006/relationships/image" Target="media/image10.jpeg"/><Relationship Id="rId25" Type="http://schemas.openxmlformats.org/officeDocument/2006/relationships/hyperlink" Target="https://pandia.ru/text/category/alyuminij/"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yperlink" Target="http://www.znaytovar.ru/s/Kleevye_materialy.html"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https://fsd.multiurok.ru/html/2017/10/06/s_59d7a9966b051/704695_1.png" TargetMode="External"/><Relationship Id="rId24" Type="http://schemas.openxmlformats.org/officeDocument/2006/relationships/hyperlink" Target="https://pandia.ru/text/category/koll/" TargetMode="External"/><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https://fsd.multiurok.ru/html/2017/10/06/s_59d7a9966b051/704695_3.png" TargetMode="External"/><Relationship Id="rId23" Type="http://schemas.openxmlformats.org/officeDocument/2006/relationships/image" Target="media/image16.jpeg"/><Relationship Id="rId28" Type="http://schemas.openxmlformats.org/officeDocument/2006/relationships/hyperlink" Target="http://www.znaytovar.ru/s/Klassifikaciya-tovarov2.html" TargetMode="External"/><Relationship Id="rId10" Type="http://schemas.openxmlformats.org/officeDocument/2006/relationships/image" Target="media/image6.png"/><Relationship Id="rId19" Type="http://schemas.openxmlformats.org/officeDocument/2006/relationships/image" Target="media/image12.jpeg"/><Relationship Id="rId31" Type="http://schemas.openxmlformats.org/officeDocument/2006/relationships/hyperlink" Target="http://www.znaytovar.ru/new69.html"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5.jpeg"/><Relationship Id="rId27" Type="http://schemas.openxmlformats.org/officeDocument/2006/relationships/hyperlink" Target="http://www.znaytovar.ru/new942.html" TargetMode="External"/><Relationship Id="rId30" Type="http://schemas.openxmlformats.org/officeDocument/2006/relationships/hyperlink" Target="http://www.znaytovar.ru/s/Kleyashhie-material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57</Pages>
  <Words>19514</Words>
  <Characters>111235</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2</cp:revision>
  <dcterms:created xsi:type="dcterms:W3CDTF">2025-02-05T15:45:00Z</dcterms:created>
  <dcterms:modified xsi:type="dcterms:W3CDTF">2025-02-05T15:45:00Z</dcterms:modified>
</cp:coreProperties>
</file>